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E1D" w:rsidRPr="009E4AF7" w:rsidRDefault="004D2E1D" w:rsidP="004D2E1D">
      <w:pPr>
        <w:rPr>
          <w:rFonts w:ascii="標楷體" w:eastAsia="標楷體" w:hAnsi="標楷體"/>
          <w:b/>
        </w:rPr>
      </w:pPr>
      <w:r w:rsidRPr="00131A19">
        <w:rPr>
          <w:rFonts w:ascii="標楷體" w:eastAsia="標楷體" w:hAnsi="標楷體" w:hint="eastAsia"/>
          <w:b/>
        </w:rPr>
        <w:t>附表</w:t>
      </w:r>
      <w:proofErr w:type="gramStart"/>
      <w:r w:rsidRPr="00131A19">
        <w:rPr>
          <w:rFonts w:ascii="標楷體" w:eastAsia="標楷體" w:hAnsi="標楷體" w:hint="eastAsia"/>
          <w:b/>
        </w:rPr>
        <w:t>三</w:t>
      </w:r>
      <w:proofErr w:type="gramEnd"/>
      <w:r w:rsidRPr="00131A19">
        <w:rPr>
          <w:rFonts w:ascii="標楷體" w:eastAsia="標楷體" w:hAnsi="標楷體" w:hint="eastAsia"/>
          <w:b/>
          <w:kern w:val="0"/>
        </w:rPr>
        <w:t>：活動中心室內設施復原</w:t>
      </w:r>
    </w:p>
    <w:tbl>
      <w:tblPr>
        <w:tblStyle w:val="a3"/>
        <w:tblW w:w="7366" w:type="dxa"/>
        <w:tblLook w:val="04A0"/>
      </w:tblPr>
      <w:tblGrid>
        <w:gridCol w:w="704"/>
        <w:gridCol w:w="3827"/>
        <w:gridCol w:w="1134"/>
        <w:gridCol w:w="1701"/>
      </w:tblGrid>
      <w:tr w:rsidR="00F70ED6" w:rsidRPr="00482D4D" w:rsidTr="00F70ED6">
        <w:tc>
          <w:tcPr>
            <w:tcW w:w="704" w:type="dxa"/>
            <w:tcBorders>
              <w:bottom w:val="single" w:sz="12" w:space="0" w:color="auto"/>
            </w:tcBorders>
          </w:tcPr>
          <w:p w:rsidR="00F70ED6" w:rsidRPr="00C66012" w:rsidRDefault="00F70ED6" w:rsidP="00C84F0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C66012">
              <w:rPr>
                <w:rFonts w:ascii="標楷體" w:eastAsia="標楷體" w:hAnsi="標楷體"/>
                <w:b/>
                <w:kern w:val="0"/>
                <w:szCs w:val="24"/>
              </w:rPr>
              <w:t>項次</w:t>
            </w:r>
          </w:p>
        </w:tc>
        <w:tc>
          <w:tcPr>
            <w:tcW w:w="3827" w:type="dxa"/>
            <w:tcBorders>
              <w:bottom w:val="single" w:sz="12" w:space="0" w:color="auto"/>
            </w:tcBorders>
          </w:tcPr>
          <w:p w:rsidR="00F70ED6" w:rsidRPr="00C66012" w:rsidRDefault="00F70ED6" w:rsidP="00C84F0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C66012">
              <w:rPr>
                <w:rFonts w:ascii="標楷體" w:eastAsia="標楷體" w:hAnsi="標楷體"/>
                <w:b/>
                <w:kern w:val="0"/>
                <w:szCs w:val="24"/>
              </w:rPr>
              <w:t>項目及說明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F70ED6" w:rsidRPr="00C66012" w:rsidRDefault="00F70ED6" w:rsidP="00C84F0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C66012">
              <w:rPr>
                <w:rFonts w:ascii="標楷體" w:eastAsia="標楷體" w:hAnsi="標楷體"/>
                <w:b/>
                <w:kern w:val="0"/>
                <w:szCs w:val="24"/>
              </w:rPr>
              <w:t>數量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F70ED6" w:rsidRPr="00C66012" w:rsidRDefault="00F70ED6" w:rsidP="00C84F0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C66012">
              <w:rPr>
                <w:rFonts w:ascii="標楷體" w:eastAsia="標楷體" w:hAnsi="標楷體"/>
                <w:b/>
                <w:kern w:val="0"/>
                <w:szCs w:val="24"/>
              </w:rPr>
              <w:t>原告請求金額</w:t>
            </w:r>
          </w:p>
        </w:tc>
      </w:tr>
      <w:tr w:rsidR="00F70ED6" w:rsidRPr="00482D4D" w:rsidTr="00F70ED6">
        <w:tc>
          <w:tcPr>
            <w:tcW w:w="704" w:type="dxa"/>
            <w:tcBorders>
              <w:top w:val="single" w:sz="12" w:space="0" w:color="auto"/>
            </w:tcBorders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12" w:space="0" w:color="auto"/>
            </w:tcBorders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假設工程及防護措施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F70ED6" w:rsidRPr="00482D4D" w:rsidTr="00F70ED6">
        <w:tc>
          <w:tcPr>
            <w:tcW w:w="70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1-1</w:t>
            </w:r>
          </w:p>
        </w:tc>
        <w:tc>
          <w:tcPr>
            <w:tcW w:w="3827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施工告示牌</w:t>
            </w:r>
          </w:p>
        </w:tc>
        <w:tc>
          <w:tcPr>
            <w:tcW w:w="113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1面</w:t>
            </w:r>
          </w:p>
        </w:tc>
        <w:tc>
          <w:tcPr>
            <w:tcW w:w="1701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931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1-2</w:t>
            </w:r>
          </w:p>
        </w:tc>
        <w:tc>
          <w:tcPr>
            <w:tcW w:w="3827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柔性告示牌及警示標語</w:t>
            </w:r>
          </w:p>
        </w:tc>
        <w:tc>
          <w:tcPr>
            <w:tcW w:w="113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1場</w:t>
            </w:r>
          </w:p>
        </w:tc>
        <w:tc>
          <w:tcPr>
            <w:tcW w:w="1701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522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1-3</w:t>
            </w:r>
          </w:p>
        </w:tc>
        <w:tc>
          <w:tcPr>
            <w:tcW w:w="3827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防護用具及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警示帶</w:t>
            </w:r>
            <w:proofErr w:type="gramEnd"/>
          </w:p>
        </w:tc>
        <w:tc>
          <w:tcPr>
            <w:tcW w:w="113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1場</w:t>
            </w:r>
          </w:p>
        </w:tc>
        <w:tc>
          <w:tcPr>
            <w:tcW w:w="1701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4670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1-4</w:t>
            </w:r>
          </w:p>
        </w:tc>
        <w:tc>
          <w:tcPr>
            <w:tcW w:w="3827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鷹架及墜落防止設施（部分活動架）</w:t>
            </w:r>
          </w:p>
        </w:tc>
        <w:tc>
          <w:tcPr>
            <w:tcW w:w="113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1235平方公尺</w:t>
            </w:r>
          </w:p>
        </w:tc>
        <w:tc>
          <w:tcPr>
            <w:tcW w:w="1701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230945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1-5</w:t>
            </w:r>
          </w:p>
        </w:tc>
        <w:tc>
          <w:tcPr>
            <w:tcW w:w="3827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彩色彩鋼板圍籬設施（H＝1.8M）</w:t>
            </w:r>
          </w:p>
        </w:tc>
        <w:tc>
          <w:tcPr>
            <w:tcW w:w="113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25M</w:t>
            </w:r>
          </w:p>
        </w:tc>
        <w:tc>
          <w:tcPr>
            <w:tcW w:w="1701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12750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1-6</w:t>
            </w:r>
          </w:p>
        </w:tc>
        <w:tc>
          <w:tcPr>
            <w:tcW w:w="3827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臨時用電設施（開關箱設置及電源拉設）</w:t>
            </w:r>
          </w:p>
        </w:tc>
        <w:tc>
          <w:tcPr>
            <w:tcW w:w="113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26000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小計</w:t>
            </w:r>
          </w:p>
        </w:tc>
        <w:tc>
          <w:tcPr>
            <w:tcW w:w="3827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275818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Pr="00482D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活動中心地下室整修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2-1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室內牆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面天花板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以水刀清洗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4000</w:t>
            </w:r>
            <w:r>
              <w:rPr>
                <w:rFonts w:ascii="標楷體" w:eastAsia="標楷體" w:hAnsi="標楷體"/>
                <w:kern w:val="0"/>
                <w:szCs w:val="24"/>
              </w:rPr>
              <w:t>psi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（含海綿池抽水排出）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4500平方公尺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63000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2-2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原有天花板鋼架及燈具及管路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拆除運棄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550平方公尺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12650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2-3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原有空調管路及開關箱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拆除運棄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3736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2-4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磨石子地坪破損整修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a</w:t>
            </w:r>
          </w:p>
        </w:tc>
        <w:tc>
          <w:tcPr>
            <w:tcW w:w="3827" w:type="dxa"/>
          </w:tcPr>
          <w:p w:rsidR="00F70ED6" w:rsidRPr="007917A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海綿池底及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邊</w:t>
            </w:r>
            <w:r w:rsidRPr="007917AD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  <w:r w:rsidRPr="007917AD">
              <w:rPr>
                <w:rFonts w:ascii="標楷體" w:eastAsia="標楷體" w:hAnsi="標楷體" w:hint="eastAsia"/>
                <w:kern w:val="0"/>
              </w:rPr>
              <w:t>：3</w:t>
            </w:r>
            <w:r>
              <w:rPr>
                <w:rFonts w:ascii="標楷體" w:eastAsia="標楷體" w:hAnsi="標楷體" w:hint="eastAsia"/>
                <w:kern w:val="0"/>
              </w:rPr>
              <w:t>水泥砂</w:t>
            </w:r>
            <w:r w:rsidRPr="007917AD">
              <w:rPr>
                <w:rFonts w:ascii="標楷體" w:eastAsia="標楷體" w:hAnsi="標楷體" w:hint="eastAsia"/>
                <w:kern w:val="0"/>
              </w:rPr>
              <w:t>漿</w:t>
            </w:r>
            <w:proofErr w:type="gramStart"/>
            <w:r w:rsidRPr="007917AD">
              <w:rPr>
                <w:rFonts w:ascii="標楷體" w:eastAsia="標楷體" w:hAnsi="標楷體" w:hint="eastAsia"/>
                <w:kern w:val="0"/>
              </w:rPr>
              <w:t>補平施作</w:t>
            </w:r>
            <w:proofErr w:type="gramEnd"/>
          </w:p>
        </w:tc>
        <w:tc>
          <w:tcPr>
            <w:tcW w:w="1134" w:type="dxa"/>
          </w:tcPr>
          <w:p w:rsidR="00F70ED6" w:rsidRPr="007917A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174平方公尺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24360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2-5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地下室天花板及牆面油漆（批漆土及噴漆）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4500平方公尺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189000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2-6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外牆及地坪磁磚剝落修復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37350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2-7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梯間油漆（批漆土及噴漆）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含梯架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費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600平方公尺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30600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2-8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原有鏡牆拆除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及新設（L1400*H190</w:t>
            </w:r>
            <w:r>
              <w:rPr>
                <w:rFonts w:ascii="標楷體" w:eastAsia="標楷體" w:hAnsi="標楷體"/>
                <w:kern w:val="0"/>
                <w:szCs w:val="24"/>
              </w:rPr>
              <w:t>cm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）含底板及ST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收邊條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27平方公尺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25218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2-9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防火門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a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防火門（180</w:t>
            </w:r>
            <w:r>
              <w:rPr>
                <w:rFonts w:ascii="標楷體" w:eastAsia="標楷體" w:hAnsi="標楷體"/>
                <w:kern w:val="0"/>
                <w:szCs w:val="24"/>
              </w:rPr>
              <w:t>cm*210cm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4扇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74720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b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防火門（1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0cm*2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2</w:t>
            </w:r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0cm）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10扇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93400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c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防爆窗W1（121cm*120cm）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9695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d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防爆窗W1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’</w:t>
            </w:r>
            <w:proofErr w:type="gramEnd"/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（12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6</w:t>
            </w:r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cm*120cm）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</w:t>
            </w:r>
            <w:proofErr w:type="gramStart"/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20190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e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防爆窗W2（121cm*80cm）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12930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f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防爆窗W2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’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（126cm*80cm）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12945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g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防爆窗W3（96cm*60cm）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9228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h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防爆窗W4（69cm*120cm）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16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17696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spellStart"/>
            <w:r>
              <w:rPr>
                <w:rFonts w:ascii="標楷體" w:eastAsia="標楷體" w:hAnsi="標楷體" w:hint="eastAsia"/>
                <w:kern w:val="0"/>
                <w:szCs w:val="24"/>
              </w:rPr>
              <w:t>i</w:t>
            </w:r>
            <w:proofErr w:type="spellEnd"/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不鏽鋼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格柵窗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W1（121cm*120cm）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10170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j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不鏽鋼</w:t>
            </w:r>
            <w:proofErr w:type="gramStart"/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格柵窗</w:t>
            </w:r>
            <w:proofErr w:type="gramEnd"/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W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’</w:t>
            </w:r>
            <w:proofErr w:type="gramEnd"/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（12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6</w:t>
            </w:r>
            <w:r w:rsidRPr="004E303F">
              <w:rPr>
                <w:rFonts w:ascii="標楷體" w:eastAsia="標楷體" w:hAnsi="標楷體" w:hint="eastAsia"/>
                <w:kern w:val="0"/>
                <w:szCs w:val="24"/>
              </w:rPr>
              <w:t>cm*120cm）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21180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k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不鏽鋼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格柵窗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W2（121cm*80cm）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13560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l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不鏽鋼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格柵窗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W2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’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（126cm*80cm）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7060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m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不鏽鋼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格柵窗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W3（96cm*60cm）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9684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n</w:t>
            </w:r>
          </w:p>
        </w:tc>
        <w:tc>
          <w:tcPr>
            <w:tcW w:w="3827" w:type="dxa"/>
          </w:tcPr>
          <w:p w:rsidR="00F70ED6" w:rsidRDefault="00F70ED6" w:rsidP="004E303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不鏽鋼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格柵窗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W4（69cm*120cm）</w:t>
            </w:r>
          </w:p>
        </w:tc>
        <w:tc>
          <w:tcPr>
            <w:tcW w:w="1134" w:type="dxa"/>
          </w:tcPr>
          <w:p w:rsidR="00F70ED6" w:rsidRPr="004E303F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16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樘</w:t>
            </w:r>
            <w:proofErr w:type="gramEnd"/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18560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2-10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室內柱面防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撞措施（圓柱H＝200cm）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140100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2-11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海綿池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邊防護及灌漿整修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a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海綿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池側牆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鋼架鋼板及RC、粉刷層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鬆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脫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拆除運棄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（15*6*2</w:t>
            </w:r>
            <w:r>
              <w:rPr>
                <w:rFonts w:ascii="標楷體" w:eastAsia="標楷體" w:hAnsi="標楷體"/>
                <w:kern w:val="0"/>
                <w:szCs w:val="24"/>
              </w:rPr>
              <w:t>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1座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5697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b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海綿池內及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週邊防撞墊新設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（含步道）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93平方公尺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390786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c</w:t>
            </w:r>
          </w:p>
        </w:tc>
        <w:tc>
          <w:tcPr>
            <w:tcW w:w="3827" w:type="dxa"/>
          </w:tcPr>
          <w:p w:rsidR="00F70ED6" w:rsidRDefault="00F70ED6" w:rsidP="001F0E53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</w:t>
            </w:r>
            <w:r w:rsidRPr="001F0E53">
              <w:rPr>
                <w:rFonts w:ascii="標楷體" w:eastAsia="標楷體" w:hAnsi="標楷體" w:hint="eastAsia"/>
                <w:kern w:val="0"/>
                <w:szCs w:val="24"/>
              </w:rPr>
              <w:t>海綿</w:t>
            </w:r>
            <w:proofErr w:type="gramStart"/>
            <w:r w:rsidRPr="001F0E53">
              <w:rPr>
                <w:rFonts w:ascii="標楷體" w:eastAsia="標楷體" w:hAnsi="標楷體" w:hint="eastAsia"/>
                <w:kern w:val="0"/>
                <w:szCs w:val="24"/>
              </w:rPr>
              <w:t>池側牆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RC壁填補平台下凹槽</w:t>
            </w:r>
            <w:r w:rsidRPr="001F0E53"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L</w:t>
            </w:r>
            <w:r w:rsidRPr="001F0E53">
              <w:rPr>
                <w:rFonts w:ascii="標楷體" w:eastAsia="標楷體" w:hAnsi="標楷體" w:hint="eastAsia"/>
                <w:kern w:val="0"/>
                <w:szCs w:val="24"/>
              </w:rPr>
              <w:t>15*</w:t>
            </w:r>
            <w:r>
              <w:rPr>
                <w:rFonts w:ascii="標楷體" w:eastAsia="標楷體" w:hAnsi="標楷體"/>
                <w:kern w:val="0"/>
                <w:szCs w:val="24"/>
              </w:rPr>
              <w:t>H2</w:t>
            </w:r>
            <w:r w:rsidRPr="001F0E53">
              <w:rPr>
                <w:rFonts w:ascii="標楷體" w:eastAsia="標楷體" w:hAnsi="標楷體" w:hint="eastAsia"/>
                <w:kern w:val="0"/>
                <w:szCs w:val="24"/>
              </w:rPr>
              <w:t>*</w:t>
            </w:r>
            <w:r>
              <w:rPr>
                <w:rFonts w:ascii="標楷體" w:eastAsia="標楷體" w:hAnsi="標楷體"/>
                <w:kern w:val="0"/>
                <w:szCs w:val="24"/>
              </w:rPr>
              <w:t>W0.3</w:t>
            </w:r>
            <w:r w:rsidRPr="001F0E53">
              <w:rPr>
                <w:rFonts w:ascii="標楷體" w:eastAsia="標楷體" w:hAnsi="標楷體" w:hint="eastAsia"/>
                <w:kern w:val="0"/>
                <w:szCs w:val="24"/>
              </w:rPr>
              <w:t>M）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（含鋼筋彎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紮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及模板組立）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56974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d</w:t>
            </w:r>
          </w:p>
        </w:tc>
        <w:tc>
          <w:tcPr>
            <w:tcW w:w="3827" w:type="dxa"/>
          </w:tcPr>
          <w:p w:rsidR="00F70ED6" w:rsidRDefault="00F70ED6" w:rsidP="00855FD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海綿池中央RC走道及器材固定RC座新設</w:t>
            </w:r>
            <w:r w:rsidRPr="00855FDC">
              <w:rPr>
                <w:rFonts w:ascii="標楷體" w:eastAsia="標楷體" w:hAnsi="標楷體" w:hint="eastAsia"/>
                <w:kern w:val="0"/>
                <w:szCs w:val="24"/>
              </w:rPr>
              <w:t>（L15*H2*W0.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  <w:r w:rsidRPr="00855FDC">
              <w:rPr>
                <w:rFonts w:ascii="標楷體" w:eastAsia="標楷體" w:hAnsi="標楷體" w:hint="eastAsia"/>
                <w:kern w:val="0"/>
                <w:szCs w:val="24"/>
              </w:rPr>
              <w:t>M）（含鋼筋彎</w:t>
            </w:r>
            <w:proofErr w:type="gramStart"/>
            <w:r w:rsidRPr="00855FDC">
              <w:rPr>
                <w:rFonts w:ascii="標楷體" w:eastAsia="標楷體" w:hAnsi="標楷體" w:hint="eastAsia"/>
                <w:kern w:val="0"/>
                <w:szCs w:val="24"/>
              </w:rPr>
              <w:t>紮</w:t>
            </w:r>
            <w:proofErr w:type="gramEnd"/>
            <w:r w:rsidRPr="00855FDC">
              <w:rPr>
                <w:rFonts w:ascii="標楷體" w:eastAsia="標楷體" w:hAnsi="標楷體" w:hint="eastAsia"/>
                <w:kern w:val="0"/>
                <w:szCs w:val="24"/>
              </w:rPr>
              <w:t>及模板組立）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65380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2-12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天花板及牆面、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柱面粉刷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層剝落拆除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運棄及</w:t>
            </w:r>
            <w:proofErr w:type="gramEnd"/>
            <w:r w:rsidRPr="00855FDC"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  <w:r w:rsidRPr="00855FDC">
              <w:rPr>
                <w:rFonts w:ascii="標楷體" w:eastAsia="標楷體" w:hAnsi="標楷體" w:hint="eastAsia"/>
                <w:kern w:val="0"/>
              </w:rPr>
              <w:t>：3水泥粉光</w:t>
            </w:r>
            <w:r>
              <w:rPr>
                <w:rFonts w:ascii="標楷體" w:eastAsia="標楷體" w:hAnsi="標楷體" w:hint="eastAsia"/>
                <w:kern w:val="0"/>
              </w:rPr>
              <w:t>（含鋼筋外露結構補強、裂縫灌注及原有破損修復）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500平方公尺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187000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2-13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地面清潔打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腊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及施工復原費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2300平方公尺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11500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2-14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辦公室天花板（含角鋼結構）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134280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2-15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辦公室隔間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牆敲除運棄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8660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2-16</w:t>
            </w:r>
          </w:p>
        </w:tc>
        <w:tc>
          <w:tcPr>
            <w:tcW w:w="3827" w:type="dxa"/>
          </w:tcPr>
          <w:p w:rsidR="00F70ED6" w:rsidRDefault="00F70ED6" w:rsidP="001B27F7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辦公室砌1</w:t>
            </w:r>
            <w:r>
              <w:rPr>
                <w:rFonts w:ascii="標楷體" w:eastAsia="標楷體" w:hAnsi="標楷體"/>
                <w:kern w:val="0"/>
                <w:szCs w:val="24"/>
              </w:rPr>
              <w:t>b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隔間磚牆至天花板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25平方公尺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32700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2-17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辦公室、選手休息室照明、風扇、插座及開關設置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a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吸頂式鏡面反射型日光燈（T5-14W*4溫色）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34盞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47634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b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燈具開關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4個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1868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c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設置110</w:t>
            </w:r>
            <w:r>
              <w:rPr>
                <w:rFonts w:ascii="標楷體" w:eastAsia="標楷體" w:hAnsi="標楷體"/>
                <w:kern w:val="0"/>
                <w:szCs w:val="24"/>
              </w:rPr>
              <w:t>v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雙連插座（H30</w:t>
            </w:r>
            <w:r>
              <w:rPr>
                <w:rFonts w:ascii="標楷體" w:eastAsia="標楷體" w:hAnsi="標楷體"/>
                <w:kern w:val="0"/>
                <w:szCs w:val="24"/>
              </w:rPr>
              <w:t>cm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）（2P＋G）</w:t>
            </w:r>
          </w:p>
        </w:tc>
        <w:tc>
          <w:tcPr>
            <w:tcW w:w="1134" w:type="dxa"/>
          </w:tcPr>
          <w:p w:rsidR="00F70ED6" w:rsidRPr="00B12B4D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21只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9807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d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節能風扇（ABS材質及嵌入天花板型）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16台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37360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小計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1846678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廁所及淋浴室整修工程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</w:t>
            </w:r>
          </w:p>
        </w:tc>
        <w:tc>
          <w:tcPr>
            <w:tcW w:w="3827" w:type="dxa"/>
          </w:tcPr>
          <w:p w:rsidR="00F70ED6" w:rsidRPr="00C84F09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天花板（含角鋼結構）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130平方公尺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97110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3-2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隔間、隔間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門版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（13</w:t>
            </w:r>
            <w:r>
              <w:rPr>
                <w:rFonts w:ascii="標楷體" w:eastAsia="標楷體" w:hAnsi="標楷體"/>
                <w:kern w:val="0"/>
                <w:szCs w:val="24"/>
              </w:rPr>
              <w:t>mmt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熱固性強化樹脂板）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85平方公尺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198475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男女廁所、男女淋浴間、水療室告示牌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5片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4205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3-4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小便器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擣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擺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3片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5043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3-5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小便器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4個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16812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3-6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小便器電子式沖水感應器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4個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11208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3-7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小便器扶手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2335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3-8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坐式大便器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10座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60710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3-9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1/4圓置物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檯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10個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4670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3-10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不鏽鋼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雙層置衣毛巾架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6個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6726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3-11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原有隔間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及搗擺敲除運棄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（男女廁各2間加淋浴室2間共6間）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28954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3-12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淋浴間砌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/>
                <w:kern w:val="0"/>
                <w:szCs w:val="24"/>
              </w:rPr>
              <w:t>b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磚牆隔間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25平方公尺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32700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3-13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地面原有填高之混凝土層及磁磚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拆除運棄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27平方公尺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3780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3-14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衛生設備及管路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拆除運棄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6間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11208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3-15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地坪防水施作（乙烯脂-2</w:t>
            </w:r>
            <w:r>
              <w:rPr>
                <w:rFonts w:ascii="標楷體" w:eastAsia="標楷體" w:hAnsi="標楷體"/>
                <w:kern w:val="0"/>
                <w:szCs w:val="24"/>
              </w:rPr>
              <w:t>mmTH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112平方公尺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8400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3-16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地坪1：3水泥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粉刷貼止滑石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英磁磚（30*30</w:t>
            </w:r>
            <w:r>
              <w:rPr>
                <w:rFonts w:ascii="標楷體" w:eastAsia="標楷體" w:hAnsi="標楷體"/>
                <w:kern w:val="0"/>
                <w:szCs w:val="24"/>
              </w:rPr>
              <w:t>cm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選樣）（含防水抹縫及洩水坡度施作）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112平方公尺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83776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3-17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便所PC砌磚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地坪墊高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（H10</w:t>
            </w:r>
            <w:r>
              <w:rPr>
                <w:rFonts w:ascii="標楷體" w:eastAsia="標楷體" w:hAnsi="標楷體"/>
                <w:kern w:val="0"/>
                <w:szCs w:val="24"/>
              </w:rPr>
              <w:t>cm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）詳圖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5604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3-18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新設不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銹鋼淺溝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30公尺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43710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3-19</w:t>
            </w:r>
          </w:p>
        </w:tc>
        <w:tc>
          <w:tcPr>
            <w:tcW w:w="3827" w:type="dxa"/>
          </w:tcPr>
          <w:p w:rsidR="00F70ED6" w:rsidRDefault="00F70ED6" w:rsidP="00DD5DB4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牆面</w:t>
            </w:r>
            <w:r w:rsidRPr="00DD5DB4">
              <w:rPr>
                <w:rFonts w:ascii="標楷體" w:eastAsia="標楷體" w:hAnsi="標楷體" w:hint="eastAsia"/>
                <w:kern w:val="0"/>
                <w:szCs w:val="24"/>
              </w:rPr>
              <w:t>1：3水泥粉刷貼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拋光</w:t>
            </w:r>
            <w:r w:rsidRPr="00DD5DB4">
              <w:rPr>
                <w:rFonts w:ascii="標楷體" w:eastAsia="標楷體" w:hAnsi="標楷體" w:hint="eastAsia"/>
                <w:kern w:val="0"/>
                <w:szCs w:val="24"/>
              </w:rPr>
              <w:t>石英磚（30*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6</w:t>
            </w:r>
            <w:r w:rsidRPr="00DD5DB4">
              <w:rPr>
                <w:rFonts w:ascii="標楷體" w:eastAsia="標楷體" w:hAnsi="標楷體" w:hint="eastAsia"/>
                <w:kern w:val="0"/>
                <w:szCs w:val="24"/>
              </w:rPr>
              <w:t>0cm）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含腰帶磚W＝15</w:t>
            </w:r>
            <w:r>
              <w:rPr>
                <w:rFonts w:ascii="標楷體" w:eastAsia="標楷體" w:hAnsi="標楷體"/>
                <w:kern w:val="0"/>
                <w:szCs w:val="24"/>
              </w:rPr>
              <w:t>cm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（4.5*4.5）及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防水抹縫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484平方公尺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361548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3-20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入口地坪不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銹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鋼壓條（W5</w:t>
            </w:r>
            <w:r>
              <w:rPr>
                <w:rFonts w:ascii="標楷體" w:eastAsia="標楷體" w:hAnsi="標楷體"/>
                <w:kern w:val="0"/>
                <w:szCs w:val="24"/>
              </w:rPr>
              <w:t>cm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﹡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1.2</w:t>
            </w:r>
            <w:r>
              <w:rPr>
                <w:rFonts w:ascii="標楷體" w:eastAsia="標楷體" w:hAnsi="標楷體"/>
                <w:kern w:val="0"/>
                <w:szCs w:val="24"/>
              </w:rPr>
              <w:t>mmt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3735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3-21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黑岡石置物台板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及施工w15cm*2cmTH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15公尺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14010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3-22</w:t>
            </w:r>
          </w:p>
        </w:tc>
        <w:tc>
          <w:tcPr>
            <w:tcW w:w="3827" w:type="dxa"/>
          </w:tcPr>
          <w:p w:rsidR="00F70ED6" w:rsidRDefault="00F70ED6" w:rsidP="00811265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黑岡石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洗手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台面組</w:t>
            </w:r>
            <w:proofErr w:type="gramEnd"/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w15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*</w:t>
            </w:r>
            <w:r>
              <w:rPr>
                <w:rFonts w:ascii="標楷體" w:eastAsia="標楷體" w:hAnsi="標楷體"/>
                <w:kern w:val="0"/>
                <w:szCs w:val="24"/>
              </w:rPr>
              <w:t>d60*h80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（含下嵌式雙水槽-選樣）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2座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14944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3-23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洗手台下櫃</w:t>
            </w:r>
            <w:r w:rsidRPr="00607A12">
              <w:rPr>
                <w:rFonts w:ascii="標楷體" w:eastAsia="標楷體" w:hAnsi="標楷體"/>
                <w:kern w:val="0"/>
                <w:szCs w:val="24"/>
              </w:rPr>
              <w:t>w150*d60*h80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（防潮板）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2座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13076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3-24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明鏡屏100*150</w:t>
            </w:r>
            <w:r>
              <w:rPr>
                <w:rFonts w:ascii="標楷體" w:eastAsia="標楷體" w:hAnsi="標楷體"/>
                <w:kern w:val="0"/>
                <w:szCs w:val="24"/>
              </w:rPr>
              <w:t>cm 5mmTH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無波紋鏡面及不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銹鋼烤漆框</w:t>
            </w:r>
            <w:proofErr w:type="gramEnd"/>
          </w:p>
        </w:tc>
        <w:tc>
          <w:tcPr>
            <w:tcW w:w="1134" w:type="dxa"/>
          </w:tcPr>
          <w:p w:rsidR="00F70ED6" w:rsidRPr="00607A12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2片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4670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3-25</w:t>
            </w:r>
          </w:p>
        </w:tc>
        <w:tc>
          <w:tcPr>
            <w:tcW w:w="3827" w:type="dxa"/>
          </w:tcPr>
          <w:p w:rsidR="00F70ED6" w:rsidRDefault="00F70ED6" w:rsidP="00811265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黑岡石</w:t>
            </w:r>
            <w:proofErr w:type="gramEnd"/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洗手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台</w:t>
            </w:r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面組</w:t>
            </w:r>
            <w:proofErr w:type="gramEnd"/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w1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0*d60*h80（含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上</w:t>
            </w:r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嵌式雙水槽-選樣）</w:t>
            </w:r>
          </w:p>
        </w:tc>
        <w:tc>
          <w:tcPr>
            <w:tcW w:w="1134" w:type="dxa"/>
          </w:tcPr>
          <w:p w:rsidR="00F70ED6" w:rsidRPr="00607A12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1座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6538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3-26</w:t>
            </w:r>
          </w:p>
        </w:tc>
        <w:tc>
          <w:tcPr>
            <w:tcW w:w="3827" w:type="dxa"/>
          </w:tcPr>
          <w:p w:rsidR="00F70ED6" w:rsidRDefault="00F70ED6" w:rsidP="00607A12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洗手台下櫃w1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0</w:t>
            </w:r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0*d60*h80（防潮</w:t>
            </w:r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板）</w:t>
            </w:r>
          </w:p>
        </w:tc>
        <w:tc>
          <w:tcPr>
            <w:tcW w:w="1134" w:type="dxa"/>
          </w:tcPr>
          <w:p w:rsidR="00F70ED6" w:rsidRPr="00607A12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1座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5604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3-27</w:t>
            </w:r>
          </w:p>
        </w:tc>
        <w:tc>
          <w:tcPr>
            <w:tcW w:w="3827" w:type="dxa"/>
          </w:tcPr>
          <w:p w:rsidR="00F70ED6" w:rsidRDefault="00F70ED6" w:rsidP="00607A12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明鏡屏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5mmTH無波紋鏡面及不</w:t>
            </w:r>
            <w:proofErr w:type="gramStart"/>
            <w:r w:rsidRPr="00607A12">
              <w:rPr>
                <w:rFonts w:ascii="標楷體" w:eastAsia="標楷體" w:hAnsi="標楷體" w:hint="eastAsia"/>
                <w:kern w:val="0"/>
                <w:szCs w:val="24"/>
              </w:rPr>
              <w:t>銹鋼烤漆框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）含安裝（100*100</w:t>
            </w:r>
            <w:r>
              <w:rPr>
                <w:rFonts w:ascii="標楷體" w:eastAsia="標楷體" w:hAnsi="標楷體"/>
                <w:kern w:val="0"/>
                <w:szCs w:val="24"/>
              </w:rPr>
              <w:t>cm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134" w:type="dxa"/>
          </w:tcPr>
          <w:p w:rsidR="00F70ED6" w:rsidRPr="00607A12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1片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1868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3-28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砌磚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拖布盆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2組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5604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3-29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一般水龍頭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2只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280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3-30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新設拖把架及安裝（5個掛夾）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2組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1214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3-31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省水龍頭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5只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2100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3-32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抿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石子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檔水條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932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3-33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貼磁磚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檔水條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8公尺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3736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3-34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混合型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長柄單把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龍頭及蓮蓬頭（含安裝及附件）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6組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11208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3-35</w:t>
            </w:r>
          </w:p>
        </w:tc>
        <w:tc>
          <w:tcPr>
            <w:tcW w:w="3827" w:type="dxa"/>
          </w:tcPr>
          <w:p w:rsidR="00F70ED6" w:rsidRDefault="00F70ED6" w:rsidP="00045618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不鏽鋼抽紙架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（含安裝及五金）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10組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3270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3-36</w:t>
            </w:r>
          </w:p>
        </w:tc>
        <w:tc>
          <w:tcPr>
            <w:tcW w:w="3827" w:type="dxa"/>
          </w:tcPr>
          <w:p w:rsidR="00F70ED6" w:rsidRDefault="00F70ED6" w:rsidP="00045618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黑岡石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化妝台板及施工w</w:t>
            </w:r>
            <w:r>
              <w:rPr>
                <w:rFonts w:ascii="標楷體" w:eastAsia="標楷體" w:hAnsi="標楷體"/>
                <w:kern w:val="0"/>
                <w:szCs w:val="24"/>
              </w:rPr>
              <w:t>65cm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*</w:t>
            </w:r>
            <w:r>
              <w:rPr>
                <w:rFonts w:ascii="標楷體" w:eastAsia="標楷體" w:hAnsi="標楷體"/>
                <w:kern w:val="0"/>
                <w:szCs w:val="24"/>
              </w:rPr>
              <w:t>3cm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TH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9340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3-37</w:t>
            </w:r>
          </w:p>
        </w:tc>
        <w:tc>
          <w:tcPr>
            <w:tcW w:w="3827" w:type="dxa"/>
          </w:tcPr>
          <w:p w:rsidR="00F70ED6" w:rsidRDefault="00F70ED6" w:rsidP="0081126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訂製置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物格板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架-化妝台木作台櫃W65*H16</w:t>
            </w:r>
            <w:r>
              <w:rPr>
                <w:rFonts w:ascii="標楷體" w:eastAsia="標楷體" w:hAnsi="標楷體"/>
                <w:kern w:val="0"/>
                <w:szCs w:val="24"/>
              </w:rPr>
              <w:t>cm-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吊櫃型及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配件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11208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3-38</w:t>
            </w:r>
          </w:p>
        </w:tc>
        <w:tc>
          <w:tcPr>
            <w:tcW w:w="3827" w:type="dxa"/>
          </w:tcPr>
          <w:p w:rsidR="00F70ED6" w:rsidRDefault="00F70ED6" w:rsidP="00045618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明鏡屏（5mmTH無波紋鏡面及不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銹鋼烤漆框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）含安裝及底板（50*100</w:t>
            </w:r>
            <w:r>
              <w:rPr>
                <w:rFonts w:ascii="標楷體" w:eastAsia="標楷體" w:hAnsi="標楷體"/>
                <w:kern w:val="0"/>
                <w:szCs w:val="24"/>
              </w:rPr>
              <w:t>cm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6片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6726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3-39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廁所照明燈具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a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嵌頂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式燈筒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（省電燈泡27</w:t>
            </w:r>
            <w:r>
              <w:rPr>
                <w:rFonts w:ascii="標楷體" w:eastAsia="標楷體" w:hAnsi="標楷體"/>
                <w:kern w:val="0"/>
                <w:szCs w:val="24"/>
              </w:rPr>
              <w:t>w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-溫色）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16盞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14944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b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吸頂式鏡面反射型日光燈</w:t>
            </w:r>
            <w:r w:rsidRPr="00DB602C">
              <w:rPr>
                <w:rFonts w:ascii="標楷體" w:eastAsia="標楷體" w:hAnsi="標楷體" w:hint="eastAsia"/>
                <w:kern w:val="0"/>
                <w:szCs w:val="24"/>
              </w:rPr>
              <w:t>（T5-14W*4溫色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或校方指定</w:t>
            </w:r>
            <w:r w:rsidRPr="00DB602C"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134" w:type="dxa"/>
          </w:tcPr>
          <w:p w:rsidR="00F70ED6" w:rsidRPr="00DB602C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26盞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36426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c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燈具開關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5個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2335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3-40</w:t>
            </w:r>
          </w:p>
        </w:tc>
        <w:tc>
          <w:tcPr>
            <w:tcW w:w="3827" w:type="dxa"/>
          </w:tcPr>
          <w:p w:rsidR="00F70ED6" w:rsidRDefault="00F70ED6" w:rsidP="00DB602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設置110</w:t>
            </w:r>
            <w:r>
              <w:rPr>
                <w:rFonts w:ascii="標楷體" w:eastAsia="標楷體" w:hAnsi="標楷體"/>
                <w:kern w:val="0"/>
                <w:szCs w:val="24"/>
              </w:rPr>
              <w:t>v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雙連插座</w:t>
            </w:r>
            <w:r w:rsidRPr="00DB602C">
              <w:rPr>
                <w:rFonts w:ascii="標楷體" w:eastAsia="標楷體" w:hAnsi="標楷體" w:hint="eastAsia"/>
                <w:kern w:val="0"/>
                <w:szCs w:val="24"/>
              </w:rPr>
              <w:t>（H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75~120</w:t>
            </w:r>
            <w:r w:rsidRPr="00DB602C">
              <w:rPr>
                <w:rFonts w:ascii="標楷體" w:eastAsia="標楷體" w:hAnsi="標楷體" w:hint="eastAsia"/>
                <w:kern w:val="0"/>
                <w:szCs w:val="24"/>
              </w:rPr>
              <w:t>cm）（2P＋G）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5只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2335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3-41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設置220</w:t>
            </w:r>
            <w:r>
              <w:rPr>
                <w:rFonts w:ascii="標楷體" w:eastAsia="標楷體" w:hAnsi="標楷體"/>
                <w:kern w:val="0"/>
                <w:szCs w:val="24"/>
              </w:rPr>
              <w:t>v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吹風機插座</w:t>
            </w:r>
            <w:r w:rsidRPr="00DB602C">
              <w:rPr>
                <w:rFonts w:ascii="標楷體" w:eastAsia="標楷體" w:hAnsi="標楷體" w:hint="eastAsia"/>
                <w:kern w:val="0"/>
                <w:szCs w:val="24"/>
              </w:rPr>
              <w:t>（2P＋G）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6只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2802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3-42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節能風扇（ABS材質及嵌入天花板型）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10台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23350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3-43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即熱型電熱水器10.1</w:t>
            </w:r>
            <w:r>
              <w:rPr>
                <w:rFonts w:ascii="標楷體" w:eastAsia="標楷體" w:hAnsi="標楷體"/>
                <w:kern w:val="0"/>
                <w:szCs w:val="24"/>
              </w:rPr>
              <w:t>KW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瞬熱型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（附漏電型保護開關）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6組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47634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3-44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電源開關箱設置（燈具，電熱水器，風扇，插座等）含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總電拉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設至入口開關箱ACP銜接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1組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65380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3-45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給水排污管路設置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a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新設PVC給水管-3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（4.5</w:t>
            </w:r>
            <w:r>
              <w:rPr>
                <w:rFonts w:ascii="標楷體" w:eastAsia="標楷體" w:hAnsi="標楷體"/>
                <w:kern w:val="0"/>
                <w:szCs w:val="24"/>
              </w:rPr>
              <w:t>m/m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35m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2765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b</w:t>
            </w:r>
          </w:p>
        </w:tc>
        <w:tc>
          <w:tcPr>
            <w:tcW w:w="3827" w:type="dxa"/>
          </w:tcPr>
          <w:p w:rsidR="00F70ED6" w:rsidRDefault="00F70ED6" w:rsidP="009151F4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新設PVC給水管-</w:t>
            </w: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  <w:proofErr w:type="gramStart"/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”</w:t>
            </w:r>
            <w:proofErr w:type="gramEnd"/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（4.5m/m）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25m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1675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c</w:t>
            </w:r>
          </w:p>
        </w:tc>
        <w:tc>
          <w:tcPr>
            <w:tcW w:w="3827" w:type="dxa"/>
          </w:tcPr>
          <w:p w:rsidR="00F70ED6" w:rsidRDefault="00F70ED6" w:rsidP="009151F4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新設PVC給水管-</w:t>
            </w:r>
            <w:r>
              <w:rPr>
                <w:rFonts w:ascii="標楷體" w:eastAsia="標楷體" w:hAnsi="標楷體"/>
                <w:kern w:val="0"/>
                <w:szCs w:val="24"/>
              </w:rPr>
              <w:t>1.5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（4.</w:t>
            </w:r>
            <w:r>
              <w:rPr>
                <w:rFonts w:ascii="標楷體" w:eastAsia="標楷體" w:hAnsi="標楷體"/>
                <w:kern w:val="0"/>
                <w:szCs w:val="24"/>
              </w:rPr>
              <w:t>0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m/m）</w:t>
            </w:r>
          </w:p>
        </w:tc>
        <w:tc>
          <w:tcPr>
            <w:tcW w:w="1134" w:type="dxa"/>
          </w:tcPr>
          <w:p w:rsidR="00F70ED6" w:rsidRPr="009151F4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25m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1125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d</w:t>
            </w:r>
          </w:p>
        </w:tc>
        <w:tc>
          <w:tcPr>
            <w:tcW w:w="3827" w:type="dxa"/>
          </w:tcPr>
          <w:p w:rsidR="00F70ED6" w:rsidRDefault="00F70ED6" w:rsidP="009151F4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新設PVC給水管-</w:t>
            </w: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（3.5m/m）-3/4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（3.0mm）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30m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660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e</w:t>
            </w:r>
          </w:p>
        </w:tc>
        <w:tc>
          <w:tcPr>
            <w:tcW w:w="3827" w:type="dxa"/>
          </w:tcPr>
          <w:p w:rsidR="00F70ED6" w:rsidRDefault="00F70ED6" w:rsidP="009151F4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新設PVC給水管-</w:t>
            </w:r>
            <w:r>
              <w:rPr>
                <w:rFonts w:ascii="標楷體" w:eastAsia="標楷體" w:hAnsi="標楷體"/>
                <w:kern w:val="0"/>
                <w:szCs w:val="24"/>
              </w:rPr>
              <w:t>1/2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（3.</w:t>
            </w:r>
            <w:r>
              <w:rPr>
                <w:rFonts w:ascii="標楷體" w:eastAsia="標楷體" w:hAnsi="標楷體"/>
                <w:kern w:val="0"/>
                <w:szCs w:val="24"/>
              </w:rPr>
              <w:t>0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m/m）</w:t>
            </w:r>
          </w:p>
        </w:tc>
        <w:tc>
          <w:tcPr>
            <w:tcW w:w="1134" w:type="dxa"/>
          </w:tcPr>
          <w:p w:rsidR="00F70ED6" w:rsidRPr="009151F4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20m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lastRenderedPageBreak/>
              <w:t>f</w:t>
            </w:r>
          </w:p>
        </w:tc>
        <w:tc>
          <w:tcPr>
            <w:tcW w:w="3827" w:type="dxa"/>
          </w:tcPr>
          <w:p w:rsidR="00F70ED6" w:rsidRDefault="00F70ED6" w:rsidP="0081126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新設PVC排水管-</w:t>
            </w:r>
            <w:r>
              <w:rPr>
                <w:rFonts w:ascii="標楷體" w:eastAsia="標楷體" w:hAnsi="標楷體"/>
                <w:kern w:val="0"/>
                <w:szCs w:val="24"/>
              </w:rPr>
              <w:t>2.5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（3.</w:t>
            </w:r>
            <w:r>
              <w:rPr>
                <w:rFonts w:ascii="標楷體" w:eastAsia="標楷體" w:hAnsi="標楷體"/>
                <w:kern w:val="0"/>
                <w:szCs w:val="24"/>
              </w:rPr>
              <w:t>0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m/m）</w:t>
            </w:r>
          </w:p>
        </w:tc>
        <w:tc>
          <w:tcPr>
            <w:tcW w:w="1134" w:type="dxa"/>
          </w:tcPr>
          <w:p w:rsidR="00F70ED6" w:rsidRPr="009151F4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55m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4125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g</w:t>
            </w:r>
          </w:p>
        </w:tc>
        <w:tc>
          <w:tcPr>
            <w:tcW w:w="3827" w:type="dxa"/>
          </w:tcPr>
          <w:p w:rsidR="00F70ED6" w:rsidRDefault="00F70ED6" w:rsidP="0081126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新設PVC排水管-</w:t>
            </w: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（2.</w:t>
            </w:r>
            <w:r>
              <w:rPr>
                <w:rFonts w:ascii="標楷體" w:eastAsia="標楷體" w:hAnsi="標楷體"/>
                <w:kern w:val="0"/>
                <w:szCs w:val="24"/>
              </w:rPr>
              <w:t>0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m/m）</w:t>
            </w:r>
          </w:p>
        </w:tc>
        <w:tc>
          <w:tcPr>
            <w:tcW w:w="1134" w:type="dxa"/>
          </w:tcPr>
          <w:p w:rsidR="00F70ED6" w:rsidRPr="009151F4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11m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407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h</w:t>
            </w:r>
          </w:p>
        </w:tc>
        <w:tc>
          <w:tcPr>
            <w:tcW w:w="3827" w:type="dxa"/>
          </w:tcPr>
          <w:p w:rsidR="00F70ED6" w:rsidRDefault="00F70ED6" w:rsidP="009151F4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新設PVC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排污管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-</w:t>
            </w:r>
            <w:r>
              <w:rPr>
                <w:rFonts w:ascii="標楷體" w:eastAsia="標楷體" w:hAnsi="標楷體"/>
                <w:kern w:val="0"/>
                <w:szCs w:val="24"/>
              </w:rPr>
              <w:t>2.5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”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（3.</w:t>
            </w:r>
            <w:r>
              <w:rPr>
                <w:rFonts w:ascii="標楷體" w:eastAsia="標楷體" w:hAnsi="標楷體"/>
                <w:kern w:val="0"/>
                <w:szCs w:val="24"/>
              </w:rPr>
              <w:t>0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m/m）</w:t>
            </w:r>
          </w:p>
        </w:tc>
        <w:tc>
          <w:tcPr>
            <w:tcW w:w="1134" w:type="dxa"/>
          </w:tcPr>
          <w:p w:rsidR="00F70ED6" w:rsidRPr="009151F4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11m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825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spellStart"/>
            <w:r>
              <w:rPr>
                <w:rFonts w:ascii="標楷體" w:eastAsia="標楷體" w:hAnsi="標楷體" w:hint="eastAsia"/>
                <w:kern w:val="0"/>
                <w:szCs w:val="24"/>
              </w:rPr>
              <w:t>i</w:t>
            </w:r>
            <w:proofErr w:type="spellEnd"/>
          </w:p>
        </w:tc>
        <w:tc>
          <w:tcPr>
            <w:tcW w:w="3827" w:type="dxa"/>
          </w:tcPr>
          <w:p w:rsidR="00F70ED6" w:rsidRDefault="00F70ED6" w:rsidP="009151F4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新設PVC</w:t>
            </w:r>
            <w:proofErr w:type="gramStart"/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排污管</w:t>
            </w:r>
            <w:proofErr w:type="gramEnd"/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-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4</w:t>
            </w:r>
            <w:proofErr w:type="gramStart"/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”</w:t>
            </w:r>
            <w:proofErr w:type="gramEnd"/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4</w:t>
            </w:r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.0m/m）</w:t>
            </w:r>
          </w:p>
        </w:tc>
        <w:tc>
          <w:tcPr>
            <w:tcW w:w="1134" w:type="dxa"/>
          </w:tcPr>
          <w:p w:rsidR="00F70ED6" w:rsidRPr="009151F4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25</w:t>
            </w:r>
            <w:r>
              <w:rPr>
                <w:rFonts w:ascii="標楷體" w:eastAsia="標楷體" w:hAnsi="標楷體"/>
                <w:kern w:val="0"/>
                <w:szCs w:val="24"/>
              </w:rPr>
              <w:t>m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3000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j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新設不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銹鋼方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型地板排水口-∮2.5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”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8只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3584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k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新設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清潔口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-4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”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3只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1794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l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新設</w:t>
            </w:r>
            <w:proofErr w:type="gramStart"/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清潔口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-2.5</w:t>
            </w:r>
            <w:proofErr w:type="gramStart"/>
            <w:r w:rsidRPr="009151F4">
              <w:rPr>
                <w:rFonts w:ascii="標楷體" w:eastAsia="標楷體" w:hAnsi="標楷體" w:hint="eastAsia"/>
                <w:kern w:val="0"/>
                <w:szCs w:val="24"/>
              </w:rPr>
              <w:t>”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5只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1870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m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PVC配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管另料</w:t>
            </w:r>
            <w:proofErr w:type="gramEnd"/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5間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11675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n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PVC配管工資（含器具安裝固定）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5間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30350</w:t>
            </w:r>
          </w:p>
        </w:tc>
      </w:tr>
      <w:tr w:rsidR="00F70ED6" w:rsidRPr="00482D4D" w:rsidTr="00F70ED6"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o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打鑿洗洞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及復原工料</w:t>
            </w: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1式</w:t>
            </w: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1868</w:t>
            </w:r>
          </w:p>
        </w:tc>
      </w:tr>
      <w:tr w:rsidR="00F70ED6" w:rsidRPr="00482D4D" w:rsidTr="00F70ED6">
        <w:trPr>
          <w:trHeight w:val="377"/>
        </w:trPr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小計</w:t>
            </w:r>
          </w:p>
        </w:tc>
        <w:tc>
          <w:tcPr>
            <w:tcW w:w="3827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1368266</w:t>
            </w:r>
          </w:p>
        </w:tc>
      </w:tr>
      <w:tr w:rsidR="00F70ED6" w:rsidRPr="00482D4D" w:rsidTr="00F70ED6">
        <w:trPr>
          <w:trHeight w:val="377"/>
        </w:trPr>
        <w:tc>
          <w:tcPr>
            <w:tcW w:w="704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總計</w:t>
            </w:r>
          </w:p>
        </w:tc>
        <w:tc>
          <w:tcPr>
            <w:tcW w:w="4961" w:type="dxa"/>
            <w:gridSpan w:val="2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F70ED6" w:rsidRDefault="00F70ED6" w:rsidP="00C84F09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3490762</w:t>
            </w:r>
          </w:p>
        </w:tc>
      </w:tr>
    </w:tbl>
    <w:p w:rsidR="00511B06" w:rsidRPr="00902CDD" w:rsidRDefault="00511B06" w:rsidP="004D2E1D">
      <w:pPr>
        <w:rPr>
          <w:kern w:val="0"/>
        </w:rPr>
      </w:pPr>
    </w:p>
    <w:p w:rsidR="004D2E1D" w:rsidRPr="00853C4C" w:rsidRDefault="004D2E1D" w:rsidP="004D2E1D">
      <w:pPr>
        <w:rPr>
          <w:rFonts w:ascii="標楷體" w:eastAsia="標楷體" w:hAnsi="標楷體"/>
        </w:rPr>
      </w:pPr>
    </w:p>
    <w:sectPr w:rsidR="004D2E1D" w:rsidRPr="00853C4C" w:rsidSect="00C84F0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10D" w:rsidRDefault="00F2710D">
      <w:r>
        <w:separator/>
      </w:r>
    </w:p>
  </w:endnote>
  <w:endnote w:type="continuationSeparator" w:id="0">
    <w:p w:rsidR="00F2710D" w:rsidRDefault="00F271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10D" w:rsidRDefault="00F2710D">
      <w:r>
        <w:separator/>
      </w:r>
    </w:p>
  </w:footnote>
  <w:footnote w:type="continuationSeparator" w:id="0">
    <w:p w:rsidR="00F2710D" w:rsidRDefault="00F271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2E1D"/>
    <w:rsid w:val="00045618"/>
    <w:rsid w:val="000B20AE"/>
    <w:rsid w:val="000E1811"/>
    <w:rsid w:val="00102476"/>
    <w:rsid w:val="00131A19"/>
    <w:rsid w:val="00146BE7"/>
    <w:rsid w:val="001A7A54"/>
    <w:rsid w:val="001B27F7"/>
    <w:rsid w:val="001F0E53"/>
    <w:rsid w:val="0023543C"/>
    <w:rsid w:val="002B55FB"/>
    <w:rsid w:val="003927F3"/>
    <w:rsid w:val="0044192E"/>
    <w:rsid w:val="004745A2"/>
    <w:rsid w:val="00482C3F"/>
    <w:rsid w:val="004D2E1D"/>
    <w:rsid w:val="004E303F"/>
    <w:rsid w:val="00511B06"/>
    <w:rsid w:val="005159B7"/>
    <w:rsid w:val="00520FD8"/>
    <w:rsid w:val="00607A12"/>
    <w:rsid w:val="0062181A"/>
    <w:rsid w:val="006E250E"/>
    <w:rsid w:val="006F6D98"/>
    <w:rsid w:val="006F705A"/>
    <w:rsid w:val="00755E63"/>
    <w:rsid w:val="007917AD"/>
    <w:rsid w:val="007B2114"/>
    <w:rsid w:val="007B4352"/>
    <w:rsid w:val="00801945"/>
    <w:rsid w:val="00811265"/>
    <w:rsid w:val="008338BE"/>
    <w:rsid w:val="00853C4C"/>
    <w:rsid w:val="00855FDC"/>
    <w:rsid w:val="0089085D"/>
    <w:rsid w:val="008B2395"/>
    <w:rsid w:val="008E5E37"/>
    <w:rsid w:val="00902CDD"/>
    <w:rsid w:val="009064AB"/>
    <w:rsid w:val="00911B1F"/>
    <w:rsid w:val="009151F4"/>
    <w:rsid w:val="00921BD8"/>
    <w:rsid w:val="009306C0"/>
    <w:rsid w:val="00933C84"/>
    <w:rsid w:val="009707D6"/>
    <w:rsid w:val="009A1B6E"/>
    <w:rsid w:val="009A5DD8"/>
    <w:rsid w:val="009E4AF7"/>
    <w:rsid w:val="00AB3A34"/>
    <w:rsid w:val="00AD4BC6"/>
    <w:rsid w:val="00B12B4D"/>
    <w:rsid w:val="00B62828"/>
    <w:rsid w:val="00B80226"/>
    <w:rsid w:val="00BB44B5"/>
    <w:rsid w:val="00BC5B26"/>
    <w:rsid w:val="00C65807"/>
    <w:rsid w:val="00C66012"/>
    <w:rsid w:val="00C84F09"/>
    <w:rsid w:val="00C91442"/>
    <w:rsid w:val="00CE2D84"/>
    <w:rsid w:val="00D3061B"/>
    <w:rsid w:val="00D5493B"/>
    <w:rsid w:val="00D60089"/>
    <w:rsid w:val="00DA1908"/>
    <w:rsid w:val="00DB602C"/>
    <w:rsid w:val="00DC37EE"/>
    <w:rsid w:val="00DD47E3"/>
    <w:rsid w:val="00DD5DB4"/>
    <w:rsid w:val="00DE42E8"/>
    <w:rsid w:val="00E32AD5"/>
    <w:rsid w:val="00E3611A"/>
    <w:rsid w:val="00E40944"/>
    <w:rsid w:val="00E76E5D"/>
    <w:rsid w:val="00ED310B"/>
    <w:rsid w:val="00F2710D"/>
    <w:rsid w:val="00F617C4"/>
    <w:rsid w:val="00F70ED6"/>
    <w:rsid w:val="00FA15A3"/>
    <w:rsid w:val="00FC45AE"/>
    <w:rsid w:val="00FD6BE6"/>
    <w:rsid w:val="00FF5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5A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2E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660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6601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660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66012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64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64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530F9-7B3B-48AB-B35E-56CF26569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562</Words>
  <Characters>3206</Characters>
  <Application>Microsoft Office Word</Application>
  <DocSecurity>0</DocSecurity>
  <Lines>26</Lines>
  <Paragraphs>7</Paragraphs>
  <ScaleCrop>false</ScaleCrop>
  <Company/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</dc:creator>
  <cp:lastModifiedBy>TpdUser</cp:lastModifiedBy>
  <cp:revision>20</cp:revision>
  <cp:lastPrinted>2017-05-04T04:04:00Z</cp:lastPrinted>
  <dcterms:created xsi:type="dcterms:W3CDTF">2017-06-12T06:17:00Z</dcterms:created>
  <dcterms:modified xsi:type="dcterms:W3CDTF">2017-06-15T02:12:00Z</dcterms:modified>
</cp:coreProperties>
</file>