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97" w:rsidRPr="0054312E" w:rsidRDefault="007C20E7" w:rsidP="006F3897">
      <w:pPr>
        <w:spacing w:line="48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附表四</w:t>
      </w:r>
      <w:r w:rsidR="006F3897" w:rsidRPr="0054312E">
        <w:rPr>
          <w:rFonts w:ascii="標楷體" w:eastAsia="標楷體" w:hAnsi="標楷體" w:hint="eastAsia"/>
          <w:szCs w:val="24"/>
        </w:rPr>
        <w:t>、本案事實時序表</w:t>
      </w:r>
    </w:p>
    <w:p w:rsidR="00420920" w:rsidRPr="0054312E" w:rsidRDefault="006F3897" w:rsidP="006F3897">
      <w:pPr>
        <w:spacing w:line="480" w:lineRule="exact"/>
        <w:rPr>
          <w:rFonts w:ascii="標楷體" w:eastAsia="標楷體" w:hAnsi="標楷體"/>
          <w:szCs w:val="24"/>
        </w:rPr>
      </w:pPr>
      <w:r w:rsidRPr="0054312E">
        <w:rPr>
          <w:rFonts w:ascii="標楷體" w:eastAsia="標楷體" w:hAnsi="標楷體" w:hint="eastAsia"/>
          <w:szCs w:val="24"/>
        </w:rPr>
        <w:t>（一）被告</w:t>
      </w:r>
      <w:r w:rsidR="00EC051C" w:rsidRPr="0054312E">
        <w:rPr>
          <w:rFonts w:ascii="標楷體" w:eastAsia="標楷體" w:hAnsi="標楷體" w:hint="eastAsia"/>
          <w:szCs w:val="24"/>
        </w:rPr>
        <w:t>楊肇忠放空</w:t>
      </w:r>
      <w:r w:rsidR="00984702" w:rsidRPr="0054312E">
        <w:rPr>
          <w:rFonts w:ascii="標楷體" w:eastAsia="標楷體" w:hAnsi="標楷體" w:hint="eastAsia"/>
          <w:szCs w:val="24"/>
        </w:rPr>
        <w:t>長虹建設</w:t>
      </w:r>
      <w:r w:rsidR="0029133D">
        <w:rPr>
          <w:rFonts w:ascii="標楷體" w:eastAsia="標楷體" w:hAnsi="標楷體" w:hint="eastAsia"/>
          <w:szCs w:val="24"/>
        </w:rPr>
        <w:t>公司</w:t>
      </w:r>
      <w:r w:rsidR="00941C47">
        <w:rPr>
          <w:rFonts w:ascii="標楷體" w:eastAsia="標楷體" w:hAnsi="標楷體" w:hint="eastAsia"/>
          <w:szCs w:val="24"/>
        </w:rPr>
        <w:t>股票</w:t>
      </w:r>
      <w:r w:rsidR="0029133D">
        <w:rPr>
          <w:rFonts w:ascii="標楷體" w:eastAsia="標楷體" w:hAnsi="標楷體" w:hint="eastAsia"/>
          <w:szCs w:val="24"/>
        </w:rPr>
        <w:t>、買賣</w:t>
      </w:r>
      <w:r w:rsidR="00941C47">
        <w:rPr>
          <w:rFonts w:ascii="標楷體" w:eastAsia="標楷體" w:hAnsi="標楷體" w:hint="eastAsia"/>
          <w:szCs w:val="24"/>
        </w:rPr>
        <w:t>元大MSCI金融基金</w:t>
      </w:r>
      <w:r w:rsidR="0029133D" w:rsidRPr="0029133D">
        <w:rPr>
          <w:rFonts w:ascii="標楷體" w:eastAsia="標楷體" w:hAnsi="標楷體" w:hint="eastAsia"/>
          <w:szCs w:val="24"/>
        </w:rPr>
        <w:t>及中信金控公司股票部分</w:t>
      </w:r>
      <w:r w:rsidRPr="0054312E">
        <w:rPr>
          <w:rFonts w:ascii="標楷體" w:eastAsia="標楷體" w:hAnsi="標楷體" w:hint="eastAsia"/>
          <w:szCs w:val="24"/>
        </w:rPr>
        <w:t>：</w:t>
      </w:r>
    </w:p>
    <w:tbl>
      <w:tblPr>
        <w:tblStyle w:val="a3"/>
        <w:tblW w:w="9995" w:type="dxa"/>
        <w:tblLook w:val="04A0" w:firstRow="1" w:lastRow="0" w:firstColumn="1" w:lastColumn="0" w:noHBand="0" w:noVBand="1"/>
      </w:tblPr>
      <w:tblGrid>
        <w:gridCol w:w="817"/>
        <w:gridCol w:w="1958"/>
        <w:gridCol w:w="3712"/>
        <w:gridCol w:w="3508"/>
      </w:tblGrid>
      <w:tr w:rsidR="00094798" w:rsidRPr="0054312E" w:rsidTr="00094798">
        <w:tc>
          <w:tcPr>
            <w:tcW w:w="817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958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3712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事件</w:t>
            </w:r>
          </w:p>
        </w:tc>
        <w:tc>
          <w:tcPr>
            <w:tcW w:w="3508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卷證出處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58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105年5月26日</w:t>
            </w:r>
          </w:p>
          <w:p w:rsidR="00094798" w:rsidRPr="0054312E" w:rsidRDefault="00072D2D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16時</w:t>
            </w:r>
          </w:p>
        </w:tc>
        <w:tc>
          <w:tcPr>
            <w:tcW w:w="3712" w:type="dxa"/>
          </w:tcPr>
          <w:p w:rsidR="00094798" w:rsidRPr="0054312E" w:rsidRDefault="00094798" w:rsidP="00072D2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北檢與特偵組協議搜索中信金，惟確切日期未定，北機站依慣例預先準備，於5</w:t>
            </w:r>
            <w:r w:rsidR="00072D2D">
              <w:rPr>
                <w:rFonts w:ascii="標楷體" w:eastAsia="標楷體" w:hAnsi="標楷體" w:hint="eastAsia"/>
                <w:szCs w:val="24"/>
              </w:rPr>
              <w:t>月</w:t>
            </w:r>
            <w:r w:rsidRPr="0054312E">
              <w:rPr>
                <w:rFonts w:ascii="標楷體" w:eastAsia="標楷體" w:hAnsi="標楷體" w:hint="eastAsia"/>
                <w:szCs w:val="24"/>
              </w:rPr>
              <w:t>26</w:t>
            </w:r>
            <w:r w:rsidR="00072D2D">
              <w:rPr>
                <w:rFonts w:ascii="標楷體" w:eastAsia="標楷體" w:hAnsi="標楷體" w:hint="eastAsia"/>
                <w:szCs w:val="24"/>
              </w:rPr>
              <w:t>日16時</w:t>
            </w:r>
            <w:r w:rsidRPr="0054312E">
              <w:rPr>
                <w:rFonts w:ascii="標楷體" w:eastAsia="標楷體" w:hAnsi="標楷體" w:hint="eastAsia"/>
                <w:szCs w:val="24"/>
              </w:rPr>
              <w:t>召集勤前會議就案情及執行方式做簡報說明，楊肇忠亦參加該次主詢會議。</w:t>
            </w:r>
          </w:p>
        </w:tc>
        <w:tc>
          <w:tcPr>
            <w:tcW w:w="3508" w:type="dxa"/>
          </w:tcPr>
          <w:p w:rsidR="00094798" w:rsidRPr="0054312E" w:rsidRDefault="00094798" w:rsidP="008D3734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劉家榮105.11.7訊問筆錄（A2卷第35-36頁背面）</w:t>
            </w:r>
          </w:p>
          <w:p w:rsidR="00094798" w:rsidRPr="0054312E" w:rsidRDefault="00094798" w:rsidP="008D3734">
            <w:pPr>
              <w:pStyle w:val="a4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楊肇忠105.11.10訊問筆錄（A2卷第71-71頁背面）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58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105年6月1日</w:t>
            </w:r>
          </w:p>
        </w:tc>
        <w:tc>
          <w:tcPr>
            <w:tcW w:w="3712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由特偵組聲請並經法院核發搜索票。</w:t>
            </w:r>
          </w:p>
        </w:tc>
        <w:tc>
          <w:tcPr>
            <w:tcW w:w="3508" w:type="dxa"/>
          </w:tcPr>
          <w:p w:rsidR="00094798" w:rsidRPr="0054312E" w:rsidRDefault="00094798" w:rsidP="008D3734">
            <w:pPr>
              <w:pStyle w:val="a4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劉家榮105.11.7訊問筆錄（A2卷第35頁背面）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958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105年6月6日</w:t>
            </w:r>
          </w:p>
        </w:tc>
        <w:tc>
          <w:tcPr>
            <w:tcW w:w="3712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北檢敬股檢察官通知北機組，搜索日期訂在6月8日，楊肇忠知悉可能要支援搜索勤務。</w:t>
            </w:r>
          </w:p>
        </w:tc>
        <w:tc>
          <w:tcPr>
            <w:tcW w:w="3508" w:type="dxa"/>
          </w:tcPr>
          <w:p w:rsidR="00094798" w:rsidRDefault="00094798" w:rsidP="008D3734">
            <w:pPr>
              <w:pStyle w:val="a4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劉家榮105.11.7訊問筆錄（A2卷第35-36頁背面）</w:t>
            </w:r>
          </w:p>
          <w:p w:rsidR="00094798" w:rsidRDefault="00094798" w:rsidP="008D3734">
            <w:pPr>
              <w:pStyle w:val="a4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楊肇忠105.10.27訊問筆錄（A1卷第58頁背面）</w:t>
            </w:r>
          </w:p>
          <w:p w:rsidR="00094798" w:rsidRPr="0054312E" w:rsidRDefault="00094798" w:rsidP="008D3734">
            <w:pPr>
              <w:pStyle w:val="a4"/>
              <w:numPr>
                <w:ilvl w:val="0"/>
                <w:numId w:val="4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楊肇忠105.11.10訊問筆錄（A2卷第71頁背面）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58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105年6月7日</w:t>
            </w:r>
          </w:p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晚上</w:t>
            </w:r>
          </w:p>
        </w:tc>
        <w:tc>
          <w:tcPr>
            <w:tcW w:w="3712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楊肇忠參加北機站站內勤教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508" w:type="dxa"/>
          </w:tcPr>
          <w:p w:rsidR="00094798" w:rsidRDefault="00094798" w:rsidP="008D3734">
            <w:pPr>
              <w:pStyle w:val="a4"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楊肇忠105.10.27訊問筆錄（A1卷第58頁背面）</w:t>
            </w:r>
          </w:p>
          <w:p w:rsidR="00094798" w:rsidRPr="0054312E" w:rsidRDefault="00094798" w:rsidP="008D3734">
            <w:pPr>
              <w:pStyle w:val="a4"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楊肇忠105.11.10訊問筆錄（A2卷第71頁背面）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958" w:type="dxa"/>
          </w:tcPr>
          <w:p w:rsidR="00094798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清晨4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 w:rsidRPr="0054312E">
              <w:rPr>
                <w:rFonts w:ascii="標楷體" w:eastAsia="標楷體" w:hAnsi="標楷體" w:hint="eastAsia"/>
                <w:szCs w:val="24"/>
              </w:rPr>
              <w:t>30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  <w:tc>
          <w:tcPr>
            <w:tcW w:w="3712" w:type="dxa"/>
          </w:tcPr>
          <w:p w:rsidR="00094798" w:rsidRPr="0054312E" w:rsidRDefault="00094798" w:rsidP="00072D2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就</w:t>
            </w:r>
            <w:r w:rsidR="00072D2D" w:rsidRPr="0054312E">
              <w:rPr>
                <w:rFonts w:ascii="標楷體" w:eastAsia="標楷體" w:hAnsi="標楷體" w:hint="eastAsia"/>
                <w:szCs w:val="24"/>
              </w:rPr>
              <w:t>北機站</w:t>
            </w:r>
            <w:r w:rsidRPr="0054312E">
              <w:rPr>
                <w:rFonts w:ascii="標楷體" w:eastAsia="標楷體" w:hAnsi="標楷體" w:hint="eastAsia"/>
                <w:szCs w:val="24"/>
              </w:rPr>
              <w:t>本站及外站支援的參與人員進行勤教（楊肇忠因已參與前晚勤教，故</w:t>
            </w:r>
            <w:r w:rsidR="00072D2D">
              <w:rPr>
                <w:rFonts w:ascii="標楷體" w:eastAsia="標楷體" w:hAnsi="標楷體" w:hint="eastAsia"/>
                <w:szCs w:val="24"/>
              </w:rPr>
              <w:t>未</w:t>
            </w:r>
            <w:r w:rsidRPr="0054312E">
              <w:rPr>
                <w:rFonts w:ascii="標楷體" w:eastAsia="標楷體" w:hAnsi="標楷體" w:hint="eastAsia"/>
                <w:szCs w:val="24"/>
              </w:rPr>
              <w:t>參加當日早上勤教）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508" w:type="dxa"/>
          </w:tcPr>
          <w:p w:rsidR="00094798" w:rsidRDefault="00094798" w:rsidP="008D3734">
            <w:pPr>
              <w:pStyle w:val="a4"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劉家榮105.11.7訊問筆錄（A2卷第35-36頁背面）</w:t>
            </w:r>
          </w:p>
          <w:p w:rsidR="00094798" w:rsidRDefault="00094798" w:rsidP="008D3734">
            <w:pPr>
              <w:pStyle w:val="a4"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楊肇忠105.10.27訊問筆錄（A1卷第58頁背面）</w:t>
            </w:r>
          </w:p>
          <w:p w:rsidR="00094798" w:rsidRPr="0054312E" w:rsidRDefault="00094798" w:rsidP="008D3734">
            <w:pPr>
              <w:pStyle w:val="a4"/>
              <w:numPr>
                <w:ilvl w:val="0"/>
                <w:numId w:val="5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楊肇忠105.11.10訊問筆錄（A2卷第71頁背面）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D1479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958" w:type="dxa"/>
          </w:tcPr>
          <w:p w:rsidR="00094798" w:rsidRDefault="00094798" w:rsidP="00D1479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至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32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間</w:t>
            </w:r>
          </w:p>
        </w:tc>
        <w:tc>
          <w:tcPr>
            <w:tcW w:w="3712" w:type="dxa"/>
          </w:tcPr>
          <w:p w:rsidR="00094798" w:rsidRPr="0054312E" w:rsidRDefault="00094798" w:rsidP="0022556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楊肇忠以每股12元之價格（遠低於當時市價）委託現股買進「元大MSCI金融」基金1張（惟至收盤均未能成交）</w:t>
            </w:r>
          </w:p>
        </w:tc>
        <w:tc>
          <w:tcPr>
            <w:tcW w:w="3508" w:type="dxa"/>
          </w:tcPr>
          <w:p w:rsidR="00094798" w:rsidRPr="004C74E7" w:rsidRDefault="00094798" w:rsidP="004C74E7">
            <w:pPr>
              <w:pStyle w:val="a4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4C74E7">
              <w:rPr>
                <w:rFonts w:ascii="標楷體" w:eastAsia="標楷體" w:hAnsi="標楷體" w:hint="eastAsia"/>
                <w:szCs w:val="24"/>
              </w:rPr>
              <w:t>附表二編號1至2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D1479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958" w:type="dxa"/>
          </w:tcPr>
          <w:p w:rsidR="00094798" w:rsidRDefault="00094798" w:rsidP="00D14795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C03CA0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8時</w:t>
            </w:r>
            <w:r w:rsidR="00094798">
              <w:rPr>
                <w:rFonts w:ascii="標楷體" w:eastAsia="標楷體" w:hAnsi="標楷體" w:hint="eastAsia"/>
                <w:szCs w:val="24"/>
              </w:rPr>
              <w:t>52</w:t>
            </w:r>
            <w:r>
              <w:rPr>
                <w:rFonts w:ascii="標楷體" w:eastAsia="標楷體" w:hAnsi="標楷體" w:hint="eastAsia"/>
                <w:szCs w:val="24"/>
              </w:rPr>
              <w:t>分</w:t>
            </w:r>
            <w:r w:rsidR="00094798">
              <w:rPr>
                <w:rFonts w:ascii="標楷體" w:eastAsia="標楷體" w:hAnsi="標楷體" w:hint="eastAsia"/>
                <w:szCs w:val="24"/>
              </w:rPr>
              <w:t>36</w:t>
            </w:r>
            <w:r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712" w:type="dxa"/>
          </w:tcPr>
          <w:p w:rsidR="00094798" w:rsidRPr="0054312E" w:rsidRDefault="00094798" w:rsidP="00E549B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楊肇忠以每股15.4元之價格（跌停價）委託現股買進「中信金</w:t>
            </w:r>
            <w:r w:rsidR="00072D2D">
              <w:rPr>
                <w:rFonts w:ascii="標楷體" w:eastAsia="標楷體" w:hAnsi="標楷體" w:hint="eastAsia"/>
                <w:szCs w:val="24"/>
              </w:rPr>
              <w:t>控公司</w:t>
            </w:r>
            <w:r>
              <w:rPr>
                <w:rFonts w:ascii="標楷體" w:eastAsia="標楷體" w:hAnsi="標楷體" w:hint="eastAsia"/>
                <w:szCs w:val="24"/>
              </w:rPr>
              <w:t>」股票1張（惟至收盤均未能成交）</w:t>
            </w:r>
          </w:p>
        </w:tc>
        <w:tc>
          <w:tcPr>
            <w:tcW w:w="3508" w:type="dxa"/>
          </w:tcPr>
          <w:p w:rsidR="00094798" w:rsidRPr="004C74E7" w:rsidRDefault="00094798" w:rsidP="004C74E7">
            <w:pPr>
              <w:pStyle w:val="a4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4C74E7">
              <w:rPr>
                <w:rFonts w:ascii="標楷體" w:eastAsia="標楷體" w:hAnsi="標楷體" w:hint="eastAsia"/>
                <w:szCs w:val="24"/>
              </w:rPr>
              <w:t>附表三編號1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958" w:type="dxa"/>
          </w:tcPr>
          <w:p w:rsidR="00094798" w:rsidRDefault="00094798" w:rsidP="008D3734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8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 w:rsidRPr="0054312E">
              <w:rPr>
                <w:rFonts w:ascii="標楷體" w:eastAsia="標楷體" w:hAnsi="標楷體" w:hint="eastAsia"/>
                <w:szCs w:val="24"/>
              </w:rPr>
              <w:t>53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 w:rsidRPr="0054312E">
              <w:rPr>
                <w:rFonts w:ascii="標楷體" w:eastAsia="標楷體" w:hAnsi="標楷體" w:hint="eastAsia"/>
                <w:szCs w:val="24"/>
              </w:rPr>
              <w:t>29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 w:rsidRPr="0054312E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712" w:type="dxa"/>
          </w:tcPr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楊肇忠</w:t>
            </w:r>
            <w:r>
              <w:rPr>
                <w:rFonts w:ascii="標楷體" w:eastAsia="標楷體" w:hAnsi="標楷體" w:hint="eastAsia"/>
                <w:szCs w:val="24"/>
              </w:rPr>
              <w:t>委託融券賣出「長虹建設</w:t>
            </w:r>
            <w:r w:rsidR="00072D2D">
              <w:rPr>
                <w:rFonts w:ascii="標楷體" w:eastAsia="標楷體" w:hAnsi="標楷體" w:hint="eastAsia"/>
                <w:szCs w:val="24"/>
              </w:rPr>
              <w:t>公司</w:t>
            </w:r>
            <w:r>
              <w:rPr>
                <w:rFonts w:ascii="標楷體" w:eastAsia="標楷體" w:hAnsi="標楷體" w:hint="eastAsia"/>
                <w:szCs w:val="24"/>
              </w:rPr>
              <w:t>」股票1張，並於9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44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成交。</w:t>
            </w:r>
          </w:p>
        </w:tc>
        <w:tc>
          <w:tcPr>
            <w:tcW w:w="3508" w:type="dxa"/>
          </w:tcPr>
          <w:p w:rsidR="00094798" w:rsidRPr="004C74E7" w:rsidRDefault="00094798" w:rsidP="004C74E7">
            <w:pPr>
              <w:pStyle w:val="a4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4C74E7">
              <w:rPr>
                <w:rFonts w:ascii="標楷體" w:eastAsia="標楷體" w:hAnsi="標楷體" w:hint="eastAsia"/>
                <w:szCs w:val="24"/>
              </w:rPr>
              <w:t>附表一編號1</w:t>
            </w:r>
          </w:p>
          <w:p w:rsidR="00094798" w:rsidRPr="0054312E" w:rsidRDefault="00094798" w:rsidP="004B156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22556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958" w:type="dxa"/>
          </w:tcPr>
          <w:p w:rsidR="00094798" w:rsidRDefault="00094798" w:rsidP="0022556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56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至</w:t>
            </w:r>
            <w:r w:rsidR="00C03CA0">
              <w:rPr>
                <w:rFonts w:ascii="標楷體" w:eastAsia="標楷體" w:hAnsi="標楷體" w:hint="eastAsia"/>
                <w:szCs w:val="24"/>
              </w:rPr>
              <w:t>10時</w:t>
            </w:r>
            <w:r>
              <w:rPr>
                <w:rFonts w:ascii="標楷體" w:eastAsia="標楷體" w:hAnsi="標楷體" w:hint="eastAsia"/>
                <w:szCs w:val="24"/>
              </w:rPr>
              <w:t>45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間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lastRenderedPageBreak/>
              <w:t>楊肇忠</w:t>
            </w:r>
            <w:r>
              <w:rPr>
                <w:rFonts w:ascii="標楷體" w:eastAsia="標楷體" w:hAnsi="標楷體" w:hint="eastAsia"/>
                <w:szCs w:val="24"/>
              </w:rPr>
              <w:t>委託現股賣出「元大MSCI金融」基金10張，並於9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至11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36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間成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交。</w:t>
            </w:r>
          </w:p>
        </w:tc>
        <w:tc>
          <w:tcPr>
            <w:tcW w:w="3508" w:type="dxa"/>
          </w:tcPr>
          <w:p w:rsidR="00094798" w:rsidRPr="004C74E7" w:rsidRDefault="00094798" w:rsidP="004C74E7">
            <w:pPr>
              <w:pStyle w:val="a4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4C74E7">
              <w:rPr>
                <w:rFonts w:ascii="標楷體" w:eastAsia="標楷體" w:hAnsi="標楷體" w:hint="eastAsia"/>
                <w:szCs w:val="24"/>
              </w:rPr>
              <w:lastRenderedPageBreak/>
              <w:t>附表二編號3至15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F7436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958" w:type="dxa"/>
          </w:tcPr>
          <w:p w:rsidR="00094798" w:rsidRDefault="00094798" w:rsidP="00F7436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楊肇忠委託融券買進「長虹建設</w:t>
            </w:r>
            <w:r w:rsidR="00072D2D">
              <w:rPr>
                <w:rFonts w:ascii="標楷體" w:eastAsia="標楷體" w:hAnsi="標楷體" w:hint="eastAsia"/>
                <w:szCs w:val="24"/>
              </w:rPr>
              <w:t>公司</w:t>
            </w:r>
            <w:r>
              <w:rPr>
                <w:rFonts w:ascii="標楷體" w:eastAsia="標楷體" w:hAnsi="標楷體" w:hint="eastAsia"/>
                <w:szCs w:val="24"/>
              </w:rPr>
              <w:t>」股票1張，惟於10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45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取消委託。</w:t>
            </w:r>
          </w:p>
        </w:tc>
        <w:tc>
          <w:tcPr>
            <w:tcW w:w="3508" w:type="dxa"/>
          </w:tcPr>
          <w:p w:rsidR="00094798" w:rsidRPr="004C74E7" w:rsidRDefault="00094798" w:rsidP="004C74E7">
            <w:pPr>
              <w:pStyle w:val="a4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4C74E7">
              <w:rPr>
                <w:rFonts w:ascii="標楷體" w:eastAsia="標楷體" w:hAnsi="標楷體" w:hint="eastAsia"/>
                <w:szCs w:val="24"/>
              </w:rPr>
              <w:t>附表一編號2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958" w:type="dxa"/>
          </w:tcPr>
          <w:p w:rsidR="00094798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楊肇忠委託融券買進「長虹建設</w:t>
            </w:r>
            <w:r w:rsidR="00072D2D">
              <w:rPr>
                <w:rFonts w:ascii="標楷體" w:eastAsia="標楷體" w:hAnsi="標楷體" w:hint="eastAsia"/>
                <w:szCs w:val="24"/>
              </w:rPr>
              <w:t>公司</w:t>
            </w:r>
            <w:r>
              <w:rPr>
                <w:rFonts w:ascii="標楷體" w:eastAsia="標楷體" w:hAnsi="標楷體" w:hint="eastAsia"/>
                <w:szCs w:val="24"/>
              </w:rPr>
              <w:t>」股票1張，並於10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34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36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成交。</w:t>
            </w:r>
          </w:p>
        </w:tc>
        <w:tc>
          <w:tcPr>
            <w:tcW w:w="3508" w:type="dxa"/>
          </w:tcPr>
          <w:p w:rsidR="00094798" w:rsidRPr="004C74E7" w:rsidRDefault="00094798" w:rsidP="004C74E7">
            <w:pPr>
              <w:pStyle w:val="a4"/>
              <w:numPr>
                <w:ilvl w:val="0"/>
                <w:numId w:val="8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4C74E7">
              <w:rPr>
                <w:rFonts w:ascii="標楷體" w:eastAsia="標楷體" w:hAnsi="標楷體" w:hint="eastAsia"/>
                <w:szCs w:val="24"/>
              </w:rPr>
              <w:t>附表一編號3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958" w:type="dxa"/>
          </w:tcPr>
          <w:p w:rsidR="00094798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聯合報以即時新聞標題「土地交易疑雲遭檢調搜索/中信：配合調查盼儘快釐清」報導搜索行動。</w:t>
            </w:r>
          </w:p>
        </w:tc>
        <w:tc>
          <w:tcPr>
            <w:tcW w:w="3508" w:type="dxa"/>
          </w:tcPr>
          <w:p w:rsidR="00094798" w:rsidRPr="00926727" w:rsidRDefault="00094798" w:rsidP="00C03CA0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櫃買中心分析意見書（A2卷第190頁背面）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958" w:type="dxa"/>
          </w:tcPr>
          <w:p w:rsidR="00094798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54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自由時報以即時新聞標題「特偵組接獲檢舉中信金控所屬多處遭搜索」報導搜索行動。</w:t>
            </w:r>
          </w:p>
        </w:tc>
        <w:tc>
          <w:tcPr>
            <w:tcW w:w="3508" w:type="dxa"/>
          </w:tcPr>
          <w:p w:rsidR="00094798" w:rsidRPr="00926727" w:rsidRDefault="00094798" w:rsidP="00C03CA0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926727">
              <w:rPr>
                <w:rFonts w:ascii="標楷體" w:eastAsia="標楷體" w:hAnsi="標楷體" w:hint="eastAsia"/>
                <w:szCs w:val="24"/>
              </w:rPr>
              <w:t>櫃買中心分析意見書（A2卷第190頁背面）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958" w:type="dxa"/>
          </w:tcPr>
          <w:p w:rsidR="00094798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44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楊肇忠委託現股買進「元大MSCI金融」基金10張，惟於13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36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取消委託。</w:t>
            </w:r>
          </w:p>
        </w:tc>
        <w:tc>
          <w:tcPr>
            <w:tcW w:w="3508" w:type="dxa"/>
          </w:tcPr>
          <w:p w:rsidR="00094798" w:rsidRPr="00BB0D9E" w:rsidRDefault="00094798" w:rsidP="00BB0D9E">
            <w:pPr>
              <w:pStyle w:val="a4"/>
              <w:numPr>
                <w:ilvl w:val="0"/>
                <w:numId w:val="14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附表二編號16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958" w:type="dxa"/>
          </w:tcPr>
          <w:p w:rsidR="00094798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42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楊肇忠委託現股買進「元大MSCI金融」基金10張，惟於13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  <w:r>
              <w:rPr>
                <w:rFonts w:ascii="標楷體" w:eastAsia="標楷體" w:hAnsi="標楷體" w:hint="eastAsia"/>
                <w:szCs w:val="24"/>
              </w:rPr>
              <w:t>取消委託。</w:t>
            </w:r>
          </w:p>
        </w:tc>
        <w:tc>
          <w:tcPr>
            <w:tcW w:w="3508" w:type="dxa"/>
          </w:tcPr>
          <w:p w:rsidR="00094798" w:rsidRPr="00BB0D9E" w:rsidRDefault="00094798" w:rsidP="00BB0D9E">
            <w:pPr>
              <w:pStyle w:val="a4"/>
              <w:numPr>
                <w:ilvl w:val="0"/>
                <w:numId w:val="14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附表二編號17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094798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958" w:type="dxa"/>
          </w:tcPr>
          <w:p w:rsidR="00094798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105年6月8日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43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楊肇忠委託現股買進「元大MSCI金融」基金10張，並於13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30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成交。</w:t>
            </w:r>
          </w:p>
        </w:tc>
        <w:tc>
          <w:tcPr>
            <w:tcW w:w="3508" w:type="dxa"/>
          </w:tcPr>
          <w:p w:rsidR="00094798" w:rsidRPr="00BB0D9E" w:rsidRDefault="00094798" w:rsidP="00BB0D9E">
            <w:pPr>
              <w:pStyle w:val="a4"/>
              <w:numPr>
                <w:ilvl w:val="0"/>
                <w:numId w:val="14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附表二編號18</w:t>
            </w:r>
          </w:p>
        </w:tc>
      </w:tr>
      <w:tr w:rsidR="00094798" w:rsidRPr="0054312E" w:rsidTr="00094798">
        <w:tc>
          <w:tcPr>
            <w:tcW w:w="817" w:type="dxa"/>
          </w:tcPr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958" w:type="dxa"/>
          </w:tcPr>
          <w:p w:rsidR="00094798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54312E">
              <w:rPr>
                <w:rFonts w:ascii="標楷體" w:eastAsia="標楷體" w:hAnsi="標楷體" w:hint="eastAsia"/>
                <w:szCs w:val="24"/>
              </w:rPr>
              <w:t>105年6月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4312E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094798" w:rsidRPr="0054312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49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712" w:type="dxa"/>
          </w:tcPr>
          <w:p w:rsidR="00094798" w:rsidRPr="004B1560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長虹建設公司於公開資訊觀測站發表重大訊息「對於多家媒體網路新聞對本公司於105年6月8日配合檢調搜索一事說明」。</w:t>
            </w:r>
          </w:p>
        </w:tc>
        <w:tc>
          <w:tcPr>
            <w:tcW w:w="3508" w:type="dxa"/>
          </w:tcPr>
          <w:p w:rsidR="00094798" w:rsidRPr="00176DF1" w:rsidRDefault="00094798" w:rsidP="00176DF1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176DF1">
              <w:rPr>
                <w:rFonts w:ascii="標楷體" w:eastAsia="標楷體" w:hAnsi="標楷體" w:hint="eastAsia"/>
                <w:szCs w:val="24"/>
              </w:rPr>
              <w:t>櫃買中心分析意見書（A2卷第190頁）</w:t>
            </w:r>
          </w:p>
        </w:tc>
      </w:tr>
    </w:tbl>
    <w:p w:rsidR="00941C47" w:rsidRPr="00941C47" w:rsidRDefault="00941C47" w:rsidP="00941C47">
      <w:pPr>
        <w:rPr>
          <w:rFonts w:ascii="標楷體" w:eastAsia="標楷體" w:hAnsi="標楷體"/>
          <w:szCs w:val="24"/>
        </w:rPr>
      </w:pPr>
      <w:r w:rsidRPr="00941C47">
        <w:rPr>
          <w:rFonts w:ascii="標楷體" w:eastAsia="標楷體" w:hAnsi="標楷體" w:hint="eastAsia"/>
          <w:szCs w:val="24"/>
        </w:rPr>
        <w:t>註：</w:t>
      </w:r>
      <w:r w:rsidR="00072D2D">
        <w:rPr>
          <w:rFonts w:ascii="標楷體" w:eastAsia="標楷體" w:hAnsi="標楷體" w:hint="eastAsia"/>
          <w:szCs w:val="24"/>
        </w:rPr>
        <w:t>依</w:t>
      </w:r>
      <w:r w:rsidRPr="00941C47">
        <w:rPr>
          <w:rFonts w:ascii="標楷體" w:eastAsia="標楷體" w:hAnsi="標楷體" w:hint="eastAsia"/>
          <w:szCs w:val="24"/>
        </w:rPr>
        <w:t>被告楊肇忠</w:t>
      </w:r>
      <w:r w:rsidR="00072D2D">
        <w:rPr>
          <w:rFonts w:ascii="標楷體" w:eastAsia="標楷體" w:hAnsi="標楷體" w:hint="eastAsia"/>
          <w:szCs w:val="24"/>
        </w:rPr>
        <w:t>自</w:t>
      </w:r>
      <w:r w:rsidRPr="00941C47">
        <w:rPr>
          <w:rFonts w:ascii="標楷體" w:eastAsia="標楷體" w:hAnsi="標楷體" w:hint="eastAsia"/>
          <w:szCs w:val="24"/>
        </w:rPr>
        <w:t>103年1月1日至105年11月7日止之證券交易明細，除</w:t>
      </w:r>
      <w:r w:rsidR="00072D2D">
        <w:rPr>
          <w:rFonts w:ascii="標楷體" w:eastAsia="標楷體" w:hAnsi="標楷體" w:hint="eastAsia"/>
          <w:szCs w:val="24"/>
        </w:rPr>
        <w:t>於</w:t>
      </w:r>
      <w:r w:rsidRPr="00941C47">
        <w:rPr>
          <w:rFonts w:ascii="標楷體" w:eastAsia="標楷體" w:hAnsi="標楷體" w:hint="eastAsia"/>
          <w:szCs w:val="24"/>
        </w:rPr>
        <w:t>本案</w:t>
      </w:r>
      <w:r w:rsidR="00072D2D">
        <w:rPr>
          <w:rFonts w:ascii="標楷體" w:eastAsia="標楷體" w:hAnsi="標楷體" w:hint="eastAsia"/>
          <w:szCs w:val="24"/>
        </w:rPr>
        <w:t>案發日外</w:t>
      </w:r>
      <w:r w:rsidRPr="00941C47">
        <w:rPr>
          <w:rFonts w:ascii="標楷體" w:eastAsia="標楷體" w:hAnsi="標楷體" w:hint="eastAsia"/>
          <w:szCs w:val="24"/>
        </w:rPr>
        <w:t>，被告</w:t>
      </w:r>
      <w:r w:rsidR="00072D2D">
        <w:rPr>
          <w:rFonts w:ascii="標楷體" w:eastAsia="標楷體" w:hAnsi="標楷體" w:hint="eastAsia"/>
          <w:szCs w:val="24"/>
        </w:rPr>
        <w:t>楊肇忠</w:t>
      </w:r>
      <w:r w:rsidRPr="00941C47">
        <w:rPr>
          <w:rFonts w:ascii="標楷體" w:eastAsia="標楷體" w:hAnsi="標楷體" w:hint="eastAsia"/>
          <w:szCs w:val="24"/>
        </w:rPr>
        <w:t>未曾有買賣長虹</w:t>
      </w:r>
      <w:r w:rsidR="00072D2D">
        <w:rPr>
          <w:rFonts w:ascii="標楷體" w:eastAsia="標楷體" w:hAnsi="標楷體" w:hint="eastAsia"/>
          <w:szCs w:val="24"/>
        </w:rPr>
        <w:t>建設公司</w:t>
      </w:r>
      <w:r w:rsidRPr="00941C47">
        <w:rPr>
          <w:rFonts w:ascii="標楷體" w:eastAsia="標楷體" w:hAnsi="標楷體" w:hint="eastAsia"/>
          <w:szCs w:val="24"/>
        </w:rPr>
        <w:t>、元大MSCI金融之紀錄（</w:t>
      </w:r>
      <w:r w:rsidR="00C03CA0">
        <w:rPr>
          <w:rFonts w:ascii="標楷體" w:eastAsia="標楷體" w:hAnsi="標楷體" w:hint="eastAsia"/>
          <w:szCs w:val="24"/>
        </w:rPr>
        <w:t>見</w:t>
      </w:r>
      <w:r w:rsidRPr="00941C47">
        <w:rPr>
          <w:rFonts w:ascii="標楷體" w:eastAsia="標楷體" w:hAnsi="標楷體" w:hint="eastAsia"/>
          <w:szCs w:val="24"/>
        </w:rPr>
        <w:t>A8</w:t>
      </w:r>
      <w:r w:rsidR="00C03CA0">
        <w:rPr>
          <w:rFonts w:ascii="標楷體" w:eastAsia="標楷體" w:hAnsi="標楷體" w:hint="eastAsia"/>
          <w:szCs w:val="24"/>
        </w:rPr>
        <w:t>卷第</w:t>
      </w:r>
      <w:r w:rsidRPr="00941C47">
        <w:rPr>
          <w:rFonts w:ascii="標楷體" w:eastAsia="標楷體" w:hAnsi="標楷體" w:hint="eastAsia"/>
          <w:szCs w:val="24"/>
        </w:rPr>
        <w:t>36-134</w:t>
      </w:r>
      <w:r w:rsidR="00C03CA0">
        <w:rPr>
          <w:rFonts w:ascii="標楷體" w:eastAsia="標楷體" w:hAnsi="標楷體" w:hint="eastAsia"/>
          <w:szCs w:val="24"/>
        </w:rPr>
        <w:t>頁背面</w:t>
      </w:r>
      <w:r w:rsidRPr="00941C47">
        <w:rPr>
          <w:rFonts w:ascii="標楷體" w:eastAsia="標楷體" w:hAnsi="標楷體" w:hint="eastAsia"/>
          <w:szCs w:val="24"/>
        </w:rPr>
        <w:t>）。</w:t>
      </w:r>
    </w:p>
    <w:p w:rsidR="00127CC2" w:rsidRPr="00072D2D" w:rsidRDefault="00127CC2" w:rsidP="00344511">
      <w:pPr>
        <w:spacing w:line="480" w:lineRule="exact"/>
        <w:rPr>
          <w:rFonts w:ascii="標楷體" w:eastAsia="標楷體" w:hAnsi="標楷體"/>
          <w:szCs w:val="24"/>
        </w:rPr>
      </w:pPr>
    </w:p>
    <w:p w:rsidR="00984702" w:rsidRPr="0054312E" w:rsidRDefault="00F92D8B" w:rsidP="00344511">
      <w:pPr>
        <w:spacing w:line="48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（</w:t>
      </w:r>
      <w:r w:rsidR="00984702" w:rsidRPr="0054312E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 w:hint="eastAsia"/>
          <w:szCs w:val="24"/>
        </w:rPr>
        <w:t>）被告</w:t>
      </w:r>
      <w:r w:rsidR="00984702" w:rsidRPr="0054312E">
        <w:rPr>
          <w:rFonts w:ascii="標楷體" w:eastAsia="標楷體" w:hAnsi="標楷體" w:hint="eastAsia"/>
          <w:szCs w:val="24"/>
        </w:rPr>
        <w:t>鄧福鈞放空群聯</w:t>
      </w:r>
      <w:r w:rsidR="007C20E7">
        <w:rPr>
          <w:rFonts w:ascii="標楷體" w:eastAsia="標楷體" w:hAnsi="標楷體" w:hint="eastAsia"/>
          <w:szCs w:val="24"/>
        </w:rPr>
        <w:t>電子</w:t>
      </w:r>
      <w:r>
        <w:rPr>
          <w:rFonts w:ascii="標楷體" w:eastAsia="標楷體" w:hAnsi="標楷體" w:hint="eastAsia"/>
          <w:szCs w:val="24"/>
        </w:rPr>
        <w:t>公司</w:t>
      </w:r>
      <w:r w:rsidR="007C20E7">
        <w:rPr>
          <w:rFonts w:ascii="標楷體" w:eastAsia="標楷體" w:hAnsi="標楷體" w:hint="eastAsia"/>
          <w:szCs w:val="24"/>
        </w:rPr>
        <w:t>股票</w:t>
      </w:r>
      <w:r>
        <w:rPr>
          <w:rFonts w:ascii="標楷體" w:eastAsia="標楷體" w:hAnsi="標楷體" w:hint="eastAsia"/>
          <w:szCs w:val="24"/>
        </w:rPr>
        <w:t>部分</w:t>
      </w:r>
      <w:r w:rsidR="007C20E7">
        <w:rPr>
          <w:rFonts w:ascii="標楷體" w:eastAsia="標楷體" w:hAnsi="標楷體" w:hint="eastAsia"/>
          <w:szCs w:val="24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1936"/>
        <w:gridCol w:w="3590"/>
        <w:gridCol w:w="3406"/>
      </w:tblGrid>
      <w:tr w:rsidR="00094798" w:rsidRPr="00BB0D9E" w:rsidTr="00094798">
        <w:trPr>
          <w:tblHeader/>
        </w:trPr>
        <w:tc>
          <w:tcPr>
            <w:tcW w:w="817" w:type="dxa"/>
          </w:tcPr>
          <w:p w:rsidR="00094798" w:rsidRPr="00BB0D9E" w:rsidRDefault="00094798" w:rsidP="005D5FBA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985" w:type="dxa"/>
          </w:tcPr>
          <w:p w:rsidR="00094798" w:rsidRPr="00BB0D9E" w:rsidRDefault="00094798" w:rsidP="005D5FBA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3685" w:type="dxa"/>
          </w:tcPr>
          <w:p w:rsidR="00094798" w:rsidRPr="00BB0D9E" w:rsidRDefault="00094798" w:rsidP="005D5FBA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事件</w:t>
            </w:r>
          </w:p>
        </w:tc>
        <w:tc>
          <w:tcPr>
            <w:tcW w:w="3475" w:type="dxa"/>
          </w:tcPr>
          <w:p w:rsidR="00094798" w:rsidRPr="00BB0D9E" w:rsidRDefault="00094798" w:rsidP="005D5FBA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卷證出處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9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104年8月13日</w:t>
            </w:r>
          </w:p>
        </w:tc>
        <w:tc>
          <w:tcPr>
            <w:tcW w:w="36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鄧福鈞因晟銘電案遭北機站約談，楊肇忠為詢問人員之一</w:t>
            </w:r>
          </w:p>
        </w:tc>
        <w:tc>
          <w:tcPr>
            <w:tcW w:w="3475" w:type="dxa"/>
          </w:tcPr>
          <w:p w:rsidR="00094798" w:rsidRPr="00BB0D9E" w:rsidRDefault="00094798" w:rsidP="006B68FC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鄧福鈞104.8.13調查筆錄（A2卷第18-20頁）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9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104年9月30日</w:t>
            </w:r>
          </w:p>
        </w:tc>
        <w:tc>
          <w:tcPr>
            <w:tcW w:w="3685" w:type="dxa"/>
          </w:tcPr>
          <w:p w:rsidR="00094798" w:rsidRPr="00BB0D9E" w:rsidRDefault="00094798" w:rsidP="006B68F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楊肇忠向鄧福鈞借款60萬元</w:t>
            </w:r>
          </w:p>
        </w:tc>
        <w:tc>
          <w:tcPr>
            <w:tcW w:w="3475" w:type="dxa"/>
          </w:tcPr>
          <w:p w:rsidR="00094798" w:rsidRPr="00BB0D9E" w:rsidRDefault="00094798" w:rsidP="006B68FC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楊肇忠105.10.21調查筆錄（A7卷第30頁背面）</w:t>
            </w:r>
          </w:p>
          <w:p w:rsidR="00094798" w:rsidRPr="00BB0D9E" w:rsidRDefault="00094798" w:rsidP="006B68FC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楊肇忠105.12.5訊問筆錄（A2卷第148頁背面）</w:t>
            </w:r>
          </w:p>
          <w:p w:rsidR="00094798" w:rsidRPr="00BB0D9E" w:rsidRDefault="00094798" w:rsidP="00CF068E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鄧文莉105.10.21調查筆錄（A7卷第205頁背面）</w:t>
            </w:r>
          </w:p>
          <w:p w:rsidR="00094798" w:rsidRPr="00BB0D9E" w:rsidRDefault="00094798" w:rsidP="00CF068E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鄧福鈞105.10.26訊問筆錄（A1卷第41頁背面至42頁）</w:t>
            </w:r>
          </w:p>
          <w:p w:rsidR="00094798" w:rsidRPr="00BB0D9E" w:rsidRDefault="00094798" w:rsidP="006B68FC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lastRenderedPageBreak/>
              <w:t>楊肇忠中信銀行交易明細（A1卷第196頁）</w:t>
            </w:r>
          </w:p>
          <w:p w:rsidR="00094798" w:rsidRPr="00BB0D9E" w:rsidRDefault="00094798" w:rsidP="006B68FC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LINE對話記錄（A7卷第76頁）</w:t>
            </w:r>
          </w:p>
          <w:p w:rsidR="00094798" w:rsidRPr="00BB0D9E" w:rsidRDefault="00094798" w:rsidP="006B68FC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大額存提款明細及銀行傳票（A5卷第156至159頁）</w:t>
            </w:r>
          </w:p>
        </w:tc>
      </w:tr>
      <w:tr w:rsidR="00094798" w:rsidRPr="00BB0D9E" w:rsidTr="00094798">
        <w:trPr>
          <w:trHeight w:val="1301"/>
        </w:trPr>
        <w:tc>
          <w:tcPr>
            <w:tcW w:w="817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3</w:t>
            </w:r>
          </w:p>
        </w:tc>
        <w:tc>
          <w:tcPr>
            <w:tcW w:w="19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105年1月22日</w:t>
            </w:r>
          </w:p>
        </w:tc>
        <w:tc>
          <w:tcPr>
            <w:tcW w:w="3685" w:type="dxa"/>
          </w:tcPr>
          <w:p w:rsidR="00094798" w:rsidRPr="00BB0D9E" w:rsidRDefault="00094798" w:rsidP="00FB6A99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楊肇忠另向鄧福鈞借款30萬元</w:t>
            </w:r>
          </w:p>
        </w:tc>
        <w:tc>
          <w:tcPr>
            <w:tcW w:w="3475" w:type="dxa"/>
            <w:vMerge w:val="restart"/>
          </w:tcPr>
          <w:p w:rsidR="00094798" w:rsidRPr="00BB0D9E" w:rsidRDefault="00094798" w:rsidP="00193EC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楊肇忠105.11.3調查筆錄（A1卷第187頁）</w:t>
            </w:r>
          </w:p>
          <w:p w:rsidR="00094798" w:rsidRPr="00BB0D9E" w:rsidRDefault="00094798" w:rsidP="00193EC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楊肇忠105.11.3訊問筆錄（A1卷第201頁背面）</w:t>
            </w:r>
          </w:p>
          <w:p w:rsidR="00094798" w:rsidRPr="00BB0D9E" w:rsidRDefault="00094798" w:rsidP="00193EC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鄧福鈞105.11.4訊問筆錄（A1卷第231頁背面）</w:t>
            </w:r>
          </w:p>
          <w:p w:rsidR="00094798" w:rsidRPr="00BB0D9E" w:rsidRDefault="00094798" w:rsidP="00193EC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楊肇忠中信銀行交易明細（A1卷第197至198頁）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9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105年7月7日</w:t>
            </w:r>
          </w:p>
        </w:tc>
        <w:tc>
          <w:tcPr>
            <w:tcW w:w="3685" w:type="dxa"/>
          </w:tcPr>
          <w:p w:rsidR="00094798" w:rsidRPr="00BB0D9E" w:rsidRDefault="00094798" w:rsidP="00193EC9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楊肇忠另向鄧福鈞借款20萬元</w:t>
            </w:r>
          </w:p>
        </w:tc>
        <w:tc>
          <w:tcPr>
            <w:tcW w:w="3475" w:type="dxa"/>
            <w:vMerge/>
          </w:tcPr>
          <w:p w:rsidR="00094798" w:rsidRPr="00BB0D9E" w:rsidRDefault="00094798" w:rsidP="00FB6A9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</w:p>
        </w:tc>
      </w:tr>
      <w:tr w:rsidR="00094798" w:rsidRPr="00BB0D9E" w:rsidTr="00094798">
        <w:tc>
          <w:tcPr>
            <w:tcW w:w="817" w:type="dxa"/>
          </w:tcPr>
          <w:p w:rsidR="00094798" w:rsidRPr="005106E3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5</w:t>
            </w:r>
          </w:p>
        </w:tc>
        <w:tc>
          <w:tcPr>
            <w:tcW w:w="1985" w:type="dxa"/>
          </w:tcPr>
          <w:p w:rsidR="00094798" w:rsidRPr="005106E3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105年8月5日</w:t>
            </w:r>
          </w:p>
          <w:p w:rsidR="00094798" w:rsidRPr="005106E3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10點</w:t>
            </w:r>
            <w:r w:rsidR="005106E3">
              <w:rPr>
                <w:rFonts w:ascii="標楷體" w:eastAsia="標楷體" w:hAnsi="標楷體" w:hint="eastAsia"/>
                <w:szCs w:val="24"/>
                <w:highlight w:val="yellow"/>
              </w:rPr>
              <w:t>35</w:t>
            </w: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分許</w:t>
            </w:r>
            <w:r w:rsidR="00C03CA0">
              <w:rPr>
                <w:rFonts w:ascii="標楷體" w:eastAsia="標楷體" w:hAnsi="標楷體" w:hint="eastAsia"/>
                <w:szCs w:val="24"/>
                <w:highlight w:val="yellow"/>
              </w:rPr>
              <w:t>至11時5分39秒前</w:t>
            </w:r>
          </w:p>
        </w:tc>
        <w:tc>
          <w:tcPr>
            <w:tcW w:w="3685" w:type="dxa"/>
          </w:tcPr>
          <w:p w:rsidR="00094798" w:rsidRPr="005106E3" w:rsidRDefault="00C03CA0" w:rsidP="00C03CA0">
            <w:pPr>
              <w:spacing w:line="320" w:lineRule="exact"/>
              <w:rPr>
                <w:rFonts w:ascii="標楷體" w:eastAsia="標楷體" w:hAnsi="標楷體"/>
                <w:szCs w:val="24"/>
                <w:highlight w:val="yellow"/>
              </w:rPr>
            </w:pPr>
            <w:r w:rsidRPr="00C03CA0">
              <w:rPr>
                <w:rFonts w:ascii="標楷體" w:eastAsia="標楷體" w:hAnsi="標楷體" w:hint="eastAsia"/>
                <w:szCs w:val="24"/>
              </w:rPr>
              <w:t>105年8月5 日10時35分許，楊肇忠先後傳送「不要碰IC設計」、「不要碰群聯」之訊息（於楊肇忠傳送「不要碰IC設計」後，    鄧福鈞因無法確認係何IC設計公司，而回問楊肇忠「？」、「群? 」（指群聯電子公司）、「聯? 」（指聯發科技公司）或「不要碰群？」（指群聯電子公司）、「不要碰聯」（指聯發科技公司），楊肇忠先回以「不方便說」，後於鄧福鈞追問後，遂明確答以「不要碰群聯」）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475" w:type="dxa"/>
          </w:tcPr>
          <w:p w:rsidR="00094798" w:rsidRPr="005106E3" w:rsidRDefault="00094798" w:rsidP="000A748D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楊肇忠105.10.22調查筆錄（A7卷第28頁背面）</w:t>
            </w:r>
          </w:p>
          <w:p w:rsidR="00094798" w:rsidRPr="005106E3" w:rsidRDefault="00094798" w:rsidP="000A748D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楊肇忠105.10.22訊問（羈押）筆錄（A7卷第236頁背面至237頁）</w:t>
            </w:r>
          </w:p>
          <w:p w:rsidR="00094798" w:rsidRPr="005106E3" w:rsidRDefault="00094798" w:rsidP="00FB6A9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楊肇忠105.11.3調查筆錄（A1卷第189-190頁）</w:t>
            </w:r>
          </w:p>
          <w:p w:rsidR="00094798" w:rsidRPr="005106E3" w:rsidRDefault="00094798" w:rsidP="00FB6A9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楊肇忠105.11.3訊問筆錄（A1卷第203-204頁背面）</w:t>
            </w:r>
          </w:p>
          <w:p w:rsidR="00094798" w:rsidRPr="005106E3" w:rsidRDefault="00094798" w:rsidP="00850CE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楊肇忠105.11.10訊問筆錄（A2卷第70至70頁背面）</w:t>
            </w:r>
          </w:p>
          <w:p w:rsidR="00094798" w:rsidRPr="005106E3" w:rsidRDefault="00094798" w:rsidP="00850CE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楊肇忠105.11.18訊問筆錄（A2卷第96-97頁）</w:t>
            </w:r>
          </w:p>
          <w:p w:rsidR="00094798" w:rsidRPr="005106E3" w:rsidRDefault="00094798" w:rsidP="00C03CA0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楊肇忠105.12.5訊問筆錄（A2卷第149頁背面至150頁）</w:t>
            </w:r>
          </w:p>
          <w:p w:rsidR="00094798" w:rsidRPr="005106E3" w:rsidRDefault="00094798" w:rsidP="00FB6A9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鄧福鈞105.10.22訊問筆錄（A7卷第92至92頁背面）</w:t>
            </w:r>
          </w:p>
          <w:p w:rsidR="00094798" w:rsidRPr="005106E3" w:rsidRDefault="00094798" w:rsidP="00FB6A9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鄧福鈞105.10.22訊問（羈押）筆錄（A1卷第231頁背面至232頁）</w:t>
            </w:r>
          </w:p>
          <w:p w:rsidR="00094798" w:rsidRPr="005106E3" w:rsidRDefault="00094798" w:rsidP="00FB6A9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鄧福鈞105.11.4調查筆錄（A1卷第216頁）</w:t>
            </w:r>
          </w:p>
          <w:p w:rsidR="00094798" w:rsidRPr="005106E3" w:rsidRDefault="00094798" w:rsidP="00FB6A99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鄧福鈞105.11.4訊問筆錄（A1卷第229頁、第231反頁至232頁）</w:t>
            </w:r>
          </w:p>
          <w:p w:rsidR="00094798" w:rsidRPr="005106E3" w:rsidRDefault="00094798" w:rsidP="00F06D31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lastRenderedPageBreak/>
              <w:t>鄧福鈞105.11.30訊問筆錄（A2卷第138-139頁背面）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6</w:t>
            </w:r>
          </w:p>
        </w:tc>
        <w:tc>
          <w:tcPr>
            <w:tcW w:w="19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 w:rsidRPr="00BB0D9E">
              <w:rPr>
                <w:rFonts w:ascii="標楷體" w:eastAsia="標楷體" w:hAnsi="標楷體" w:hint="eastAsia"/>
                <w:szCs w:val="24"/>
              </w:rPr>
              <w:t>58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 w:rsidRPr="00BB0D9E">
              <w:rPr>
                <w:rFonts w:ascii="標楷體" w:eastAsia="標楷體" w:hAnsi="標楷體" w:hint="eastAsia"/>
                <w:szCs w:val="24"/>
              </w:rPr>
              <w:t>9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072D2D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鄧福鈞撥電話給元大證券忠孝鼎富分公司營業員郭靖瑀，請</w:t>
            </w:r>
            <w:r w:rsidR="00C03CA0">
              <w:rPr>
                <w:rFonts w:ascii="標楷體" w:eastAsia="標楷體" w:hAnsi="標楷體" w:hint="eastAsia"/>
                <w:szCs w:val="24"/>
              </w:rPr>
              <w:t>其</w:t>
            </w:r>
            <w:r w:rsidRPr="00BB0D9E">
              <w:rPr>
                <w:rFonts w:ascii="標楷體" w:eastAsia="標楷體" w:hAnsi="標楷體" w:hint="eastAsia"/>
                <w:szCs w:val="24"/>
              </w:rPr>
              <w:t>調群聯</w:t>
            </w:r>
            <w:r w:rsidR="00072D2D">
              <w:rPr>
                <w:rFonts w:ascii="標楷體" w:eastAsia="標楷體" w:hAnsi="標楷體" w:hint="eastAsia"/>
                <w:szCs w:val="24"/>
              </w:rPr>
              <w:t>電子公司</w:t>
            </w:r>
            <w:r w:rsidRPr="00BB0D9E">
              <w:rPr>
                <w:rFonts w:ascii="標楷體" w:eastAsia="標楷體" w:hAnsi="標楷體" w:hint="eastAsia"/>
                <w:szCs w:val="24"/>
              </w:rPr>
              <w:t>(200張)及聯發科</w:t>
            </w:r>
            <w:r w:rsidR="00072D2D">
              <w:rPr>
                <w:rFonts w:ascii="標楷體" w:eastAsia="標楷體" w:hAnsi="標楷體" w:hint="eastAsia"/>
                <w:szCs w:val="24"/>
              </w:rPr>
              <w:t>技公司</w:t>
            </w:r>
            <w:r w:rsidRPr="00BB0D9E">
              <w:rPr>
                <w:rFonts w:ascii="標楷體" w:eastAsia="標楷體" w:hAnsi="標楷體" w:hint="eastAsia"/>
                <w:szCs w:val="24"/>
              </w:rPr>
              <w:t>(40張)空單</w:t>
            </w:r>
          </w:p>
        </w:tc>
        <w:tc>
          <w:tcPr>
            <w:tcW w:w="3475" w:type="dxa"/>
          </w:tcPr>
          <w:p w:rsidR="00094798" w:rsidRPr="00BB0D9E" w:rsidRDefault="00094798" w:rsidP="008828B5">
            <w:pPr>
              <w:pStyle w:val="a4"/>
              <w:numPr>
                <w:ilvl w:val="0"/>
                <w:numId w:val="7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鄧福鈞105.11.4調查筆錄（A1卷第214頁）</w:t>
            </w:r>
          </w:p>
          <w:p w:rsidR="00094798" w:rsidRPr="00BB0D9E" w:rsidRDefault="00094798" w:rsidP="00C03CA0">
            <w:pPr>
              <w:pStyle w:val="a4"/>
              <w:widowControl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元大證券提供郭靖瑀接單語音檔等資料，及北檢事務官製作之勘驗筆錄（A2卷第62-63</w:t>
            </w:r>
            <w:r w:rsidR="00C03CA0">
              <w:rPr>
                <w:rFonts w:ascii="標楷體" w:eastAsia="標楷體" w:hAnsi="標楷體" w:hint="eastAsia"/>
                <w:szCs w:val="24"/>
              </w:rPr>
              <w:t>頁</w:t>
            </w:r>
            <w:r w:rsidRPr="00BB0D9E">
              <w:rPr>
                <w:rFonts w:ascii="標楷體" w:eastAsia="標楷體" w:hAnsi="標楷體" w:hint="eastAsia"/>
                <w:szCs w:val="24"/>
              </w:rPr>
              <w:t>、A5</w:t>
            </w:r>
            <w:r w:rsidR="00C03CA0">
              <w:rPr>
                <w:rFonts w:ascii="標楷體" w:eastAsia="標楷體" w:hAnsi="標楷體" w:hint="eastAsia"/>
                <w:szCs w:val="24"/>
              </w:rPr>
              <w:t>卷第</w:t>
            </w:r>
            <w:r w:rsidRPr="00BB0D9E">
              <w:rPr>
                <w:rFonts w:ascii="標楷體" w:eastAsia="標楷體" w:hAnsi="標楷體" w:hint="eastAsia"/>
                <w:szCs w:val="24"/>
              </w:rPr>
              <w:t>279</w:t>
            </w:r>
            <w:r w:rsidR="00C03CA0">
              <w:rPr>
                <w:rFonts w:ascii="標楷體" w:eastAsia="標楷體" w:hAnsi="標楷體" w:hint="eastAsia"/>
                <w:szCs w:val="24"/>
              </w:rPr>
              <w:t>頁</w:t>
            </w:r>
            <w:r w:rsidRPr="00BB0D9E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5106E3" w:rsidRPr="00BB0D9E" w:rsidTr="00C03CA0">
        <w:tc>
          <w:tcPr>
            <w:tcW w:w="817" w:type="dxa"/>
          </w:tcPr>
          <w:p w:rsidR="005106E3" w:rsidRPr="005106E3" w:rsidRDefault="005106E3" w:rsidP="00C03CA0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  <w:highlight w:val="yellow"/>
              </w:rPr>
              <w:t>7</w:t>
            </w:r>
          </w:p>
        </w:tc>
        <w:tc>
          <w:tcPr>
            <w:tcW w:w="1985" w:type="dxa"/>
          </w:tcPr>
          <w:p w:rsidR="005106E3" w:rsidRPr="005106E3" w:rsidRDefault="005106E3" w:rsidP="00C03CA0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hint="eastAsia"/>
                <w:szCs w:val="24"/>
                <w:highlight w:val="yellow"/>
              </w:rPr>
              <w:t>105年8月5日</w:t>
            </w:r>
          </w:p>
          <w:p w:rsidR="005106E3" w:rsidRPr="005106E3" w:rsidRDefault="005106E3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時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分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39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秒</w:t>
            </w:r>
          </w:p>
        </w:tc>
        <w:tc>
          <w:tcPr>
            <w:tcW w:w="3685" w:type="dxa"/>
          </w:tcPr>
          <w:p w:rsidR="005106E3" w:rsidRPr="005106E3" w:rsidRDefault="005106E3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鄧福鈞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再度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打電話予元大證券營業員郭靖瑀，詢問是否可以開始進行融券群聯</w:t>
            </w:r>
            <w:r w:rsidR="00072D2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電子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公司股票之交易</w:t>
            </w:r>
          </w:p>
        </w:tc>
        <w:tc>
          <w:tcPr>
            <w:tcW w:w="3475" w:type="dxa"/>
          </w:tcPr>
          <w:p w:rsidR="005106E3" w:rsidRPr="005106E3" w:rsidRDefault="005106E3" w:rsidP="00C03CA0">
            <w:pPr>
              <w:pStyle w:val="a4"/>
              <w:numPr>
                <w:ilvl w:val="0"/>
                <w:numId w:val="1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電話錄音譯文（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A2卷第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63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頁及背面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279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頁及背面</w:t>
            </w:r>
            <w:r w:rsidRPr="005106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</w:tc>
      </w:tr>
      <w:tr w:rsidR="00094798" w:rsidRPr="0008677B" w:rsidTr="00094798">
        <w:tc>
          <w:tcPr>
            <w:tcW w:w="817" w:type="dxa"/>
          </w:tcPr>
          <w:p w:rsidR="00094798" w:rsidRPr="0008677B" w:rsidRDefault="005106E3" w:rsidP="001910BC">
            <w:pPr>
              <w:spacing w:line="320" w:lineRule="exact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8</w:t>
            </w:r>
          </w:p>
        </w:tc>
        <w:tc>
          <w:tcPr>
            <w:tcW w:w="1985" w:type="dxa"/>
          </w:tcPr>
          <w:p w:rsidR="00094798" w:rsidRPr="0008677B" w:rsidRDefault="00094798" w:rsidP="001910BC">
            <w:pPr>
              <w:spacing w:line="320" w:lineRule="exact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105年8月5日</w:t>
            </w:r>
          </w:p>
          <w:p w:rsidR="00094798" w:rsidRPr="0008677B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11</w:t>
            </w:r>
            <w:r w:rsidR="00C03CA0">
              <w:rPr>
                <w:rFonts w:ascii="標楷體" w:eastAsia="標楷體" w:hAnsi="標楷體" w:hint="eastAsia"/>
                <w:szCs w:val="24"/>
                <w:highlight w:val="yellow"/>
              </w:rPr>
              <w:t>時許</w:t>
            </w:r>
            <w:r w:rsidR="005106E3" w:rsidRPr="0008677B">
              <w:rPr>
                <w:rFonts w:ascii="標楷體" w:eastAsia="標楷體" w:hAnsi="標楷體" w:hint="eastAsia"/>
                <w:szCs w:val="24"/>
                <w:highlight w:val="yellow"/>
              </w:rPr>
              <w:t>（11</w:t>
            </w:r>
            <w:r w:rsidR="00C03CA0">
              <w:rPr>
                <w:rFonts w:ascii="標楷體" w:eastAsia="標楷體" w:hAnsi="標楷體" w:hint="eastAsia"/>
                <w:szCs w:val="24"/>
                <w:highlight w:val="yellow"/>
              </w:rPr>
              <w:t>時</w:t>
            </w:r>
            <w:r w:rsidR="005106E3" w:rsidRPr="0008677B">
              <w:rPr>
                <w:rFonts w:ascii="標楷體" w:eastAsia="標楷體" w:hAnsi="標楷體" w:hint="eastAsia"/>
                <w:szCs w:val="24"/>
                <w:highlight w:val="yellow"/>
              </w:rPr>
              <w:t>6分以前）</w:t>
            </w:r>
          </w:p>
        </w:tc>
        <w:tc>
          <w:tcPr>
            <w:tcW w:w="3685" w:type="dxa"/>
          </w:tcPr>
          <w:p w:rsidR="00094798" w:rsidRPr="0008677B" w:rsidRDefault="00094798" w:rsidP="001910BC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鄧福鈞透過行動電話以Facetime軟體通話，將自楊肇忠處獲悉之消息，以「可以放空群聯」訊息，傳遞予鄭光育。</w:t>
            </w:r>
          </w:p>
        </w:tc>
        <w:tc>
          <w:tcPr>
            <w:tcW w:w="3475" w:type="dxa"/>
          </w:tcPr>
          <w:p w:rsidR="00094798" w:rsidRPr="0008677B" w:rsidRDefault="00094798" w:rsidP="0032720E">
            <w:pPr>
              <w:pStyle w:val="a4"/>
              <w:widowControl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鄭光育105.10.21訊問筆錄（A7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121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頁背面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-122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  <w:p w:rsidR="00094798" w:rsidRPr="0008677B" w:rsidRDefault="00094798" w:rsidP="0032720E">
            <w:pPr>
              <w:pStyle w:val="a4"/>
              <w:widowControl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鄭光育105.10.22訊問筆錄（A7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125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頁背面至第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126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  <w:p w:rsidR="00094798" w:rsidRPr="0008677B" w:rsidRDefault="00094798" w:rsidP="0032720E">
            <w:pPr>
              <w:pStyle w:val="a4"/>
              <w:widowControl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鄭光育105.10.28調查筆錄（A1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96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頁及背面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  <w:p w:rsidR="00094798" w:rsidRPr="0008677B" w:rsidRDefault="00094798" w:rsidP="00C03CA0">
            <w:pPr>
              <w:pStyle w:val="a4"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鄧福鈞105.10.22訊問筆錄（A7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92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頁背面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08677B" w:rsidRDefault="005106E3" w:rsidP="00F17B84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9</w:t>
            </w:r>
          </w:p>
        </w:tc>
        <w:tc>
          <w:tcPr>
            <w:tcW w:w="1985" w:type="dxa"/>
          </w:tcPr>
          <w:p w:rsidR="00094798" w:rsidRPr="0008677B" w:rsidRDefault="00094798" w:rsidP="00F17B84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105年8月5日</w:t>
            </w:r>
          </w:p>
          <w:p w:rsidR="00094798" w:rsidRPr="0008677B" w:rsidRDefault="00094798" w:rsidP="00C03CA0">
            <w:pPr>
              <w:widowControl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11</w:t>
            </w:r>
            <w:r w:rsidR="00C03CA0">
              <w:rPr>
                <w:rFonts w:ascii="標楷體" w:eastAsia="標楷體" w:hAnsi="標楷體" w:hint="eastAsia"/>
                <w:szCs w:val="24"/>
                <w:highlight w:val="yellow"/>
              </w:rPr>
              <w:t>時許</w:t>
            </w: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（11</w:t>
            </w:r>
            <w:r w:rsidR="00C03CA0">
              <w:rPr>
                <w:rFonts w:ascii="標楷體" w:eastAsia="標楷體" w:hAnsi="標楷體" w:hint="eastAsia"/>
                <w:szCs w:val="24"/>
                <w:highlight w:val="yellow"/>
              </w:rPr>
              <w:t>時</w:t>
            </w: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6分以前）</w:t>
            </w:r>
          </w:p>
        </w:tc>
        <w:tc>
          <w:tcPr>
            <w:tcW w:w="3685" w:type="dxa"/>
          </w:tcPr>
          <w:p w:rsidR="00094798" w:rsidRPr="0008677B" w:rsidRDefault="00094798" w:rsidP="00C03CA0">
            <w:pPr>
              <w:widowControl/>
              <w:jc w:val="both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鄭光育透過行動電話以Facetime</w:t>
            </w:r>
            <w:r w:rsidR="00192D4B">
              <w:rPr>
                <w:rFonts w:ascii="標楷體" w:eastAsia="標楷體" w:hAnsi="標楷體" w:hint="eastAsia"/>
                <w:szCs w:val="24"/>
                <w:highlight w:val="yellow"/>
              </w:rPr>
              <w:t>或Line通訊</w:t>
            </w:r>
            <w:r w:rsidRPr="0008677B">
              <w:rPr>
                <w:rFonts w:ascii="標楷體" w:eastAsia="標楷體" w:hAnsi="標楷體" w:hint="eastAsia"/>
                <w:szCs w:val="24"/>
                <w:highlight w:val="yellow"/>
              </w:rPr>
              <w:t>軟體，將鄧福鈞告訴其「可以放空群聯」之消息，傳遞予朱健翰。</w:t>
            </w:r>
          </w:p>
        </w:tc>
        <w:tc>
          <w:tcPr>
            <w:tcW w:w="3475" w:type="dxa"/>
          </w:tcPr>
          <w:p w:rsidR="00094798" w:rsidRPr="0008677B" w:rsidRDefault="00094798" w:rsidP="00B10252">
            <w:pPr>
              <w:pStyle w:val="a4"/>
              <w:widowControl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鄭光育105.10.21訊問筆錄（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A7卷第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121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頁背面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  <w:p w:rsidR="00094798" w:rsidRPr="0008677B" w:rsidRDefault="00094798" w:rsidP="00E77F27">
            <w:pPr>
              <w:pStyle w:val="a4"/>
              <w:widowControl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鄭光育105.10.22訊問筆錄（A7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125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頁背面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  <w:p w:rsidR="00094798" w:rsidRPr="0008677B" w:rsidRDefault="00094798" w:rsidP="00E77F27">
            <w:pPr>
              <w:pStyle w:val="a4"/>
              <w:widowControl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鄭光育105.10.28調查筆錄（A1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96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頁背面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  <w:p w:rsidR="00094798" w:rsidRPr="0008677B" w:rsidRDefault="00094798" w:rsidP="00E77F27">
            <w:pPr>
              <w:pStyle w:val="a4"/>
              <w:widowControl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朱健翰105.10.21調查筆錄（A7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102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頁背面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  <w:p w:rsidR="00094798" w:rsidRPr="0008677B" w:rsidRDefault="00094798" w:rsidP="00C03CA0">
            <w:pPr>
              <w:pStyle w:val="a4"/>
              <w:numPr>
                <w:ilvl w:val="0"/>
                <w:numId w:val="1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  <w:highlight w:val="yellow"/>
              </w:rPr>
            </w:pP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朱健翰105.10.21訊問筆錄（A7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卷第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106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</w:t>
            </w:r>
            <w:r w:rsidR="00C03CA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  <w:highlight w:val="yellow"/>
              </w:rPr>
              <w:t>、</w:t>
            </w:r>
            <w:r w:rsidR="00C03CA0" w:rsidRP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第</w:t>
            </w:r>
            <w:r w:rsidRP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109</w:t>
            </w:r>
            <w:r w:rsidR="00C03CA0" w:rsidRP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頁</w:t>
            </w:r>
            <w:r w:rsidRPr="0008677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）</w:t>
            </w:r>
          </w:p>
        </w:tc>
      </w:tr>
      <w:tr w:rsidR="00094798" w:rsidRPr="00BA153A" w:rsidTr="00BA153A">
        <w:tc>
          <w:tcPr>
            <w:tcW w:w="817" w:type="dxa"/>
          </w:tcPr>
          <w:p w:rsidR="00094798" w:rsidRPr="00BB0D9E" w:rsidRDefault="00094798" w:rsidP="00FC157D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985" w:type="dxa"/>
          </w:tcPr>
          <w:p w:rsidR="00094798" w:rsidRPr="00BB0D9E" w:rsidRDefault="00094798" w:rsidP="00BA153A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A153A" w:rsidRDefault="00094798" w:rsidP="00C03CA0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A153A">
              <w:rPr>
                <w:rFonts w:ascii="標楷體" w:eastAsia="標楷體" w:hAnsi="標楷體" w:hint="eastAsia"/>
                <w:szCs w:val="24"/>
              </w:rPr>
              <w:t>11</w:t>
            </w:r>
            <w:r w:rsidR="00C03CA0">
              <w:rPr>
                <w:rFonts w:ascii="標楷體" w:eastAsia="標楷體" w:hAnsi="標楷體" w:hint="eastAsia"/>
                <w:szCs w:val="24"/>
              </w:rPr>
              <w:t>時</w:t>
            </w:r>
            <w:r w:rsidRPr="00BA153A">
              <w:rPr>
                <w:rFonts w:ascii="標楷體" w:eastAsia="標楷體" w:hAnsi="標楷體" w:hint="eastAsia"/>
                <w:szCs w:val="24"/>
              </w:rPr>
              <w:t>6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 w:rsidRPr="00BA153A">
              <w:rPr>
                <w:rFonts w:ascii="標楷體" w:eastAsia="標楷體" w:hAnsi="標楷體" w:hint="eastAsia"/>
                <w:szCs w:val="24"/>
              </w:rPr>
              <w:t>2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685" w:type="dxa"/>
            <w:vAlign w:val="center"/>
          </w:tcPr>
          <w:p w:rsidR="00094798" w:rsidRPr="00BA153A" w:rsidRDefault="00094798" w:rsidP="00BA153A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A153A">
              <w:rPr>
                <w:rFonts w:ascii="標楷體" w:eastAsia="標楷體" w:hAnsi="標楷體" w:hint="eastAsia"/>
                <w:szCs w:val="24"/>
              </w:rPr>
              <w:t>朱健翰打電話予凱基證券營業員許繡文，下單委託買進群聯</w:t>
            </w:r>
            <w:r w:rsidR="00C03CA0">
              <w:rPr>
                <w:rFonts w:ascii="標楷體" w:eastAsia="標楷體" w:hAnsi="標楷體" w:hint="eastAsia"/>
                <w:szCs w:val="24"/>
              </w:rPr>
              <w:t>電子公司</w:t>
            </w:r>
            <w:r w:rsidRPr="00BA153A">
              <w:rPr>
                <w:rFonts w:ascii="標楷體" w:eastAsia="標楷體" w:hAnsi="標楷體" w:hint="eastAsia"/>
                <w:szCs w:val="24"/>
              </w:rPr>
              <w:t>認售權證</w:t>
            </w:r>
          </w:p>
        </w:tc>
        <w:tc>
          <w:tcPr>
            <w:tcW w:w="3475" w:type="dxa"/>
          </w:tcPr>
          <w:p w:rsidR="00094798" w:rsidRPr="00BB0D9E" w:rsidRDefault="00C03CA0" w:rsidP="00C03CA0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·</w:t>
            </w:r>
            <w:r w:rsidR="00094798" w:rsidRPr="00BA153A">
              <w:rPr>
                <w:rFonts w:ascii="標楷體" w:eastAsia="標楷體" w:hAnsi="標楷體" w:hint="eastAsia"/>
                <w:szCs w:val="24"/>
              </w:rPr>
              <w:t>電話錄音譯文（A4</w:t>
            </w:r>
            <w:r>
              <w:rPr>
                <w:rFonts w:ascii="標楷體" w:eastAsia="標楷體" w:hAnsi="標楷體" w:hint="eastAsia"/>
                <w:szCs w:val="24"/>
              </w:rPr>
              <w:t>卷第</w:t>
            </w:r>
            <w:r w:rsidR="00094798" w:rsidRPr="00BA153A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頁</w:t>
            </w:r>
            <w:r w:rsidR="00094798" w:rsidRPr="00BA153A">
              <w:rPr>
                <w:rFonts w:ascii="標楷體" w:eastAsia="標楷體" w:hAnsi="標楷體" w:hint="eastAsia"/>
                <w:szCs w:val="24"/>
              </w:rPr>
              <w:t>、A10</w:t>
            </w:r>
            <w:r>
              <w:rPr>
                <w:rFonts w:ascii="標楷體" w:eastAsia="標楷體" w:hAnsi="標楷體" w:hint="eastAsia"/>
                <w:szCs w:val="24"/>
              </w:rPr>
              <w:t>卷第</w:t>
            </w:r>
            <w:r w:rsidR="00094798" w:rsidRPr="00BA153A"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</w:rPr>
              <w:t>頁</w:t>
            </w:r>
            <w:r w:rsidR="00094798" w:rsidRPr="00BA153A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  <w:vAlign w:val="center"/>
          </w:tcPr>
          <w:p w:rsidR="00094798" w:rsidRPr="00BB0D9E" w:rsidRDefault="00094798" w:rsidP="00CE2BA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朱健翰再行打電話給凱基證券營業員許繡文，要求「連續敲5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次」委託買進群聯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認售權證</w:t>
            </w:r>
          </w:p>
        </w:tc>
        <w:tc>
          <w:tcPr>
            <w:tcW w:w="3475" w:type="dxa"/>
          </w:tcPr>
          <w:p w:rsidR="00094798" w:rsidRPr="00C03CA0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highlight w:val="lightGray"/>
              </w:rPr>
              <w:lastRenderedPageBreak/>
              <w:t>·</w:t>
            </w:r>
            <w:r w:rsidR="00094798" w:rsidRP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A4卷第</w:t>
            </w:r>
            <w:r w:rsidR="00094798" w:rsidRP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="00094798" w:rsidRP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="00094798" w:rsidRP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="00094798" w:rsidRPr="00C03CA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094798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鄧福鈞打電話予元大證券營業員郭靖瑀，開始下單融券賣出「群聯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」（以271元的價格兩次委託融券賣出各20張）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63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頁-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094798" w:rsidP="007C20E7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r w:rsidR="007C20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094798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鄧福鈞打電話予元大證券營業員郭靖瑀，下單融券賣出「群聯</w:t>
            </w:r>
            <w:r w:rsidR="00192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」（以270元的價格委託融券賣出25張）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4638DD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編號3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094798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鄧福鈞打電話予元大證券營業員郭靖瑀，下單融券賣出「聯發科</w:t>
            </w:r>
            <w:r w:rsidR="00192D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技公司</w:t>
            </w:r>
            <w:bookmarkStart w:id="0" w:name="_GoBack"/>
            <w:bookmarkEnd w:id="0"/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」（以243.5元委託融券賣出10張）、「譜瑞」（以內盤價300元委託融券賣出10張）、「群聯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電子公司股票」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（取消原來以271元的價格委託融券賣出20張而尚未成交之部分，改以270元之價格賣出）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64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頁背面-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頁及背面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4638DD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編號2及4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094798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鄧福鈞打電話予元大證券營業員郭靖瑀，下單融券賣出「創意」（以78.3元委託融券賣出5張）</w:t>
            </w:r>
          </w:p>
        </w:tc>
        <w:tc>
          <w:tcPr>
            <w:tcW w:w="3475" w:type="dxa"/>
          </w:tcPr>
          <w:p w:rsidR="00094798" w:rsidRPr="00BB0D9E" w:rsidRDefault="00094798" w:rsidP="00C03CA0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頁及背面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頁及背面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」（以270元委託融券賣出10張）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編號5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」（以268.5元、268元分別委託融券賣出10張、15張）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4638DD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編號6及7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鄧福鈞打電話予元大證券營業員郭靖瑀，下單融券賣出「晶豪科」（以內盤價委託融券賣出8張）</w:t>
            </w:r>
          </w:p>
        </w:tc>
        <w:tc>
          <w:tcPr>
            <w:tcW w:w="3475" w:type="dxa"/>
          </w:tcPr>
          <w:p w:rsidR="00094798" w:rsidRPr="00BB0D9E" w:rsidRDefault="00094798" w:rsidP="00C03CA0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-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鄧福鈞打電話予元大證券營業員郭靖瑀，下單融券賣出「原相」（以市價委託融券賣出2張）</w:t>
            </w:r>
          </w:p>
        </w:tc>
        <w:tc>
          <w:tcPr>
            <w:tcW w:w="3475" w:type="dxa"/>
          </w:tcPr>
          <w:p w:rsidR="00094798" w:rsidRPr="00BB0D9E" w:rsidRDefault="00094798" w:rsidP="00C03CA0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20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朱健翰再次打電話給凱基證券營業員許繡文，要求「再敲3次」委託買進群聯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認售權證</w:t>
            </w:r>
          </w:p>
        </w:tc>
        <w:tc>
          <w:tcPr>
            <w:tcW w:w="3475" w:type="dxa"/>
          </w:tcPr>
          <w:p w:rsidR="00094798" w:rsidRPr="00BB0D9E" w:rsidRDefault="00094798" w:rsidP="00C03CA0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電話錄音譯文（A4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朱健翰以LINE通訊軟體與營業員許繡文聯絡，請其查詢群聯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公司個股期貨代號</w:t>
            </w:r>
          </w:p>
        </w:tc>
        <w:tc>
          <w:tcPr>
            <w:tcW w:w="3475" w:type="dxa"/>
          </w:tcPr>
          <w:p w:rsidR="00094798" w:rsidRPr="00BB0D9E" w:rsidRDefault="00094798" w:rsidP="00C03CA0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LINE對話記錄（A10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」（以269元委託融券賣出20張）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編號8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朱健翰以LINE通訊軟體與營業員許繡文聯絡，請其「要快一點喔！」查詢到群聯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公司個股期貨代號</w:t>
            </w:r>
          </w:p>
        </w:tc>
        <w:tc>
          <w:tcPr>
            <w:tcW w:w="3475" w:type="dxa"/>
          </w:tcPr>
          <w:p w:rsidR="00094798" w:rsidRPr="00BB0D9E" w:rsidRDefault="00094798" w:rsidP="00C03CA0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LINE對話記錄（A10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」（以269元委託融券賣出20張）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66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頁背面-67頁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頁背面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編號9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」（以269元委託融券賣出20張）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A5卷第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、A10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編號10</w:t>
            </w:r>
          </w:p>
        </w:tc>
      </w:tr>
      <w:tr w:rsidR="00094798" w:rsidRPr="00BB0D9E" w:rsidTr="00094798">
        <w:tc>
          <w:tcPr>
            <w:tcW w:w="817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1985" w:type="dxa"/>
          </w:tcPr>
          <w:p w:rsidR="00094798" w:rsidRPr="00BB0D9E" w:rsidRDefault="00094798" w:rsidP="00CE2BAB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105年8月5日</w:t>
            </w:r>
          </w:p>
          <w:p w:rsidR="00094798" w:rsidRPr="00BB0D9E" w:rsidRDefault="00C03CA0" w:rsidP="00C03CA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13時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</w:t>
            </w:r>
            <w:r w:rsidR="00094798"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2BAB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鄧福鈞打電話予元大證券營業員郭靖瑀，下單融券賣出「群聯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電子公司股票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」（以269元委託融券賣出20張）</w:t>
            </w:r>
          </w:p>
        </w:tc>
        <w:tc>
          <w:tcPr>
            <w:tcW w:w="3475" w:type="dxa"/>
          </w:tcPr>
          <w:p w:rsidR="00094798" w:rsidRDefault="00094798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電話錄音譯文（A2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67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、A5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卷第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281</w:t>
            </w:r>
            <w:r w:rsidR="00C03CA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頁</w:t>
            </w:r>
            <w:r w:rsidRPr="00BB0D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  <w:p w:rsidR="00094798" w:rsidRPr="00BB0D9E" w:rsidRDefault="007C20E7" w:rsidP="00CE2BAB">
            <w:pPr>
              <w:pStyle w:val="a4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附表五</w:t>
            </w:r>
            <w:r w:rsidR="000947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編號11</w:t>
            </w:r>
          </w:p>
        </w:tc>
      </w:tr>
      <w:tr w:rsidR="00094798" w:rsidRPr="0088480A" w:rsidTr="00094798">
        <w:tc>
          <w:tcPr>
            <w:tcW w:w="817" w:type="dxa"/>
          </w:tcPr>
          <w:p w:rsidR="00094798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1985" w:type="dxa"/>
          </w:tcPr>
          <w:p w:rsidR="00094798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105年8月6日</w:t>
            </w:r>
          </w:p>
          <w:p w:rsidR="00094798" w:rsidRPr="00BB0D9E" w:rsidRDefault="00094798" w:rsidP="00C03C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凌晨</w:t>
            </w:r>
            <w:r w:rsidR="00C03CA0">
              <w:rPr>
                <w:rFonts w:ascii="標楷體" w:eastAsia="標楷體" w:hAnsi="標楷體" w:hint="eastAsia"/>
                <w:szCs w:val="24"/>
              </w:rPr>
              <w:t>1時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="00C03CA0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>38</w:t>
            </w:r>
            <w:r w:rsidR="00C03CA0">
              <w:rPr>
                <w:rFonts w:ascii="標楷體" w:eastAsia="標楷體" w:hAnsi="標楷體" w:hint="eastAsia"/>
                <w:szCs w:val="24"/>
              </w:rPr>
              <w:t>秒</w:t>
            </w:r>
          </w:p>
        </w:tc>
        <w:tc>
          <w:tcPr>
            <w:tcW w:w="3685" w:type="dxa"/>
          </w:tcPr>
          <w:p w:rsidR="00094798" w:rsidRPr="00BB0D9E" w:rsidRDefault="00094798" w:rsidP="00CE74EA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群聯</w:t>
            </w:r>
            <w:r w:rsidR="00C03CA0">
              <w:rPr>
                <w:rFonts w:ascii="標楷體" w:eastAsia="標楷體" w:hAnsi="標楷體" w:hint="eastAsia"/>
                <w:szCs w:val="24"/>
              </w:rPr>
              <w:t>電子</w:t>
            </w:r>
            <w:r>
              <w:rPr>
                <w:rFonts w:ascii="標楷體" w:eastAsia="標楷體" w:hAnsi="標楷體" w:hint="eastAsia"/>
                <w:szCs w:val="24"/>
              </w:rPr>
              <w:t>公司於公開資訊觀測站以「針對檢調至本公司進行調查之說明」為主旨公告「檢調單位於105年8月5日下午至本公司進行調查，以釐清本公司與相關公司之交易是否涉及相關法律議題」。</w:t>
            </w:r>
          </w:p>
        </w:tc>
        <w:tc>
          <w:tcPr>
            <w:tcW w:w="3475" w:type="dxa"/>
          </w:tcPr>
          <w:p w:rsidR="00094798" w:rsidRPr="00CE74EA" w:rsidRDefault="00094798" w:rsidP="00CE74EA">
            <w:pPr>
              <w:pStyle w:val="a4"/>
              <w:numPr>
                <w:ilvl w:val="0"/>
                <w:numId w:val="16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櫃買中心分析意見書（</w:t>
            </w:r>
            <w:r w:rsidRPr="00CE74EA">
              <w:rPr>
                <w:rFonts w:ascii="標楷體" w:eastAsia="標楷體" w:hAnsi="標楷體" w:hint="eastAsia"/>
                <w:szCs w:val="24"/>
              </w:rPr>
              <w:t>A4卷第2頁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094798" w:rsidRPr="0088480A" w:rsidTr="00094798">
        <w:tc>
          <w:tcPr>
            <w:tcW w:w="817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</w:t>
            </w:r>
          </w:p>
        </w:tc>
        <w:tc>
          <w:tcPr>
            <w:tcW w:w="19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105年8月10日</w:t>
            </w:r>
          </w:p>
        </w:tc>
        <w:tc>
          <w:tcPr>
            <w:tcW w:w="3685" w:type="dxa"/>
          </w:tcPr>
          <w:p w:rsidR="00094798" w:rsidRPr="00BB0D9E" w:rsidRDefault="00094798" w:rsidP="0069220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BB0D9E">
              <w:rPr>
                <w:rFonts w:ascii="標楷體" w:eastAsia="標楷體" w:hAnsi="標楷體" w:hint="eastAsia"/>
                <w:szCs w:val="24"/>
              </w:rPr>
              <w:t>金主賈文中及永駿投資帳戶陸續回補群聯</w:t>
            </w:r>
            <w:r w:rsidR="00C03CA0">
              <w:rPr>
                <w:rFonts w:ascii="標楷體" w:eastAsia="標楷體" w:hAnsi="標楷體" w:hint="eastAsia"/>
                <w:szCs w:val="24"/>
              </w:rPr>
              <w:t>電子公司股票</w:t>
            </w:r>
            <w:r w:rsidRPr="00BB0D9E">
              <w:rPr>
                <w:rFonts w:ascii="標楷體" w:eastAsia="標楷體" w:hAnsi="標楷體" w:hint="eastAsia"/>
                <w:szCs w:val="24"/>
              </w:rPr>
              <w:t>，共獲利1104萬元</w:t>
            </w:r>
          </w:p>
        </w:tc>
        <w:tc>
          <w:tcPr>
            <w:tcW w:w="3475" w:type="dxa"/>
          </w:tcPr>
          <w:p w:rsidR="00094798" w:rsidRPr="00AE55A0" w:rsidRDefault="00094798" w:rsidP="00AE55A0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AE55A0">
              <w:rPr>
                <w:rFonts w:ascii="標楷體" w:eastAsia="標楷體" w:hAnsi="標楷體" w:hint="eastAsia"/>
                <w:szCs w:val="24"/>
              </w:rPr>
              <w:t>‧</w:t>
            </w:r>
            <w:r w:rsidR="007C20E7">
              <w:rPr>
                <w:rFonts w:ascii="標楷體" w:eastAsia="標楷體" w:hAnsi="標楷體" w:hint="eastAsia"/>
                <w:szCs w:val="24"/>
              </w:rPr>
              <w:t>附表五</w:t>
            </w:r>
            <w:r w:rsidRPr="00AE55A0">
              <w:rPr>
                <w:rFonts w:ascii="標楷體" w:eastAsia="標楷體" w:hAnsi="標楷體" w:hint="eastAsia"/>
                <w:szCs w:val="24"/>
              </w:rPr>
              <w:t>編號12及13</w:t>
            </w:r>
          </w:p>
        </w:tc>
      </w:tr>
    </w:tbl>
    <w:p w:rsidR="003A0FF9" w:rsidRPr="0054312E" w:rsidRDefault="003A0FF9" w:rsidP="00C03CA0">
      <w:pPr>
        <w:spacing w:line="480" w:lineRule="exact"/>
        <w:ind w:left="708" w:hangingChars="295" w:hanging="708"/>
        <w:rPr>
          <w:rFonts w:ascii="標楷體" w:eastAsia="標楷體" w:hAnsi="標楷體"/>
          <w:szCs w:val="24"/>
        </w:rPr>
      </w:pPr>
    </w:p>
    <w:sectPr w:rsidR="003A0FF9" w:rsidRPr="0054312E" w:rsidSect="0069220E">
      <w:footerReference w:type="default" r:id="rId7"/>
      <w:pgSz w:w="11906" w:h="16838"/>
      <w:pgMar w:top="851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C63" w:rsidRDefault="00664C63" w:rsidP="006F3897">
      <w:r>
        <w:separator/>
      </w:r>
    </w:p>
  </w:endnote>
  <w:endnote w:type="continuationSeparator" w:id="0">
    <w:p w:rsidR="00664C63" w:rsidRDefault="00664C63" w:rsidP="006F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72266"/>
      <w:docPartObj>
        <w:docPartGallery w:val="Page Numbers (Bottom of Page)"/>
        <w:docPartUnique/>
      </w:docPartObj>
    </w:sdtPr>
    <w:sdtContent>
      <w:p w:rsidR="00C03CA0" w:rsidRDefault="00C03CA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2D4B" w:rsidRPr="00192D4B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:rsidR="00C03CA0" w:rsidRDefault="00C03C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C63" w:rsidRDefault="00664C63" w:rsidP="006F3897">
      <w:r>
        <w:separator/>
      </w:r>
    </w:p>
  </w:footnote>
  <w:footnote w:type="continuationSeparator" w:id="0">
    <w:p w:rsidR="00664C63" w:rsidRDefault="00664C63" w:rsidP="006F3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552D4"/>
    <w:multiLevelType w:val="hybridMultilevel"/>
    <w:tmpl w:val="B4108096"/>
    <w:lvl w:ilvl="0" w:tplc="BE50AAB8">
      <w:numFmt w:val="bullet"/>
      <w:lvlText w:val="‧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2A27AAA"/>
    <w:multiLevelType w:val="hybridMultilevel"/>
    <w:tmpl w:val="F670DAA6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FC70FF"/>
    <w:multiLevelType w:val="hybridMultilevel"/>
    <w:tmpl w:val="56FED4D4"/>
    <w:lvl w:ilvl="0" w:tplc="BE50AAB8">
      <w:numFmt w:val="bullet"/>
      <w:lvlText w:val="‧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9D682C"/>
    <w:multiLevelType w:val="hybridMultilevel"/>
    <w:tmpl w:val="244A6E76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1307134"/>
    <w:multiLevelType w:val="hybridMultilevel"/>
    <w:tmpl w:val="3A56664E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36D11BE"/>
    <w:multiLevelType w:val="hybridMultilevel"/>
    <w:tmpl w:val="CE74E120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3B7CDD"/>
    <w:multiLevelType w:val="hybridMultilevel"/>
    <w:tmpl w:val="E0F4B010"/>
    <w:lvl w:ilvl="0" w:tplc="CE1A694A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4F60B98"/>
    <w:multiLevelType w:val="hybridMultilevel"/>
    <w:tmpl w:val="5FFE07D8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0331B01"/>
    <w:multiLevelType w:val="hybridMultilevel"/>
    <w:tmpl w:val="38E4D46C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2E47313"/>
    <w:multiLevelType w:val="hybridMultilevel"/>
    <w:tmpl w:val="95460AFE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6324274"/>
    <w:multiLevelType w:val="hybridMultilevel"/>
    <w:tmpl w:val="CC649EE0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58478FF"/>
    <w:multiLevelType w:val="hybridMultilevel"/>
    <w:tmpl w:val="4D0C49F6"/>
    <w:lvl w:ilvl="0" w:tplc="BE50AAB8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B4E7719"/>
    <w:multiLevelType w:val="hybridMultilevel"/>
    <w:tmpl w:val="327E54DE"/>
    <w:lvl w:ilvl="0" w:tplc="BE50AAB8">
      <w:numFmt w:val="bullet"/>
      <w:lvlText w:val="‧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FA454CF"/>
    <w:multiLevelType w:val="hybridMultilevel"/>
    <w:tmpl w:val="965E3798"/>
    <w:lvl w:ilvl="0" w:tplc="CE1A694A">
      <w:numFmt w:val="bullet"/>
      <w:lvlText w:val="‧"/>
      <w:lvlJc w:val="left"/>
      <w:pPr>
        <w:ind w:left="360" w:hanging="36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EDF27C0"/>
    <w:multiLevelType w:val="hybridMultilevel"/>
    <w:tmpl w:val="4D50866A"/>
    <w:lvl w:ilvl="0" w:tplc="46E8C6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0A94E7B"/>
    <w:multiLevelType w:val="hybridMultilevel"/>
    <w:tmpl w:val="2D266D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0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1"/>
  </w:num>
  <w:num w:numId="9">
    <w:abstractNumId w:val="5"/>
  </w:num>
  <w:num w:numId="10">
    <w:abstractNumId w:val="11"/>
  </w:num>
  <w:num w:numId="11">
    <w:abstractNumId w:val="13"/>
  </w:num>
  <w:num w:numId="12">
    <w:abstractNumId w:val="9"/>
  </w:num>
  <w:num w:numId="13">
    <w:abstractNumId w:val="6"/>
  </w:num>
  <w:num w:numId="14">
    <w:abstractNumId w:val="12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920"/>
    <w:rsid w:val="000058D1"/>
    <w:rsid w:val="00015E96"/>
    <w:rsid w:val="0006174A"/>
    <w:rsid w:val="00072D2D"/>
    <w:rsid w:val="0008677B"/>
    <w:rsid w:val="0009104B"/>
    <w:rsid w:val="00094798"/>
    <w:rsid w:val="000A748D"/>
    <w:rsid w:val="000B2097"/>
    <w:rsid w:val="000B6EF0"/>
    <w:rsid w:val="000D1538"/>
    <w:rsid w:val="000F4896"/>
    <w:rsid w:val="00127CC2"/>
    <w:rsid w:val="001532F3"/>
    <w:rsid w:val="00176DF1"/>
    <w:rsid w:val="001848A2"/>
    <w:rsid w:val="001910BC"/>
    <w:rsid w:val="00192D4B"/>
    <w:rsid w:val="00193EC9"/>
    <w:rsid w:val="001C2E80"/>
    <w:rsid w:val="0022556C"/>
    <w:rsid w:val="00244088"/>
    <w:rsid w:val="00257235"/>
    <w:rsid w:val="0026294B"/>
    <w:rsid w:val="00276983"/>
    <w:rsid w:val="0029133D"/>
    <w:rsid w:val="00296207"/>
    <w:rsid w:val="002A059F"/>
    <w:rsid w:val="002B77A6"/>
    <w:rsid w:val="002C4924"/>
    <w:rsid w:val="002F0460"/>
    <w:rsid w:val="0031149D"/>
    <w:rsid w:val="0032720E"/>
    <w:rsid w:val="0033794C"/>
    <w:rsid w:val="00342DF7"/>
    <w:rsid w:val="00344511"/>
    <w:rsid w:val="003846AB"/>
    <w:rsid w:val="003940F4"/>
    <w:rsid w:val="003A0FF9"/>
    <w:rsid w:val="003E7584"/>
    <w:rsid w:val="003F0F68"/>
    <w:rsid w:val="00420920"/>
    <w:rsid w:val="00430BDA"/>
    <w:rsid w:val="00460192"/>
    <w:rsid w:val="004638DD"/>
    <w:rsid w:val="004723B2"/>
    <w:rsid w:val="004B1560"/>
    <w:rsid w:val="004C74E7"/>
    <w:rsid w:val="004F6E5A"/>
    <w:rsid w:val="005106E3"/>
    <w:rsid w:val="0054312E"/>
    <w:rsid w:val="0056271B"/>
    <w:rsid w:val="00573E07"/>
    <w:rsid w:val="00577831"/>
    <w:rsid w:val="00596A71"/>
    <w:rsid w:val="005A3151"/>
    <w:rsid w:val="005D1F7C"/>
    <w:rsid w:val="005D5FBA"/>
    <w:rsid w:val="005F515F"/>
    <w:rsid w:val="006006CA"/>
    <w:rsid w:val="006100E7"/>
    <w:rsid w:val="00634E0A"/>
    <w:rsid w:val="006448E7"/>
    <w:rsid w:val="00664C63"/>
    <w:rsid w:val="0069220E"/>
    <w:rsid w:val="006B68FC"/>
    <w:rsid w:val="006D6B09"/>
    <w:rsid w:val="006F3897"/>
    <w:rsid w:val="006F6C3B"/>
    <w:rsid w:val="007043ED"/>
    <w:rsid w:val="00720F7C"/>
    <w:rsid w:val="00753687"/>
    <w:rsid w:val="00755AA0"/>
    <w:rsid w:val="00776EC7"/>
    <w:rsid w:val="00780006"/>
    <w:rsid w:val="00792F35"/>
    <w:rsid w:val="007A5A24"/>
    <w:rsid w:val="007C20E7"/>
    <w:rsid w:val="007C3785"/>
    <w:rsid w:val="007D1475"/>
    <w:rsid w:val="008035F4"/>
    <w:rsid w:val="00850CE9"/>
    <w:rsid w:val="00867C1D"/>
    <w:rsid w:val="008828B5"/>
    <w:rsid w:val="0088480A"/>
    <w:rsid w:val="008B6736"/>
    <w:rsid w:val="008D3734"/>
    <w:rsid w:val="008D530F"/>
    <w:rsid w:val="008F496A"/>
    <w:rsid w:val="0090703D"/>
    <w:rsid w:val="009211B6"/>
    <w:rsid w:val="00926727"/>
    <w:rsid w:val="00941C47"/>
    <w:rsid w:val="00984702"/>
    <w:rsid w:val="009B09F0"/>
    <w:rsid w:val="00A06E2E"/>
    <w:rsid w:val="00A16594"/>
    <w:rsid w:val="00A20E6A"/>
    <w:rsid w:val="00A5288E"/>
    <w:rsid w:val="00A73A62"/>
    <w:rsid w:val="00A97C68"/>
    <w:rsid w:val="00AE55A0"/>
    <w:rsid w:val="00B036BE"/>
    <w:rsid w:val="00B10252"/>
    <w:rsid w:val="00B730F2"/>
    <w:rsid w:val="00B8042C"/>
    <w:rsid w:val="00B82E78"/>
    <w:rsid w:val="00BA153A"/>
    <w:rsid w:val="00BA413A"/>
    <w:rsid w:val="00BB0D9E"/>
    <w:rsid w:val="00BC24E8"/>
    <w:rsid w:val="00BD1EB3"/>
    <w:rsid w:val="00BD5D57"/>
    <w:rsid w:val="00BE2E75"/>
    <w:rsid w:val="00C03CA0"/>
    <w:rsid w:val="00C105CC"/>
    <w:rsid w:val="00C348BD"/>
    <w:rsid w:val="00C5272A"/>
    <w:rsid w:val="00C75DE3"/>
    <w:rsid w:val="00C87B13"/>
    <w:rsid w:val="00CE2BAB"/>
    <w:rsid w:val="00CE74EA"/>
    <w:rsid w:val="00CF068E"/>
    <w:rsid w:val="00D00F6C"/>
    <w:rsid w:val="00D14795"/>
    <w:rsid w:val="00D64D27"/>
    <w:rsid w:val="00D7729C"/>
    <w:rsid w:val="00D927AB"/>
    <w:rsid w:val="00E01CED"/>
    <w:rsid w:val="00E34599"/>
    <w:rsid w:val="00E549BE"/>
    <w:rsid w:val="00E77F27"/>
    <w:rsid w:val="00E92D3D"/>
    <w:rsid w:val="00EB6E22"/>
    <w:rsid w:val="00EC051C"/>
    <w:rsid w:val="00ED1E75"/>
    <w:rsid w:val="00EF4377"/>
    <w:rsid w:val="00F06D31"/>
    <w:rsid w:val="00F17B84"/>
    <w:rsid w:val="00F54760"/>
    <w:rsid w:val="00F74360"/>
    <w:rsid w:val="00F92D8B"/>
    <w:rsid w:val="00FA1CA9"/>
    <w:rsid w:val="00FB6A99"/>
    <w:rsid w:val="00FC157D"/>
    <w:rsid w:val="00FC1B44"/>
    <w:rsid w:val="00FE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9BFCC4"/>
  <w15:docId w15:val="{1B182F23-89A7-44D0-8EE8-F7BF8B56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3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4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5AA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F38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F389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F38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F389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72D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72D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825</Words>
  <Characters>4707</Characters>
  <Application>Microsoft Office Word</Application>
  <DocSecurity>0</DocSecurity>
  <Lines>39</Lines>
  <Paragraphs>11</Paragraphs>
  <ScaleCrop>false</ScaleCrop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</dc:creator>
  <cp:keywords/>
  <dc:description/>
  <cp:lastModifiedBy>古瑞君</cp:lastModifiedBy>
  <cp:revision>2</cp:revision>
  <cp:lastPrinted>2017-05-31T03:51:00Z</cp:lastPrinted>
  <dcterms:created xsi:type="dcterms:W3CDTF">2017-05-31T05:55:00Z</dcterms:created>
  <dcterms:modified xsi:type="dcterms:W3CDTF">2017-05-31T05:55:00Z</dcterms:modified>
</cp:coreProperties>
</file>