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252" w:rsidRPr="005C25B3" w:rsidRDefault="00345252" w:rsidP="007B2130">
      <w:pPr>
        <w:jc w:val="both"/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附表一：原告主張湯乾龍所收取而未交付之租金</w:t>
      </w:r>
    </w:p>
    <w:p w:rsidR="00345252" w:rsidRPr="007000E3" w:rsidRDefault="00345252" w:rsidP="007B2130">
      <w:pPr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4860"/>
        <w:gridCol w:w="2839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4860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年／月份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金額（新臺幣</w:t>
            </w:r>
            <w:r>
              <w:rPr>
                <w:rFonts w:ascii="新細明體" w:hAnsi="新細明體"/>
              </w:rPr>
              <w:t>/</w:t>
            </w:r>
            <w:r>
              <w:rPr>
                <w:rFonts w:ascii="新細明體" w:hAnsi="新細明體" w:hint="eastAsia"/>
              </w:rPr>
              <w:t>元</w:t>
            </w:r>
            <w:r w:rsidRPr="007000E3">
              <w:rPr>
                <w:rFonts w:ascii="新細明體" w:hAnsi="新細明體" w:hint="eastAsia"/>
              </w:rPr>
              <w:t>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4860" w:type="dxa"/>
          </w:tcPr>
          <w:p w:rsidR="00345252" w:rsidRPr="007000E3" w:rsidRDefault="00345252" w:rsidP="00D02563">
            <w:pPr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</w:t>
            </w:r>
            <w:r w:rsidRPr="007000E3">
              <w:rPr>
                <w:rFonts w:ascii="新細明體" w:hAnsi="新細明體"/>
              </w:rPr>
              <w:t>250,000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4860" w:type="dxa"/>
          </w:tcPr>
          <w:p w:rsidR="00345252" w:rsidRPr="007000E3" w:rsidRDefault="00345252" w:rsidP="00D02563">
            <w:pPr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月至</w:t>
            </w: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</w:t>
            </w:r>
            <w:r w:rsidRPr="007000E3">
              <w:rPr>
                <w:rFonts w:ascii="新細明體" w:hAnsi="新細明體"/>
              </w:rPr>
              <w:t>1,250,000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</w:t>
            </w:r>
          </w:p>
        </w:tc>
        <w:tc>
          <w:tcPr>
            <w:tcW w:w="4860" w:type="dxa"/>
          </w:tcPr>
          <w:p w:rsidR="00345252" w:rsidRPr="007000E3" w:rsidRDefault="00345252" w:rsidP="00D02563">
            <w:pPr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月至</w:t>
            </w: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</w:t>
            </w:r>
            <w:r w:rsidRPr="007000E3">
              <w:rPr>
                <w:rFonts w:ascii="新細明體" w:hAnsi="新細明體"/>
              </w:rPr>
              <w:t>3,120,000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</w:t>
            </w:r>
          </w:p>
        </w:tc>
        <w:tc>
          <w:tcPr>
            <w:tcW w:w="4860" w:type="dxa"/>
          </w:tcPr>
          <w:p w:rsidR="00345252" w:rsidRPr="007000E3" w:rsidRDefault="00345252" w:rsidP="00D02563">
            <w:pPr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月至</w:t>
            </w: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</w:t>
            </w:r>
            <w:r w:rsidRPr="007000E3">
              <w:rPr>
                <w:rFonts w:ascii="新細明體" w:hAnsi="新細明體"/>
              </w:rPr>
              <w:t>1,890,000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</w:t>
            </w:r>
          </w:p>
        </w:tc>
        <w:tc>
          <w:tcPr>
            <w:tcW w:w="4860" w:type="dxa"/>
          </w:tcPr>
          <w:p w:rsidR="00345252" w:rsidRPr="007000E3" w:rsidRDefault="00345252" w:rsidP="00D02563">
            <w:pPr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月至</w:t>
            </w: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</w:t>
            </w:r>
            <w:r w:rsidRPr="007000E3">
              <w:rPr>
                <w:rFonts w:ascii="新細明體" w:hAnsi="新細明體"/>
              </w:rPr>
              <w:t>218,250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</w:t>
            </w:r>
          </w:p>
        </w:tc>
        <w:tc>
          <w:tcPr>
            <w:tcW w:w="4860" w:type="dxa"/>
          </w:tcPr>
          <w:p w:rsidR="00345252" w:rsidRPr="007000E3" w:rsidRDefault="00345252" w:rsidP="00D02563">
            <w:pPr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月至</w:t>
            </w:r>
            <w:r w:rsidRPr="007000E3">
              <w:rPr>
                <w:rFonts w:ascii="新細明體" w:hAnsi="新細明體"/>
              </w:rPr>
              <w:t>89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</w:t>
            </w:r>
            <w:r w:rsidRPr="007000E3">
              <w:rPr>
                <w:rFonts w:ascii="新細明體" w:hAnsi="新細明體"/>
              </w:rPr>
              <w:t>2,607,978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</w:t>
            </w:r>
          </w:p>
        </w:tc>
        <w:tc>
          <w:tcPr>
            <w:tcW w:w="4860" w:type="dxa"/>
          </w:tcPr>
          <w:p w:rsidR="00345252" w:rsidRPr="007000E3" w:rsidRDefault="00345252" w:rsidP="00D02563">
            <w:pPr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90</w:t>
            </w:r>
            <w:r w:rsidRPr="007000E3">
              <w:rPr>
                <w:rFonts w:ascii="新細明體" w:hAnsi="新細明體" w:hint="eastAsia"/>
              </w:rPr>
              <w:t>年至</w:t>
            </w:r>
            <w:r w:rsidRPr="007000E3">
              <w:rPr>
                <w:rFonts w:ascii="新細明體" w:hAnsi="新細明體"/>
              </w:rPr>
              <w:t>99</w:t>
            </w:r>
            <w:r w:rsidRPr="007000E3">
              <w:rPr>
                <w:rFonts w:ascii="新細明體" w:hAnsi="新細明體" w:hint="eastAsia"/>
              </w:rPr>
              <w:t>年</w:t>
            </w:r>
          </w:p>
        </w:tc>
        <w:tc>
          <w:tcPr>
            <w:tcW w:w="2839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</w:t>
            </w:r>
            <w:r w:rsidRPr="007000E3">
              <w:rPr>
                <w:rFonts w:ascii="新細明體" w:hAnsi="新細明體"/>
              </w:rPr>
              <w:t>20,991,800</w:t>
            </w:r>
          </w:p>
        </w:tc>
      </w:tr>
      <w:tr w:rsidR="00345252" w:rsidRPr="007000E3">
        <w:tc>
          <w:tcPr>
            <w:tcW w:w="8516" w:type="dxa"/>
            <w:gridSpan w:val="3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30,328,028</w:t>
            </w:r>
          </w:p>
        </w:tc>
      </w:tr>
    </w:tbl>
    <w:p w:rsidR="00345252" w:rsidRPr="007000E3" w:rsidRDefault="00345252" w:rsidP="007B2130">
      <w:pPr>
        <w:jc w:val="both"/>
        <w:rPr>
          <w:rFonts w:ascii="新細明體"/>
        </w:rPr>
      </w:pPr>
    </w:p>
    <w:p w:rsidR="00345252" w:rsidRDefault="00345252" w:rsidP="007B2130">
      <w:pPr>
        <w:jc w:val="both"/>
        <w:rPr>
          <w:rFonts w:ascii="新細明體"/>
        </w:rPr>
      </w:pPr>
    </w:p>
    <w:p w:rsidR="00345252" w:rsidRDefault="00345252" w:rsidP="007B2130">
      <w:pPr>
        <w:jc w:val="both"/>
        <w:rPr>
          <w:rFonts w:ascii="新細明體"/>
        </w:rPr>
      </w:pPr>
    </w:p>
    <w:p w:rsidR="00345252" w:rsidRPr="007000E3" w:rsidRDefault="00345252" w:rsidP="007B2130">
      <w:pPr>
        <w:jc w:val="both"/>
        <w:rPr>
          <w:rFonts w:ascii="新細明體"/>
        </w:rPr>
      </w:pPr>
    </w:p>
    <w:p w:rsidR="00345252" w:rsidRPr="005C25B3" w:rsidRDefault="00345252" w:rsidP="007B2130">
      <w:pPr>
        <w:jc w:val="both"/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附表二：原告主張湯乾龍所挪用之款項</w:t>
      </w:r>
    </w:p>
    <w:p w:rsidR="00345252" w:rsidRPr="007000E3" w:rsidRDefault="00345252" w:rsidP="007B2130">
      <w:pPr>
        <w:rPr>
          <w:rFonts w:ascii="新細明體"/>
        </w:rPr>
      </w:pPr>
    </w:p>
    <w:tbl>
      <w:tblPr>
        <w:tblStyle w:val="TableGrid"/>
        <w:tblW w:w="8524" w:type="dxa"/>
        <w:tblLook w:val="00BF"/>
      </w:tblPr>
      <w:tblGrid>
        <w:gridCol w:w="816"/>
        <w:gridCol w:w="2127"/>
        <w:gridCol w:w="2790"/>
        <w:gridCol w:w="2791"/>
      </w:tblGrid>
      <w:tr w:rsidR="00345252" w:rsidRPr="007000E3" w:rsidTr="007B2130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時間</w:t>
            </w:r>
          </w:p>
        </w:tc>
        <w:tc>
          <w:tcPr>
            <w:tcW w:w="2790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挪用金額</w:t>
            </w:r>
          </w:p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（新臺幣／元）</w:t>
            </w:r>
          </w:p>
        </w:tc>
        <w:tc>
          <w:tcPr>
            <w:tcW w:w="2791" w:type="dxa"/>
          </w:tcPr>
          <w:p w:rsidR="00345252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本件請求金額</w:t>
            </w:r>
          </w:p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（新臺幣／元</w:t>
            </w:r>
            <w:r>
              <w:rPr>
                <w:rFonts w:ascii="新細明體" w:hAnsi="新細明體" w:hint="eastAsia"/>
              </w:rPr>
              <w:t>）</w:t>
            </w:r>
          </w:p>
        </w:tc>
      </w:tr>
      <w:tr w:rsidR="00345252" w:rsidRPr="007000E3" w:rsidTr="007B2130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2790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135,000</w:t>
            </w:r>
          </w:p>
        </w:tc>
        <w:tc>
          <w:tcPr>
            <w:tcW w:w="2791" w:type="dxa"/>
          </w:tcPr>
          <w:p w:rsidR="00345252" w:rsidRPr="007000E3" w:rsidRDefault="00345252" w:rsidP="00407368">
            <w:pPr>
              <w:ind w:firstLineChars="450" w:firstLine="108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65,000</w:t>
            </w:r>
          </w:p>
        </w:tc>
      </w:tr>
      <w:tr w:rsidR="00345252" w:rsidRPr="007000E3" w:rsidTr="007B2130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2790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650,000</w:t>
            </w:r>
          </w:p>
        </w:tc>
        <w:tc>
          <w:tcPr>
            <w:tcW w:w="279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650,000</w:t>
            </w:r>
          </w:p>
        </w:tc>
      </w:tr>
      <w:tr w:rsidR="00345252" w:rsidRPr="007000E3" w:rsidTr="007B2130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2790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265,000</w:t>
            </w:r>
          </w:p>
        </w:tc>
        <w:tc>
          <w:tcPr>
            <w:tcW w:w="279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265,000</w:t>
            </w:r>
          </w:p>
        </w:tc>
      </w:tr>
      <w:tr w:rsidR="00345252" w:rsidRPr="007000E3" w:rsidTr="007B2130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2790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260,000</w:t>
            </w:r>
          </w:p>
        </w:tc>
        <w:tc>
          <w:tcPr>
            <w:tcW w:w="279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260,000</w:t>
            </w:r>
          </w:p>
        </w:tc>
      </w:tr>
      <w:tr w:rsidR="00345252" w:rsidRPr="007000E3" w:rsidTr="007B2130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2790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260,000</w:t>
            </w:r>
          </w:p>
        </w:tc>
        <w:tc>
          <w:tcPr>
            <w:tcW w:w="279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260,000</w:t>
            </w:r>
          </w:p>
        </w:tc>
      </w:tr>
      <w:tr w:rsidR="00345252" w:rsidRPr="007000E3" w:rsidTr="007B2130">
        <w:tc>
          <w:tcPr>
            <w:tcW w:w="2944" w:type="dxa"/>
            <w:gridSpan w:val="2"/>
          </w:tcPr>
          <w:p w:rsidR="00345252" w:rsidRPr="007000E3" w:rsidRDefault="00345252" w:rsidP="007B2130">
            <w:pPr>
              <w:rPr>
                <w:rFonts w:ascii="新細明體"/>
              </w:rPr>
            </w:pPr>
          </w:p>
        </w:tc>
        <w:tc>
          <w:tcPr>
            <w:tcW w:w="2789" w:type="dxa"/>
          </w:tcPr>
          <w:p w:rsidR="00345252" w:rsidRPr="007000E3" w:rsidRDefault="00345252" w:rsidP="00D02563">
            <w:pPr>
              <w:rPr>
                <w:rFonts w:ascii="新細明體" w:hAnsi="新細明體"/>
              </w:rPr>
            </w:pP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1,570,000</w:t>
            </w:r>
          </w:p>
        </w:tc>
        <w:tc>
          <w:tcPr>
            <w:tcW w:w="2791" w:type="dxa"/>
          </w:tcPr>
          <w:p w:rsidR="00345252" w:rsidRPr="007000E3" w:rsidRDefault="00345252" w:rsidP="00D02563">
            <w:pPr>
              <w:rPr>
                <w:rFonts w:ascii="新細明體" w:hAnsi="新細明體"/>
              </w:rPr>
            </w:pP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1,500,000</w:t>
            </w:r>
          </w:p>
        </w:tc>
      </w:tr>
    </w:tbl>
    <w:p w:rsidR="00345252" w:rsidRPr="007000E3" w:rsidRDefault="00345252">
      <w:pPr>
        <w:rPr>
          <w:rFonts w:ascii="新細明體"/>
        </w:rPr>
      </w:pP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7000E3">
        <w:rPr>
          <w:rFonts w:ascii="新細明體"/>
        </w:rPr>
        <w:br w:type="page"/>
      </w:r>
      <w:r w:rsidRPr="005C25B3">
        <w:rPr>
          <w:rFonts w:ascii="新細明體" w:hAnsi="新細明體" w:hint="eastAsia"/>
          <w:b/>
          <w:sz w:val="28"/>
          <w:szCs w:val="28"/>
        </w:rPr>
        <w:t>附表三：</w:t>
      </w: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87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99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6368</w:t>
      </w:r>
      <w:r w:rsidRPr="005C25B3">
        <w:rPr>
          <w:rFonts w:ascii="新細明體" w:hAnsi="新細明體" w:hint="eastAsia"/>
          <w:b/>
          <w:sz w:val="28"/>
          <w:szCs w:val="28"/>
        </w:rPr>
        <w:t>帳戶支票交付原告會計彭春燕，用以支付原告相關費用之款項（兩造爭執部分）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87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2148138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74,060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91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3624970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3624988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5993463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5,239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95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8975164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8975174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96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8975193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798109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12,500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97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798143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798146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798151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798156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7,480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798157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798175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98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798192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798200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792600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1740111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1740112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1455418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47,000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1455417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1740119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1455430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1740132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25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99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1455439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1740153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20,000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1,196,279</w:t>
            </w:r>
          </w:p>
        </w:tc>
      </w:tr>
    </w:tbl>
    <w:p w:rsidR="00345252" w:rsidRPr="007000E3" w:rsidRDefault="00345252" w:rsidP="007B2130">
      <w:pPr>
        <w:rPr>
          <w:rFonts w:ascii="新細明體"/>
        </w:rPr>
      </w:pP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7000E3">
        <w:rPr>
          <w:rFonts w:ascii="新細明體"/>
        </w:rPr>
        <w:br w:type="page"/>
      </w:r>
      <w:r w:rsidRPr="005C25B3">
        <w:rPr>
          <w:rFonts w:ascii="新細明體" w:hAnsi="新細明體" w:hint="eastAsia"/>
          <w:b/>
          <w:sz w:val="28"/>
          <w:szCs w:val="28"/>
        </w:rPr>
        <w:t>附表四之一：</w:t>
      </w: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85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99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6368</w:t>
      </w:r>
      <w:r w:rsidRPr="005C25B3">
        <w:rPr>
          <w:rFonts w:ascii="新細明體" w:hAnsi="新細明體" w:hint="eastAsia"/>
          <w:b/>
          <w:sz w:val="28"/>
          <w:szCs w:val="28"/>
        </w:rPr>
        <w:t>帳戶支票交付原告入現金帳之款項（兩造爭執部分）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85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1781037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97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0798163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150,000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320,000</w:t>
            </w:r>
          </w:p>
        </w:tc>
      </w:tr>
    </w:tbl>
    <w:p w:rsidR="00345252" w:rsidRPr="007000E3" w:rsidRDefault="00345252" w:rsidP="007B2130">
      <w:pPr>
        <w:rPr>
          <w:rFonts w:ascii="新細明體"/>
        </w:rPr>
      </w:pPr>
    </w:p>
    <w:p w:rsidR="00345252" w:rsidRDefault="00345252" w:rsidP="005C25B3">
      <w:pPr>
        <w:rPr>
          <w:rFonts w:ascii="新細明體"/>
        </w:rPr>
      </w:pPr>
    </w:p>
    <w:p w:rsidR="00345252" w:rsidRDefault="00345252" w:rsidP="005C25B3">
      <w:pPr>
        <w:rPr>
          <w:rFonts w:ascii="新細明體"/>
        </w:rPr>
      </w:pPr>
    </w:p>
    <w:p w:rsidR="00345252" w:rsidRDefault="00345252" w:rsidP="005C25B3">
      <w:pPr>
        <w:rPr>
          <w:rFonts w:ascii="新細明體"/>
        </w:rPr>
      </w:pP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附表四之二：</w:t>
      </w: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85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99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6368</w:t>
      </w:r>
      <w:r w:rsidRPr="005C25B3">
        <w:rPr>
          <w:rFonts w:ascii="新細明體" w:hAnsi="新細明體" w:hint="eastAsia"/>
          <w:b/>
          <w:sz w:val="28"/>
          <w:szCs w:val="28"/>
        </w:rPr>
        <w:t>帳戶支票直接用以支付原告相關費用之款項（兩造爭執部分）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85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1781033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1781041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</w:t>
            </w:r>
            <w:r w:rsidRPr="007000E3">
              <w:rPr>
                <w:rFonts w:ascii="新細明體" w:hAnsi="新細明體"/>
              </w:rPr>
              <w:t>15,000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1781045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</w:t>
            </w:r>
            <w:r w:rsidRPr="007000E3">
              <w:rPr>
                <w:rFonts w:ascii="新細明體" w:hAnsi="新細明體"/>
              </w:rPr>
              <w:t>15,000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1718048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</w:t>
            </w:r>
            <w:r w:rsidRPr="007000E3">
              <w:rPr>
                <w:rFonts w:ascii="新細明體" w:hAnsi="新細明體"/>
              </w:rPr>
              <w:t>12,000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1781047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</w:t>
            </w:r>
            <w:r w:rsidRPr="007000E3">
              <w:rPr>
                <w:rFonts w:ascii="新細明體" w:hAnsi="新細明體"/>
              </w:rPr>
              <w:t>20,000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1781029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1781050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98,200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1781042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29,000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1781030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236,000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1781034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1781032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1781039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75,000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1781064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</w:t>
            </w:r>
            <w:r w:rsidRPr="007000E3">
              <w:rPr>
                <w:rFonts w:ascii="新細明體" w:hAnsi="新細明體"/>
              </w:rPr>
              <w:t>6,560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1781065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</w:t>
            </w:r>
            <w:r w:rsidRPr="007000E3">
              <w:rPr>
                <w:rFonts w:ascii="新細明體" w:hAnsi="新細明體"/>
              </w:rPr>
              <w:t>6,500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1781073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20,000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1781077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15,000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1781083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</w:t>
            </w:r>
            <w:r w:rsidRPr="007000E3">
              <w:rPr>
                <w:rFonts w:ascii="新細明體" w:hAnsi="新細明體"/>
              </w:rPr>
              <w:t>5,133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1781085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10,000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1781092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21,000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1781100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17,000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1953317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23,200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1953314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20,000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23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86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1953320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17,000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1953325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28,000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1953329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</w:t>
            </w:r>
            <w:r w:rsidRPr="007000E3">
              <w:rPr>
                <w:rFonts w:ascii="新細明體" w:hAnsi="新細明體"/>
              </w:rPr>
              <w:t>130,000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1953338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65,700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1953352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28,000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28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87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1953389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1953390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1953391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1953392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1953395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64,000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2148116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2148107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84,000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2148119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48,000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88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2148154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108,960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2148161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2148169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2148168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2148167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2148178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2148179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2148188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25,550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2148190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2148192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12,830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2148193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2148195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18,900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2148198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2148197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45,360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2148191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84,000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1473507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31,500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1473518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60,650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1473519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54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89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1473532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57,000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1473555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18,837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1473567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21,250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1473572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46,000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1473577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89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59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90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1473597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90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1473598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90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3624909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90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99,230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3624941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90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27,000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63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91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3624977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3624978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46,000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3624984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3624983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3624991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28,000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5993454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5993468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91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38,000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70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92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5993495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92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91,600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5993502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92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72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93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5993521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93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19,300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73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94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975102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975104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975105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975107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17,960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975131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32,000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78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96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0798114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44,470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0798118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0798119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37,250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0798120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0798111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22,000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0798113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0798123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112,300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85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98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1455410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1455411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5,131,240</w:t>
            </w:r>
          </w:p>
        </w:tc>
      </w:tr>
    </w:tbl>
    <w:p w:rsidR="00345252" w:rsidRPr="007000E3" w:rsidRDefault="00345252" w:rsidP="007B2130">
      <w:pPr>
        <w:rPr>
          <w:rFonts w:ascii="新細明體"/>
        </w:rPr>
      </w:pP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7000E3">
        <w:rPr>
          <w:rFonts w:ascii="新細明體"/>
        </w:rPr>
        <w:br w:type="page"/>
      </w:r>
      <w:r w:rsidRPr="005C25B3">
        <w:rPr>
          <w:rFonts w:ascii="新細明體" w:hAnsi="新細明體" w:hint="eastAsia"/>
          <w:b/>
          <w:sz w:val="28"/>
          <w:szCs w:val="28"/>
        </w:rPr>
        <w:t>附表五之一：</w:t>
      </w: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85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88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6161</w:t>
      </w:r>
      <w:r w:rsidRPr="005C25B3">
        <w:rPr>
          <w:rFonts w:ascii="新細明體" w:hAnsi="新細明體" w:hint="eastAsia"/>
          <w:b/>
          <w:sz w:val="28"/>
          <w:szCs w:val="28"/>
        </w:rPr>
        <w:t>帳戶支票直接交付原告之款項（兩造爭執部分）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85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3082313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3082315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18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87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3082385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3082387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55,000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3082390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90,000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495,000</w:t>
            </w:r>
          </w:p>
        </w:tc>
      </w:tr>
    </w:tbl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附表五之二：</w:t>
      </w:r>
    </w:p>
    <w:p w:rsidR="00345252" w:rsidRPr="005C25B3" w:rsidRDefault="00345252" w:rsidP="005C25B3">
      <w:pPr>
        <w:jc w:val="both"/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85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88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6161</w:t>
      </w:r>
      <w:r w:rsidRPr="005C25B3">
        <w:rPr>
          <w:rFonts w:ascii="新細明體" w:hAnsi="新細明體" w:hint="eastAsia"/>
          <w:b/>
          <w:sz w:val="28"/>
          <w:szCs w:val="28"/>
        </w:rPr>
        <w:t>帳戶支票直接用以支付原告相關費用之款項（兩造爭執部分）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85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3082304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9,430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3082305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85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34,500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86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3082323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3082325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12,075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3082330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D02563">
            <w:pPr>
              <w:ind w:firstLineChars="400" w:firstLine="960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240,000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87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3082346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11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3082372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3082373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34,500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3082375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30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3082379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3082349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3082388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11,000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3082389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27,200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3082392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87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31,519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88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3082393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2,236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3082394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4,410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3082350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220801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3082351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3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220805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3082352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3082353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7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29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3082354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3082355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20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75,312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1,528,614</w:t>
            </w:r>
          </w:p>
        </w:tc>
      </w:tr>
    </w:tbl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Pr="005C25B3" w:rsidRDefault="00345252" w:rsidP="007B2130">
      <w:pPr>
        <w:jc w:val="both"/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附表五之三：</w:t>
      </w:r>
    </w:p>
    <w:p w:rsidR="00345252" w:rsidRPr="005C25B3" w:rsidRDefault="00345252" w:rsidP="007B2130">
      <w:pPr>
        <w:jc w:val="both"/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85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88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6161</w:t>
      </w:r>
      <w:r w:rsidRPr="005C25B3">
        <w:rPr>
          <w:rFonts w:ascii="新細明體" w:hAnsi="新細明體" w:hint="eastAsia"/>
          <w:b/>
          <w:sz w:val="28"/>
          <w:szCs w:val="28"/>
        </w:rPr>
        <w:t>帳戶支票交付原告會計彭春燕，用以支付原告相關費用之款項（兩造爭執部分）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86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3082333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86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8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90,000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90,000</w:t>
            </w:r>
          </w:p>
        </w:tc>
      </w:tr>
    </w:tbl>
    <w:p w:rsidR="00345252" w:rsidRPr="007000E3" w:rsidRDefault="00345252" w:rsidP="007B2130">
      <w:pPr>
        <w:rPr>
          <w:rFonts w:ascii="新細明體"/>
        </w:rPr>
      </w:pP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7000E3">
        <w:rPr>
          <w:rFonts w:ascii="新細明體"/>
        </w:rPr>
        <w:br w:type="page"/>
      </w:r>
      <w:r w:rsidRPr="005C25B3">
        <w:rPr>
          <w:rFonts w:ascii="新細明體" w:hAnsi="新細明體" w:hint="eastAsia"/>
          <w:b/>
          <w:sz w:val="28"/>
          <w:szCs w:val="28"/>
        </w:rPr>
        <w:t>附表六之一：</w:t>
      </w:r>
    </w:p>
    <w:p w:rsidR="00345252" w:rsidRPr="005C25B3" w:rsidRDefault="00345252" w:rsidP="005C25B3">
      <w:pPr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84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90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6368</w:t>
      </w:r>
      <w:r w:rsidRPr="005C25B3">
        <w:rPr>
          <w:rFonts w:ascii="新細明體" w:hAnsi="新細明體" w:hint="eastAsia"/>
          <w:b/>
          <w:sz w:val="28"/>
          <w:szCs w:val="28"/>
        </w:rPr>
        <w:t>帳戶支票交付原告會計彭春燕，用以支付原告相關費用之款項（兩造爭執部分）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88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1473504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30,000</w:t>
            </w:r>
          </w:p>
        </w:tc>
      </w:tr>
    </w:tbl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Default="00345252" w:rsidP="007B2130">
      <w:pPr>
        <w:rPr>
          <w:rFonts w:ascii="新細明體"/>
        </w:rPr>
      </w:pPr>
    </w:p>
    <w:p w:rsidR="00345252" w:rsidRPr="005C25B3" w:rsidRDefault="00345252" w:rsidP="007B2130">
      <w:pPr>
        <w:jc w:val="both"/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附表六之二：</w:t>
      </w:r>
    </w:p>
    <w:p w:rsidR="00345252" w:rsidRPr="005C25B3" w:rsidRDefault="00345252" w:rsidP="007B2130">
      <w:pPr>
        <w:jc w:val="both"/>
        <w:rPr>
          <w:rFonts w:ascii="新細明體"/>
          <w:b/>
          <w:sz w:val="28"/>
          <w:szCs w:val="28"/>
        </w:rPr>
      </w:pPr>
      <w:r w:rsidRPr="005C25B3">
        <w:rPr>
          <w:rFonts w:ascii="新細明體" w:hAnsi="新細明體" w:hint="eastAsia"/>
          <w:b/>
          <w:sz w:val="28"/>
          <w:szCs w:val="28"/>
        </w:rPr>
        <w:t>被告認為湯乾龍於</w:t>
      </w:r>
      <w:r w:rsidRPr="005C25B3">
        <w:rPr>
          <w:rFonts w:ascii="新細明體" w:hAnsi="新細明體"/>
          <w:b/>
          <w:sz w:val="28"/>
          <w:szCs w:val="28"/>
        </w:rPr>
        <w:t>84</w:t>
      </w:r>
      <w:r w:rsidRPr="005C25B3">
        <w:rPr>
          <w:rFonts w:ascii="新細明體" w:hAnsi="新細明體" w:hint="eastAsia"/>
          <w:b/>
          <w:sz w:val="28"/>
          <w:szCs w:val="28"/>
        </w:rPr>
        <w:t>年至</w:t>
      </w:r>
      <w:r w:rsidRPr="005C25B3">
        <w:rPr>
          <w:rFonts w:ascii="新細明體" w:hAnsi="新細明體"/>
          <w:b/>
          <w:sz w:val="28"/>
          <w:szCs w:val="28"/>
        </w:rPr>
        <w:t>90</w:t>
      </w:r>
      <w:r w:rsidRPr="005C25B3">
        <w:rPr>
          <w:rFonts w:ascii="新細明體" w:hAnsi="新細明體" w:hint="eastAsia"/>
          <w:b/>
          <w:sz w:val="28"/>
          <w:szCs w:val="28"/>
        </w:rPr>
        <w:t>年間，以個人名義簽發系爭</w:t>
      </w:r>
      <w:r w:rsidRPr="005C25B3">
        <w:rPr>
          <w:rFonts w:ascii="新細明體" w:hAnsi="新細明體"/>
          <w:b/>
          <w:sz w:val="28"/>
          <w:szCs w:val="28"/>
        </w:rPr>
        <w:t>6368</w:t>
      </w:r>
      <w:r w:rsidRPr="005C25B3">
        <w:rPr>
          <w:rFonts w:ascii="新細明體" w:hAnsi="新細明體" w:hint="eastAsia"/>
          <w:b/>
          <w:sz w:val="28"/>
          <w:szCs w:val="28"/>
        </w:rPr>
        <w:t>帳戶支票直接用以支付原告相關費用之款項（兩造爭執部分）</w:t>
      </w:r>
    </w:p>
    <w:p w:rsidR="00345252" w:rsidRPr="007000E3" w:rsidRDefault="00345252" w:rsidP="007B2130">
      <w:pPr>
        <w:jc w:val="both"/>
        <w:rPr>
          <w:rFonts w:ascii="新細明體"/>
        </w:rPr>
      </w:pPr>
    </w:p>
    <w:tbl>
      <w:tblPr>
        <w:tblStyle w:val="TableGrid"/>
        <w:tblW w:w="0" w:type="auto"/>
        <w:tblLook w:val="00BF"/>
      </w:tblPr>
      <w:tblGrid>
        <w:gridCol w:w="817"/>
        <w:gridCol w:w="851"/>
        <w:gridCol w:w="1701"/>
        <w:gridCol w:w="2126"/>
        <w:gridCol w:w="3021"/>
      </w:tblGrid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編號</w:t>
            </w:r>
          </w:p>
        </w:tc>
        <w:tc>
          <w:tcPr>
            <w:tcW w:w="85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年度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票據號碼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票據兌現日期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票據金額（新臺幣／元）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84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13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4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6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</w:t>
            </w:r>
            <w:r w:rsidRPr="007000E3">
              <w:rPr>
                <w:rFonts w:ascii="新細明體" w:hAnsi="新細明體"/>
              </w:rPr>
              <w:t>4,500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7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10,000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 w:hint="eastAsia"/>
              </w:rPr>
              <w:t>不明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84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12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27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21,800</w:t>
            </w:r>
          </w:p>
        </w:tc>
      </w:tr>
      <w:tr w:rsidR="00345252" w:rsidRPr="007000E3">
        <w:trPr>
          <w:trHeight w:val="326"/>
        </w:trPr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88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1473503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9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51,460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10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1473509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88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10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22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81,585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11</w:t>
            </w:r>
          </w:p>
        </w:tc>
        <w:tc>
          <w:tcPr>
            <w:tcW w:w="851" w:type="dxa"/>
            <w:vMerge w:val="restart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90</w:t>
            </w: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3624907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90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5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11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12,600</w:t>
            </w:r>
          </w:p>
        </w:tc>
      </w:tr>
      <w:tr w:rsidR="00345252" w:rsidRPr="007000E3">
        <w:tc>
          <w:tcPr>
            <w:tcW w:w="817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12</w:t>
            </w:r>
          </w:p>
        </w:tc>
        <w:tc>
          <w:tcPr>
            <w:tcW w:w="851" w:type="dxa"/>
            <w:vMerge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70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3624921</w:t>
            </w:r>
          </w:p>
        </w:tc>
        <w:tc>
          <w:tcPr>
            <w:tcW w:w="2126" w:type="dxa"/>
          </w:tcPr>
          <w:p w:rsidR="00345252" w:rsidRPr="007000E3" w:rsidRDefault="00345252" w:rsidP="007B2130">
            <w:pPr>
              <w:jc w:val="center"/>
              <w:rPr>
                <w:rFonts w:ascii="新細明體"/>
              </w:rPr>
            </w:pPr>
            <w:r w:rsidRPr="007000E3">
              <w:rPr>
                <w:rFonts w:ascii="新細明體" w:hAnsi="新細明體"/>
              </w:rPr>
              <w:t>90</w:t>
            </w:r>
            <w:r w:rsidRPr="007000E3">
              <w:rPr>
                <w:rFonts w:ascii="新細明體" w:hAnsi="新細明體" w:hint="eastAsia"/>
              </w:rPr>
              <w:t>年</w:t>
            </w:r>
            <w:r w:rsidRPr="007000E3">
              <w:rPr>
                <w:rFonts w:ascii="新細明體" w:hAnsi="新細明體"/>
              </w:rPr>
              <w:t>6</w:t>
            </w:r>
            <w:r w:rsidRPr="007000E3">
              <w:rPr>
                <w:rFonts w:ascii="新細明體" w:hAnsi="新細明體" w:hint="eastAsia"/>
              </w:rPr>
              <w:t>月</w:t>
            </w:r>
            <w:r w:rsidRPr="007000E3">
              <w:rPr>
                <w:rFonts w:ascii="新細明體" w:hAnsi="新細明體"/>
              </w:rPr>
              <w:t>4</w:t>
            </w:r>
            <w:r w:rsidRPr="007000E3">
              <w:rPr>
                <w:rFonts w:ascii="新細明體" w:hAnsi="新細明體" w:hint="eastAsia"/>
              </w:rPr>
              <w:t>日</w:t>
            </w:r>
          </w:p>
        </w:tc>
        <w:tc>
          <w:tcPr>
            <w:tcW w:w="3021" w:type="dxa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 w:rsidRPr="007000E3">
              <w:rPr>
                <w:rFonts w:ascii="新細明體" w:hAnsi="新細明體"/>
              </w:rPr>
              <w:t>34,800</w:t>
            </w:r>
          </w:p>
        </w:tc>
      </w:tr>
      <w:tr w:rsidR="00345252" w:rsidRPr="007000E3">
        <w:tc>
          <w:tcPr>
            <w:tcW w:w="8516" w:type="dxa"/>
            <w:gridSpan w:val="5"/>
          </w:tcPr>
          <w:p w:rsidR="00345252" w:rsidRPr="007000E3" w:rsidRDefault="00345252" w:rsidP="007B2130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                                                                           </w:t>
            </w:r>
            <w:r w:rsidRPr="007000E3">
              <w:rPr>
                <w:rFonts w:ascii="新細明體" w:hAnsi="新細明體" w:hint="eastAsia"/>
              </w:rPr>
              <w:t>總計：</w:t>
            </w:r>
            <w:r w:rsidRPr="007000E3">
              <w:rPr>
                <w:rFonts w:ascii="新細明體" w:hAnsi="新細明體"/>
              </w:rPr>
              <w:t>406,745</w:t>
            </w:r>
          </w:p>
        </w:tc>
      </w:tr>
    </w:tbl>
    <w:p w:rsidR="00345252" w:rsidRPr="007000E3" w:rsidRDefault="00345252">
      <w:pPr>
        <w:rPr>
          <w:rFonts w:ascii="新細明體"/>
        </w:rPr>
      </w:pPr>
    </w:p>
    <w:sectPr w:rsidR="00345252" w:rsidRPr="007000E3" w:rsidSect="007B2130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 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00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256"/>
    <w:rsid w:val="00097B37"/>
    <w:rsid w:val="00345252"/>
    <w:rsid w:val="00407368"/>
    <w:rsid w:val="005C25B3"/>
    <w:rsid w:val="007000E3"/>
    <w:rsid w:val="007B2130"/>
    <w:rsid w:val="00D02563"/>
    <w:rsid w:val="00DA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8</Pages>
  <Words>1035</Words>
  <Characters>5904</Characters>
  <Application>Microsoft Office Outlook</Application>
  <DocSecurity>0</DocSecurity>
  <Lines>0</Lines>
  <Paragraphs>0</Paragraphs>
  <ScaleCrop>false</ScaleCrop>
  <Company>臺北地方法院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100年度重訴字第971號</dc:title>
  <dc:subject/>
  <dc:creator>DEMO</dc:creator>
  <cp:keywords/>
  <dc:description/>
  <cp:lastModifiedBy>TPD</cp:lastModifiedBy>
  <cp:revision>5</cp:revision>
  <dcterms:created xsi:type="dcterms:W3CDTF">2014-09-09T10:08:00Z</dcterms:created>
  <dcterms:modified xsi:type="dcterms:W3CDTF">2014-09-22T04:37:00Z</dcterms:modified>
</cp:coreProperties>
</file>