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35" w:rsidRPr="00C54533" w:rsidRDefault="007A3035">
      <w:r>
        <w:rPr>
          <w:rFonts w:hint="eastAsia"/>
          <w:b/>
        </w:rPr>
        <w:t>附表</w:t>
      </w:r>
      <w:proofErr w:type="gramStart"/>
      <w:r w:rsidR="001074BA">
        <w:rPr>
          <w:rFonts w:hint="eastAsia"/>
          <w:b/>
        </w:rPr>
        <w:t>一</w:t>
      </w:r>
      <w:proofErr w:type="gramEnd"/>
      <w:r w:rsidR="001074BA">
        <w:rPr>
          <w:rFonts w:hint="eastAsia"/>
          <w:b/>
        </w:rPr>
        <w:t>（</w:t>
      </w:r>
      <w:r w:rsidR="004B1AC3">
        <w:rPr>
          <w:rFonts w:hint="eastAsia"/>
          <w:b/>
        </w:rPr>
        <w:t>上訴</w:t>
      </w:r>
      <w:r w:rsidR="001074BA">
        <w:rPr>
          <w:rFonts w:hint="eastAsia"/>
          <w:b/>
        </w:rPr>
        <w:t>人之</w:t>
      </w:r>
      <w:r>
        <w:rPr>
          <w:rFonts w:hint="eastAsia"/>
          <w:b/>
        </w:rPr>
        <w:t>註冊商標</w:t>
      </w:r>
      <w:r w:rsidR="001074BA">
        <w:rPr>
          <w:rFonts w:hint="eastAsia"/>
          <w:b/>
        </w:rPr>
        <w:t>）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78"/>
        <w:gridCol w:w="1676"/>
        <w:gridCol w:w="745"/>
        <w:gridCol w:w="8363"/>
        <w:gridCol w:w="1276"/>
        <w:gridCol w:w="1203"/>
      </w:tblGrid>
      <w:tr w:rsidR="007A3035" w:rsidRPr="00BB293E" w:rsidTr="001074BA">
        <w:trPr>
          <w:tblHeader/>
        </w:trPr>
        <w:tc>
          <w:tcPr>
            <w:tcW w:w="578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編號</w:t>
            </w:r>
          </w:p>
        </w:tc>
        <w:tc>
          <w:tcPr>
            <w:tcW w:w="1676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商標圖樣</w:t>
            </w:r>
          </w:p>
        </w:tc>
        <w:tc>
          <w:tcPr>
            <w:tcW w:w="745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註冊號數</w:t>
            </w:r>
          </w:p>
        </w:tc>
        <w:tc>
          <w:tcPr>
            <w:tcW w:w="8363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指定</w:t>
            </w:r>
            <w:r>
              <w:rPr>
                <w:rFonts w:hint="eastAsia"/>
                <w:b/>
              </w:rPr>
              <w:t>使用之</w:t>
            </w:r>
            <w:r w:rsidRPr="00BB293E">
              <w:rPr>
                <w:rFonts w:hint="eastAsia"/>
                <w:b/>
              </w:rPr>
              <w:t>商品</w:t>
            </w:r>
          </w:p>
        </w:tc>
        <w:tc>
          <w:tcPr>
            <w:tcW w:w="1276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專用期限</w:t>
            </w:r>
          </w:p>
        </w:tc>
        <w:tc>
          <w:tcPr>
            <w:tcW w:w="1203" w:type="dxa"/>
            <w:vAlign w:val="center"/>
          </w:tcPr>
          <w:p w:rsidR="007A3035" w:rsidRPr="00BB293E" w:rsidRDefault="007A3035" w:rsidP="002A3A92">
            <w:pPr>
              <w:pStyle w:val="HTML"/>
              <w:jc w:val="center"/>
              <w:rPr>
                <w:b/>
              </w:rPr>
            </w:pPr>
            <w:r w:rsidRPr="00BB293E">
              <w:rPr>
                <w:rFonts w:hint="eastAsia"/>
                <w:b/>
              </w:rPr>
              <w:t>商標註冊</w:t>
            </w:r>
            <w:r>
              <w:rPr>
                <w:rFonts w:hint="eastAsia"/>
                <w:b/>
              </w:rPr>
              <w:t>資料</w:t>
            </w:r>
          </w:p>
        </w:tc>
      </w:tr>
      <w:tr w:rsidR="007A3035" w:rsidTr="001074BA">
        <w:tc>
          <w:tcPr>
            <w:tcW w:w="578" w:type="dxa"/>
          </w:tcPr>
          <w:p w:rsidR="007A3035" w:rsidRDefault="007A3035" w:rsidP="002A3A92">
            <w:pPr>
              <w:pStyle w:val="HTML"/>
              <w:jc w:val="center"/>
            </w:pPr>
            <w:r>
              <w:t>1</w:t>
            </w:r>
          </w:p>
        </w:tc>
        <w:tc>
          <w:tcPr>
            <w:tcW w:w="1676" w:type="dxa"/>
          </w:tcPr>
          <w:p w:rsidR="007A3035" w:rsidRPr="00B929C3" w:rsidRDefault="00F92C31" w:rsidP="00B929C3">
            <w:pPr>
              <w:pStyle w:val="Web"/>
              <w:spacing w:line="320" w:lineRule="atLeast"/>
              <w:jc w:val="center"/>
              <w:rPr>
                <w:rFonts w:ascii="s?u" w:hAnsi="s?u"/>
                <w:color w:val="00008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934720" cy="93472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93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7A3035" w:rsidRDefault="007A3035" w:rsidP="001074BA">
            <w:pPr>
              <w:pStyle w:val="HTML"/>
              <w:jc w:val="center"/>
            </w:pPr>
            <w:r>
              <w:t>0988295</w:t>
            </w:r>
          </w:p>
        </w:tc>
        <w:tc>
          <w:tcPr>
            <w:tcW w:w="8363" w:type="dxa"/>
          </w:tcPr>
          <w:p w:rsidR="007A3035" w:rsidRPr="00B929C3" w:rsidRDefault="007A3035" w:rsidP="0099462F">
            <w:r w:rsidRPr="00B929C3">
              <w:rPr>
                <w:rFonts w:hint="eastAsia"/>
              </w:rPr>
              <w:t>遊戲用手套；遊戲用球；記分板；</w:t>
            </w:r>
            <w:proofErr w:type="gramStart"/>
            <w:r w:rsidRPr="00B929C3">
              <w:rPr>
                <w:rFonts w:hint="eastAsia"/>
              </w:rPr>
              <w:t>克郎球</w:t>
            </w:r>
            <w:proofErr w:type="gramEnd"/>
            <w:r w:rsidRPr="00B929C3">
              <w:rPr>
                <w:rFonts w:hint="eastAsia"/>
              </w:rPr>
              <w:t>；吃角子老虎遊戲玩具；攜帶式彈珠遊戲機；室內玩具；撞球；撞球用三角框；撞球</w:t>
            </w:r>
            <w:proofErr w:type="gramStart"/>
            <w:r w:rsidRPr="00B929C3">
              <w:rPr>
                <w:rFonts w:hint="eastAsia"/>
              </w:rPr>
              <w:t>用計分板</w:t>
            </w:r>
            <w:proofErr w:type="gramEnd"/>
            <w:r w:rsidRPr="00B929C3">
              <w:rPr>
                <w:rFonts w:hint="eastAsia"/>
              </w:rPr>
              <w:t>；撞球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；撞球用</w:t>
            </w:r>
            <w:proofErr w:type="gramStart"/>
            <w:r w:rsidRPr="00B929C3">
              <w:rPr>
                <w:rFonts w:hint="eastAsia"/>
              </w:rPr>
              <w:t>青粉塊</w:t>
            </w:r>
            <w:proofErr w:type="gramEnd"/>
            <w:r w:rsidRPr="00B929C3">
              <w:rPr>
                <w:rFonts w:hint="eastAsia"/>
              </w:rPr>
              <w:t>；撞球台；撞球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頭；</w:t>
            </w:r>
            <w:proofErr w:type="gramStart"/>
            <w:r w:rsidRPr="00B929C3">
              <w:rPr>
                <w:rFonts w:hint="eastAsia"/>
              </w:rPr>
              <w:t>撞球台墊</w:t>
            </w:r>
            <w:proofErr w:type="gramEnd"/>
            <w:r w:rsidRPr="00B929C3">
              <w:rPr>
                <w:rFonts w:hint="eastAsia"/>
              </w:rPr>
              <w:t>；圍棋；棋盤；圍棋盒；圍棋子；象棋；象棋棋子；象棋台；象棋盤；骰子；骰子杯；跳棋；西洋棋；美式西洋棋；魔術玩具；骨牌；麻將；玩具；玩偶；寵物用玩具；運動用具（運動用墊除外）；滑雪板上蠟器；釣魚用具（鉛錘、沈子除外）；運動用護胸；游泳</w:t>
            </w:r>
            <w:proofErr w:type="gramStart"/>
            <w:r w:rsidRPr="00B929C3">
              <w:rPr>
                <w:rFonts w:hint="eastAsia"/>
              </w:rPr>
              <w:t>用浮板</w:t>
            </w:r>
            <w:proofErr w:type="gramEnd"/>
            <w:r w:rsidRPr="00B929C3">
              <w:rPr>
                <w:rFonts w:hint="eastAsia"/>
              </w:rPr>
              <w:t>；不與電視連用電子遊戲機；掌上型電子遊戲機；球拍；運動用球；高爾夫球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；溜冰鞋；運動用</w:t>
            </w:r>
            <w:proofErr w:type="gramStart"/>
            <w:r w:rsidRPr="00B929C3">
              <w:rPr>
                <w:rFonts w:hint="eastAsia"/>
              </w:rPr>
              <w:t>護腕；</w:t>
            </w:r>
            <w:proofErr w:type="gramEnd"/>
            <w:r w:rsidRPr="00B929C3">
              <w:rPr>
                <w:rFonts w:hint="eastAsia"/>
              </w:rPr>
              <w:t>衝浪板；運動用具袋；運動用手套；浮標；釣具袋；聖誕裝飾品；塑膠聖誕樹；滑板；充氣玩偶；拼圖玩具；塑膠玩具笛；溜溜球；塑膠泳池；</w:t>
            </w:r>
            <w:proofErr w:type="gramStart"/>
            <w:r w:rsidRPr="00B929C3">
              <w:rPr>
                <w:rFonts w:hint="eastAsia"/>
              </w:rPr>
              <w:t>嬉</w:t>
            </w:r>
            <w:proofErr w:type="gramEnd"/>
            <w:r w:rsidRPr="00B929C3">
              <w:rPr>
                <w:rFonts w:hint="eastAsia"/>
              </w:rPr>
              <w:t>水用游泳圈；充氣玩具（</w:t>
            </w:r>
            <w:proofErr w:type="gramStart"/>
            <w:r w:rsidRPr="00B929C3">
              <w:rPr>
                <w:rFonts w:hint="eastAsia"/>
              </w:rPr>
              <w:t>嬉</w:t>
            </w:r>
            <w:proofErr w:type="gramEnd"/>
            <w:r w:rsidRPr="00B929C3">
              <w:rPr>
                <w:rFonts w:hint="eastAsia"/>
              </w:rPr>
              <w:t>水用）；接力棒；握力器；啞鈴；擴胸器；呼拉圈；飛鏢／靶；運動用護肘；運動用護膝；運動用安全帽；遊戲用爆竹；溜滑梯；鞦韆；蹺蹺板；籃球；籃板；籃框；籃架；搖控玩具；玩具對講機；壁球拍；撲滿；電池玩具；樂器玩具；聖誕吊飾品；聖誕</w:t>
            </w:r>
            <w:proofErr w:type="gramStart"/>
            <w:r w:rsidRPr="00B929C3">
              <w:rPr>
                <w:rFonts w:hint="eastAsia"/>
              </w:rPr>
              <w:t>節用紙炮</w:t>
            </w:r>
            <w:proofErr w:type="gramEnd"/>
            <w:r w:rsidRPr="00B929C3">
              <w:rPr>
                <w:rFonts w:hint="eastAsia"/>
              </w:rPr>
              <w:t>（內含糖果及字</w:t>
            </w:r>
            <w:proofErr w:type="gramStart"/>
            <w:r w:rsidRPr="00B929C3">
              <w:rPr>
                <w:rFonts w:hint="eastAsia"/>
              </w:rPr>
              <w:t>籤</w:t>
            </w:r>
            <w:proofErr w:type="gramEnd"/>
            <w:r w:rsidRPr="00B929C3">
              <w:rPr>
                <w:rFonts w:hint="eastAsia"/>
              </w:rPr>
              <w:t>等）；聖誕樹裝飾用球；聖誕裝飾鈴鐺；聖誕樹用的人造雪；聖誕樹用架；聖誕樹的燭台；聖誕樹的鐘；聖誕樹裝飾用品（裝飾燈及零食除外）；聖誕爆竹；賓果遊戲玩具；籌碼；遊戲用假幣；槌球；</w:t>
            </w:r>
            <w:proofErr w:type="gramStart"/>
            <w:r w:rsidRPr="00B929C3">
              <w:rPr>
                <w:rFonts w:hint="eastAsia"/>
              </w:rPr>
              <w:t>彈簧跳床</w:t>
            </w:r>
            <w:proofErr w:type="gramEnd"/>
            <w:r w:rsidRPr="00B929C3">
              <w:rPr>
                <w:rFonts w:hint="eastAsia"/>
              </w:rPr>
              <w:t>；彈珠；嘎嘎作響之玩具；</w:t>
            </w:r>
            <w:proofErr w:type="gramStart"/>
            <w:r w:rsidRPr="00B929C3">
              <w:rPr>
                <w:rFonts w:hint="eastAsia"/>
              </w:rPr>
              <w:t>划</w:t>
            </w:r>
            <w:proofErr w:type="gramEnd"/>
            <w:r w:rsidRPr="00B929C3">
              <w:rPr>
                <w:rFonts w:hint="eastAsia"/>
              </w:rPr>
              <w:t>雪杖；指套玩偶；面具；</w:t>
            </w:r>
            <w:r w:rsidRPr="00652DAE">
              <w:rPr>
                <w:rFonts w:hint="eastAsia"/>
                <w:b/>
                <w:highlight w:val="yellow"/>
              </w:rPr>
              <w:t>填充玩具</w:t>
            </w:r>
            <w:r w:rsidRPr="00B929C3">
              <w:rPr>
                <w:rFonts w:hint="eastAsia"/>
              </w:rPr>
              <w:t>；紙黏土；動植物模型玩具；積木；兒童益智玩具（樂高積木）；模型玩具車；玩具球；洋娃娃；洋娃娃之衣飾；洋娃娃奶瓶；洋娃娃住屋；洋娃娃床；洋娃娃房間；風箏；汽球；大富翁遊戲玩具組；網球拍；網球；羽球拍；羽球；</w:t>
            </w:r>
            <w:r w:rsidRPr="00B929C3">
              <w:rPr>
                <w:rFonts w:hint="eastAsia"/>
              </w:rPr>
              <w:lastRenderedPageBreak/>
              <w:t>桌球拍；桌球；足球；棒球用具即指棒球；棒球用網；球棒套；</w:t>
            </w:r>
            <w:proofErr w:type="gramStart"/>
            <w:r w:rsidRPr="00B929C3">
              <w:rPr>
                <w:rFonts w:hint="eastAsia"/>
              </w:rPr>
              <w:t>棒球用壘包</w:t>
            </w:r>
            <w:proofErr w:type="gramEnd"/>
            <w:r w:rsidRPr="00B929C3">
              <w:rPr>
                <w:rFonts w:hint="eastAsia"/>
              </w:rPr>
              <w:t>；棒球用護面罩；棒球皮手套；棒球用打擊座；棒球用打擊練習機；棒球揮棒姿勢矯正器；棒球棒；棒球手套；棒球用頭盔；棒球運動用人身防護</w:t>
            </w:r>
            <w:proofErr w:type="gramStart"/>
            <w:r w:rsidRPr="00B929C3">
              <w:rPr>
                <w:rFonts w:hint="eastAsia"/>
              </w:rPr>
              <w:t>護</w:t>
            </w:r>
            <w:proofErr w:type="gramEnd"/>
            <w:r w:rsidRPr="00B929C3">
              <w:rPr>
                <w:rFonts w:hint="eastAsia"/>
              </w:rPr>
              <w:t>具；冰刀鞋；直排輪鞋；保齡球；保齡球手套；保齡球瓶；保齡球用機器；跳繩；</w:t>
            </w:r>
            <w:proofErr w:type="gramStart"/>
            <w:r w:rsidRPr="00B929C3">
              <w:rPr>
                <w:rFonts w:hint="eastAsia"/>
              </w:rPr>
              <w:t>擲套環</w:t>
            </w:r>
            <w:proofErr w:type="gramEnd"/>
            <w:r w:rsidRPr="00B929C3">
              <w:rPr>
                <w:rFonts w:hint="eastAsia"/>
              </w:rPr>
              <w:t>；飛盤；哨子；拳擊手套；高爾夫球用手套；</w:t>
            </w:r>
            <w:proofErr w:type="gramStart"/>
            <w:r w:rsidRPr="00B929C3">
              <w:rPr>
                <w:rFonts w:hint="eastAsia"/>
              </w:rPr>
              <w:t>高爾夫球具袋</w:t>
            </w:r>
            <w:proofErr w:type="gramEnd"/>
            <w:r w:rsidRPr="00B929C3">
              <w:rPr>
                <w:rFonts w:hint="eastAsia"/>
              </w:rPr>
              <w:t>；高爾夫球；高爾夫球座；果嶺標誌器；滑水板；滑雪板。</w:t>
            </w:r>
          </w:p>
        </w:tc>
        <w:tc>
          <w:tcPr>
            <w:tcW w:w="1276" w:type="dxa"/>
          </w:tcPr>
          <w:p w:rsidR="007A3035" w:rsidRPr="009618F4" w:rsidRDefault="007A3035" w:rsidP="002A3A92">
            <w:pPr>
              <w:pStyle w:val="HTML"/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1991"/>
              </w:smartTagPr>
              <w:r>
                <w:lastRenderedPageBreak/>
                <w:t>91</w:t>
              </w:r>
              <w:r>
                <w:rPr>
                  <w:rFonts w:hint="eastAsia"/>
                </w:rPr>
                <w:t>年</w:t>
              </w: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</w:smartTag>
            <w:r>
              <w:rPr>
                <w:rFonts w:hint="eastAsia"/>
              </w:rPr>
              <w:t>至</w:t>
            </w:r>
            <w:r>
              <w:t>101</w:t>
            </w:r>
            <w:r>
              <w:rPr>
                <w:rFonts w:hint="eastAsia"/>
              </w:rPr>
              <w:t>年</w:t>
            </w:r>
            <w:r>
              <w:t>2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203" w:type="dxa"/>
          </w:tcPr>
          <w:p w:rsidR="007A3035" w:rsidRDefault="004B1AC3" w:rsidP="004B1AC3">
            <w:pPr>
              <w:pStyle w:val="HTML"/>
            </w:pPr>
            <w:r>
              <w:rPr>
                <w:rFonts w:hAnsi="新細明體" w:hint="eastAsia"/>
                <w:color w:val="000000"/>
              </w:rPr>
              <w:t>原審</w:t>
            </w:r>
            <w:r w:rsidR="007A3035">
              <w:rPr>
                <w:rFonts w:hAnsi="新細明體" w:hint="eastAsia"/>
                <w:color w:val="000000"/>
              </w:rPr>
              <w:t>卷第</w:t>
            </w:r>
            <w:r>
              <w:rPr>
                <w:rFonts w:hAnsi="新細明體" w:hint="eastAsia"/>
                <w:color w:val="000000"/>
              </w:rPr>
              <w:t>9</w:t>
            </w:r>
            <w:r w:rsidR="007A3035">
              <w:rPr>
                <w:rFonts w:hAnsi="新細明體" w:hint="eastAsia"/>
                <w:color w:val="000000"/>
              </w:rPr>
              <w:t>至</w:t>
            </w:r>
            <w:r>
              <w:rPr>
                <w:rFonts w:hAnsi="新細明體" w:hint="eastAsia"/>
                <w:color w:val="000000"/>
              </w:rPr>
              <w:t>10、99至100</w:t>
            </w:r>
            <w:r w:rsidR="007A3035">
              <w:rPr>
                <w:rFonts w:hAnsi="新細明體" w:hint="eastAsia"/>
                <w:color w:val="000000"/>
              </w:rPr>
              <w:t>頁</w:t>
            </w:r>
          </w:p>
        </w:tc>
      </w:tr>
      <w:tr w:rsidR="007A3035" w:rsidTr="001074BA">
        <w:tc>
          <w:tcPr>
            <w:tcW w:w="578" w:type="dxa"/>
          </w:tcPr>
          <w:p w:rsidR="007A3035" w:rsidRDefault="007A3035" w:rsidP="002A3A92">
            <w:pPr>
              <w:pStyle w:val="HTML"/>
              <w:jc w:val="center"/>
            </w:pPr>
            <w:r>
              <w:lastRenderedPageBreak/>
              <w:t>2</w:t>
            </w:r>
          </w:p>
        </w:tc>
        <w:tc>
          <w:tcPr>
            <w:tcW w:w="1676" w:type="dxa"/>
          </w:tcPr>
          <w:p w:rsidR="007A3035" w:rsidRPr="00B929C3" w:rsidRDefault="00F92C31" w:rsidP="00B929C3">
            <w:pPr>
              <w:widowControl/>
              <w:spacing w:before="100" w:beforeAutospacing="1" w:after="100" w:afterAutospacing="1" w:line="320" w:lineRule="atLeast"/>
              <w:jc w:val="center"/>
              <w:rPr>
                <w:rFonts w:ascii="s?u" w:hAnsi="s?u" w:cs="新細明體"/>
                <w:color w:val="000080"/>
                <w:kern w:val="0"/>
                <w:sz w:val="28"/>
                <w:szCs w:val="28"/>
              </w:rPr>
            </w:pPr>
            <w:r>
              <w:rPr>
                <w:noProof/>
                <w:kern w:val="0"/>
              </w:rPr>
              <w:drawing>
                <wp:inline distT="0" distB="0" distL="0" distR="0">
                  <wp:extent cx="1005840" cy="1005840"/>
                  <wp:effectExtent l="19050" t="0" r="3810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7A3035" w:rsidRDefault="007A3035" w:rsidP="00410DFA">
            <w:pPr>
              <w:pStyle w:val="HTML"/>
              <w:jc w:val="center"/>
            </w:pPr>
            <w:r>
              <w:t>00142953</w:t>
            </w:r>
          </w:p>
        </w:tc>
        <w:tc>
          <w:tcPr>
            <w:tcW w:w="8363" w:type="dxa"/>
          </w:tcPr>
          <w:p w:rsidR="007A3035" w:rsidRPr="00B929C3" w:rsidRDefault="007A3035" w:rsidP="002A3A92">
            <w:pPr>
              <w:pStyle w:val="HTML"/>
            </w:pPr>
            <w:r w:rsidRPr="00B929C3">
              <w:rPr>
                <w:rFonts w:hint="eastAsia"/>
              </w:rPr>
              <w:t>各種潛水；救生圈；救生衣；紙燈籠；燈籠；紙牌；和歌紙牌；撲克牌；遊戲紙牌；綁腿；</w:t>
            </w:r>
            <w:proofErr w:type="gramStart"/>
            <w:r w:rsidRPr="00B929C3">
              <w:rPr>
                <w:rFonts w:hint="eastAsia"/>
              </w:rPr>
              <w:t>運動用墊</w:t>
            </w:r>
            <w:proofErr w:type="gramEnd"/>
            <w:r w:rsidRPr="00B929C3">
              <w:rPr>
                <w:rFonts w:hint="eastAsia"/>
              </w:rPr>
              <w:t>；撞球用具；圍棋；象棋；骰子；骰子杯；跳棋；西洋棋；美式西洋棋；魔術玩具；骨牌；麻將；玩具；玩偶；寵物用玩具；滑雪板上蠟器；運動用護胸；游泳</w:t>
            </w:r>
            <w:proofErr w:type="gramStart"/>
            <w:r w:rsidRPr="00B929C3">
              <w:rPr>
                <w:rFonts w:hint="eastAsia"/>
              </w:rPr>
              <w:t>用浮板</w:t>
            </w:r>
            <w:proofErr w:type="gramEnd"/>
            <w:r w:rsidRPr="00B929C3">
              <w:rPr>
                <w:rFonts w:hint="eastAsia"/>
              </w:rPr>
              <w:t>；不與電視連用電子遊戲機；掌上型電子遊樂器；球拍；運動用球；高爾夫球</w:t>
            </w:r>
            <w:proofErr w:type="gramStart"/>
            <w:r w:rsidRPr="00B929C3">
              <w:rPr>
                <w:rFonts w:hint="eastAsia"/>
              </w:rPr>
              <w:t>桿</w:t>
            </w:r>
            <w:proofErr w:type="gramEnd"/>
            <w:r w:rsidRPr="00B929C3">
              <w:rPr>
                <w:rFonts w:hint="eastAsia"/>
              </w:rPr>
              <w:t>；溜冰鞋；運動用</w:t>
            </w:r>
            <w:proofErr w:type="gramStart"/>
            <w:r w:rsidRPr="00B929C3">
              <w:rPr>
                <w:rFonts w:hint="eastAsia"/>
              </w:rPr>
              <w:t>護腕；</w:t>
            </w:r>
            <w:proofErr w:type="gramEnd"/>
            <w:r w:rsidRPr="00B929C3">
              <w:rPr>
                <w:rFonts w:hint="eastAsia"/>
              </w:rPr>
              <w:t>衝浪板；滑板；充氣玩偶；拼圖玩具；溜溜球；塑膠泳池；游泳圈；充氣玩具（</w:t>
            </w:r>
            <w:proofErr w:type="gramStart"/>
            <w:r w:rsidRPr="00B929C3">
              <w:rPr>
                <w:rFonts w:hint="eastAsia"/>
              </w:rPr>
              <w:t>嬉</w:t>
            </w:r>
            <w:proofErr w:type="gramEnd"/>
            <w:r w:rsidRPr="00B929C3">
              <w:rPr>
                <w:rFonts w:hint="eastAsia"/>
              </w:rPr>
              <w:t>水用）；接力棒；握力器；啞鈴；擴胸器；呼拉圈；飛鏢／靶；溜滑梯；鞦韆；蹺蹺板；籃球；籃板；籃框；籃架；搖控玩具；玩具對講機；壁球拍；撲滿；電池玩具；樂器玩具；賓果遊樂器；籌碼；遊戲用假幣；槌球；</w:t>
            </w:r>
            <w:proofErr w:type="gramStart"/>
            <w:r w:rsidRPr="00B929C3">
              <w:rPr>
                <w:rFonts w:hint="eastAsia"/>
              </w:rPr>
              <w:t>彈簧跳床</w:t>
            </w:r>
            <w:proofErr w:type="gramEnd"/>
            <w:r w:rsidRPr="00B929C3">
              <w:rPr>
                <w:rFonts w:hint="eastAsia"/>
              </w:rPr>
              <w:t>；彈珠；嘎嘎作響之玩具；</w:t>
            </w:r>
            <w:proofErr w:type="gramStart"/>
            <w:r w:rsidRPr="00B929C3">
              <w:rPr>
                <w:rFonts w:hint="eastAsia"/>
              </w:rPr>
              <w:t>划</w:t>
            </w:r>
            <w:proofErr w:type="gramEnd"/>
            <w:r w:rsidRPr="00B929C3">
              <w:rPr>
                <w:rFonts w:hint="eastAsia"/>
              </w:rPr>
              <w:t>雪杖；指套玩偶；面具；</w:t>
            </w:r>
            <w:r w:rsidRPr="00652DAE">
              <w:rPr>
                <w:rFonts w:hint="eastAsia"/>
                <w:b/>
                <w:highlight w:val="yellow"/>
              </w:rPr>
              <w:t>填充玩具</w:t>
            </w:r>
            <w:r w:rsidRPr="00B929C3">
              <w:rPr>
                <w:rFonts w:hint="eastAsia"/>
              </w:rPr>
              <w:t>；紙黏土；動植物玩具模型；積木；兒童益智玩具；模型玩具車；玩具球；洋娃娃；洋娃娃之衣飾；洋娃娃奶瓶；洋娃娃住屋；洋娃娃床；洋娃娃房間；風箏；汽球；大富翁遊戲；網球拍；網球；羽球拍；羽球；桌球拍；桌球；足球；棒球；棒球棒；棒球手套；棒球用護具；冰刀鞋；直排輪鞋；保齡球；保齡球瓶；保齡球用機器；跳繩；</w:t>
            </w:r>
            <w:proofErr w:type="gramStart"/>
            <w:r w:rsidRPr="00B929C3">
              <w:rPr>
                <w:rFonts w:hint="eastAsia"/>
              </w:rPr>
              <w:t>擲套環</w:t>
            </w:r>
            <w:proofErr w:type="gramEnd"/>
            <w:r w:rsidRPr="00B929C3">
              <w:rPr>
                <w:rFonts w:hint="eastAsia"/>
              </w:rPr>
              <w:t>；飛盤；哨子；拳擊手套；高</w:t>
            </w:r>
            <w:r w:rsidRPr="00B929C3">
              <w:rPr>
                <w:rFonts w:hint="eastAsia"/>
              </w:rPr>
              <w:lastRenderedPageBreak/>
              <w:t>爾夫球；高爾夫球座；果嶺標識器；滑水板；滑雪板；家庭用電視遊樂器玩具；兒童玩具；運動用防護罩；防護面罩；運動用護膝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護肩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護頸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護手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護耳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護肘</w:t>
            </w:r>
            <w:proofErr w:type="gramStart"/>
            <w:r w:rsidRPr="00B929C3">
              <w:rPr>
                <w:rFonts w:hint="eastAsia"/>
              </w:rPr>
              <w:t>‧</w:t>
            </w:r>
            <w:proofErr w:type="gramEnd"/>
            <w:r w:rsidRPr="00B929C3">
              <w:rPr>
                <w:rFonts w:hint="eastAsia"/>
              </w:rPr>
              <w:t>護</w:t>
            </w:r>
            <w:proofErr w:type="gramStart"/>
            <w:r w:rsidRPr="00B929C3">
              <w:rPr>
                <w:rFonts w:hint="eastAsia"/>
              </w:rPr>
              <w:t>脛‧</w:t>
            </w:r>
            <w:proofErr w:type="gramEnd"/>
            <w:r w:rsidRPr="00B929C3">
              <w:rPr>
                <w:rFonts w:hint="eastAsia"/>
              </w:rPr>
              <w:t>運動專用護墊。</w:t>
            </w:r>
          </w:p>
        </w:tc>
        <w:tc>
          <w:tcPr>
            <w:tcW w:w="1276" w:type="dxa"/>
          </w:tcPr>
          <w:p w:rsidR="007A3035" w:rsidRPr="00410DFA" w:rsidRDefault="007A3035" w:rsidP="002A3A92">
            <w:pPr>
              <w:pStyle w:val="HTML"/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1"/>
                <w:attr w:name="Year" w:val="1969"/>
              </w:smartTagPr>
              <w:r>
                <w:lastRenderedPageBreak/>
                <w:t>69</w:t>
              </w:r>
              <w:r>
                <w:rPr>
                  <w:rFonts w:hint="eastAsia"/>
                </w:rPr>
                <w:t>年</w:t>
              </w:r>
              <w:r>
                <w:t>11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  <w:r w:rsidR="006334C8">
                <w:rPr>
                  <w:rFonts w:hint="eastAsia"/>
                </w:rPr>
                <w:t>延展</w:t>
              </w:r>
            </w:smartTag>
            <w:r>
              <w:rPr>
                <w:rFonts w:hint="eastAsia"/>
              </w:rPr>
              <w:t>至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0"/>
                <w:attr w:name="Year" w:val="1999"/>
              </w:smartTagPr>
              <w:r>
                <w:t>99</w:t>
              </w:r>
              <w:r>
                <w:rPr>
                  <w:rFonts w:hint="eastAsia"/>
                </w:rPr>
                <w:t>年</w:t>
              </w:r>
              <w:r>
                <w:t>10</w:t>
              </w:r>
              <w:r>
                <w:rPr>
                  <w:rFonts w:hint="eastAsia"/>
                </w:rPr>
                <w:t>月</w:t>
              </w:r>
              <w:r>
                <w:t>31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203" w:type="dxa"/>
          </w:tcPr>
          <w:p w:rsidR="007A3035" w:rsidRDefault="004B1AC3" w:rsidP="004B1AC3">
            <w:pPr>
              <w:pStyle w:val="HTML"/>
            </w:pPr>
            <w:r>
              <w:rPr>
                <w:rFonts w:hint="eastAsia"/>
              </w:rPr>
              <w:t>原審</w:t>
            </w:r>
            <w:r w:rsidR="007A3035">
              <w:rPr>
                <w:rFonts w:hint="eastAsia"/>
              </w:rPr>
              <w:t>卷第</w:t>
            </w:r>
            <w:r>
              <w:rPr>
                <w:rFonts w:hint="eastAsia"/>
              </w:rPr>
              <w:t>97</w:t>
            </w:r>
            <w:r w:rsidR="007A3035">
              <w:rPr>
                <w:rFonts w:hint="eastAsia"/>
              </w:rPr>
              <w:t>至</w:t>
            </w:r>
            <w:r>
              <w:rPr>
                <w:rFonts w:hint="eastAsia"/>
              </w:rPr>
              <w:t>98</w:t>
            </w:r>
            <w:r w:rsidR="007A3035">
              <w:rPr>
                <w:rFonts w:hint="eastAsia"/>
              </w:rPr>
              <w:t>頁</w:t>
            </w:r>
          </w:p>
        </w:tc>
      </w:tr>
    </w:tbl>
    <w:p w:rsidR="008E57E5" w:rsidRDefault="008E57E5">
      <w:pPr>
        <w:widowControl/>
        <w:rPr>
          <w:rFonts w:ascii="華康隸書體W7" w:eastAsia="華康隸書體W7" w:hAnsi="新細明體"/>
          <w:b/>
          <w:color w:val="000000"/>
          <w:sz w:val="32"/>
          <w:szCs w:val="32"/>
        </w:rPr>
      </w:pPr>
      <w:bookmarkStart w:id="0" w:name="_Toc207886254"/>
      <w:bookmarkStart w:id="1" w:name="_Toc244580501"/>
      <w:bookmarkStart w:id="2" w:name="_Toc247447234"/>
      <w:bookmarkStart w:id="3" w:name="_Toc314067001"/>
    </w:p>
    <w:p w:rsidR="00E825B7" w:rsidRDefault="00E825B7" w:rsidP="00E825B7">
      <w:pPr>
        <w:widowControl/>
        <w:rPr>
          <w:rFonts w:asciiTheme="minorHAnsi" w:eastAsiaTheme="minorEastAsia" w:hAnsiTheme="minorEastAsia"/>
          <w:b/>
          <w:color w:val="000000"/>
        </w:rPr>
      </w:pPr>
    </w:p>
    <w:p w:rsidR="008E57E5" w:rsidRDefault="008E57E5" w:rsidP="008E57E5">
      <w:pPr>
        <w:widowControl/>
        <w:rPr>
          <w:rFonts w:asciiTheme="minorHAnsi" w:eastAsiaTheme="minorEastAsia" w:hAnsiTheme="minorEastAsia"/>
          <w:b/>
          <w:color w:val="000000"/>
        </w:rPr>
      </w:pPr>
      <w:r>
        <w:rPr>
          <w:rFonts w:asciiTheme="minorHAnsi" w:eastAsiaTheme="minorEastAsia" w:hAnsiTheme="minorEastAsia" w:hint="eastAsia"/>
          <w:b/>
          <w:color w:val="000000"/>
        </w:rPr>
        <w:t>附表</w:t>
      </w:r>
      <w:r w:rsidR="00A02AEE">
        <w:rPr>
          <w:rFonts w:asciiTheme="minorHAnsi" w:eastAsiaTheme="minorEastAsia" w:hAnsiTheme="minorEastAsia" w:hint="eastAsia"/>
          <w:b/>
          <w:color w:val="000000"/>
        </w:rPr>
        <w:t>二</w:t>
      </w:r>
      <w:r>
        <w:rPr>
          <w:rFonts w:asciiTheme="minorHAnsi" w:eastAsiaTheme="minorEastAsia" w:hAnsiTheme="minorEastAsia" w:hint="eastAsia"/>
          <w:b/>
          <w:color w:val="000000"/>
        </w:rPr>
        <w:t>（</w:t>
      </w:r>
      <w:r w:rsidR="00A02AEE">
        <w:rPr>
          <w:rFonts w:asciiTheme="minorHAnsi" w:eastAsiaTheme="minorEastAsia" w:hAnsiTheme="minorEastAsia" w:hint="eastAsia"/>
          <w:b/>
          <w:color w:val="000000"/>
        </w:rPr>
        <w:t>被上訴人</w:t>
      </w:r>
      <w:r w:rsidRPr="008E57E5">
        <w:rPr>
          <w:rFonts w:asciiTheme="minorHAnsi" w:eastAsiaTheme="minorEastAsia" w:hAnsiTheme="minorEastAsia" w:hint="eastAsia"/>
          <w:b/>
          <w:color w:val="000000"/>
        </w:rPr>
        <w:t>魏文彬</w:t>
      </w:r>
      <w:r>
        <w:rPr>
          <w:rFonts w:asciiTheme="minorHAnsi" w:eastAsiaTheme="minorEastAsia" w:hAnsiTheme="minorEastAsia" w:hint="eastAsia"/>
          <w:b/>
          <w:color w:val="000000"/>
        </w:rPr>
        <w:t>販賣草莓貓之</w:t>
      </w:r>
      <w:r w:rsidR="00CE4DE8">
        <w:rPr>
          <w:rFonts w:asciiTheme="minorHAnsi" w:eastAsiaTheme="minorEastAsia" w:hAnsiTheme="minorEastAsia" w:hint="eastAsia"/>
          <w:b/>
          <w:color w:val="000000"/>
        </w:rPr>
        <w:t>各次</w:t>
      </w:r>
      <w:r>
        <w:rPr>
          <w:rFonts w:asciiTheme="minorHAnsi" w:eastAsiaTheme="minorEastAsia" w:hAnsiTheme="minorEastAsia" w:hint="eastAsia"/>
          <w:b/>
          <w:color w:val="000000"/>
        </w:rPr>
        <w:t>行為）</w:t>
      </w:r>
    </w:p>
    <w:tbl>
      <w:tblPr>
        <w:tblStyle w:val="a9"/>
        <w:tblpPr w:leftFromText="180" w:rightFromText="180" w:vertAnchor="text" w:horzAnchor="margin" w:tblpY="497"/>
        <w:tblW w:w="14000" w:type="dxa"/>
        <w:tblLayout w:type="fixed"/>
        <w:tblLook w:val="01E0"/>
      </w:tblPr>
      <w:tblGrid>
        <w:gridCol w:w="959"/>
        <w:gridCol w:w="1701"/>
        <w:gridCol w:w="4252"/>
        <w:gridCol w:w="1276"/>
        <w:gridCol w:w="1559"/>
        <w:gridCol w:w="1560"/>
        <w:gridCol w:w="1417"/>
        <w:gridCol w:w="1276"/>
      </w:tblGrid>
      <w:tr w:rsidR="00C65A1D" w:rsidTr="009B430C">
        <w:trPr>
          <w:tblHeader/>
        </w:trPr>
        <w:tc>
          <w:tcPr>
            <w:tcW w:w="959" w:type="dxa"/>
            <w:vAlign w:val="center"/>
          </w:tcPr>
          <w:p w:rsidR="00C65A1D" w:rsidRPr="000263E0" w:rsidRDefault="00C65A1D" w:rsidP="008E57E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編號</w:t>
            </w:r>
          </w:p>
        </w:tc>
        <w:tc>
          <w:tcPr>
            <w:tcW w:w="1701" w:type="dxa"/>
            <w:vAlign w:val="center"/>
          </w:tcPr>
          <w:p w:rsidR="00C65A1D" w:rsidRPr="000263E0" w:rsidRDefault="00C65A1D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日期</w:t>
            </w:r>
          </w:p>
        </w:tc>
        <w:tc>
          <w:tcPr>
            <w:tcW w:w="4252" w:type="dxa"/>
            <w:vAlign w:val="center"/>
          </w:tcPr>
          <w:p w:rsidR="00C65A1D" w:rsidRPr="000263E0" w:rsidRDefault="00C65A1D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產品名稱</w:t>
            </w:r>
          </w:p>
        </w:tc>
        <w:tc>
          <w:tcPr>
            <w:tcW w:w="1276" w:type="dxa"/>
            <w:vAlign w:val="center"/>
          </w:tcPr>
          <w:p w:rsidR="00C65A1D" w:rsidRPr="000263E0" w:rsidRDefault="00C65A1D" w:rsidP="00946F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買受人</w:t>
            </w:r>
          </w:p>
        </w:tc>
        <w:tc>
          <w:tcPr>
            <w:tcW w:w="1559" w:type="dxa"/>
            <w:vAlign w:val="center"/>
          </w:tcPr>
          <w:p w:rsidR="00C65A1D" w:rsidRPr="000263E0" w:rsidRDefault="00C65A1D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銷</w:t>
            </w:r>
            <w:r>
              <w:rPr>
                <w:rFonts w:hint="eastAsia"/>
                <w:b/>
              </w:rPr>
              <w:t>售數量</w:t>
            </w:r>
            <w:r>
              <w:rPr>
                <w:rFonts w:hint="eastAsia"/>
                <w:b/>
              </w:rPr>
              <w:t>(</w:t>
            </w:r>
            <w:r w:rsidRPr="000263E0">
              <w:rPr>
                <w:rFonts w:hint="eastAsia"/>
                <w:b/>
              </w:rPr>
              <w:t>隻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1560" w:type="dxa"/>
            <w:vAlign w:val="center"/>
          </w:tcPr>
          <w:p w:rsidR="00C65A1D" w:rsidRPr="000263E0" w:rsidRDefault="00C65A1D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銷</w:t>
            </w:r>
            <w:r>
              <w:rPr>
                <w:rFonts w:hint="eastAsia"/>
                <w:b/>
              </w:rPr>
              <w:t>售</w:t>
            </w:r>
            <w:r w:rsidRPr="000263E0">
              <w:rPr>
                <w:rFonts w:hint="eastAsia"/>
                <w:b/>
              </w:rPr>
              <w:t>單價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rFonts w:hint="eastAsia"/>
                <w:b/>
              </w:rPr>
              <w:t>元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1417" w:type="dxa"/>
            <w:vAlign w:val="center"/>
          </w:tcPr>
          <w:p w:rsidR="00C65A1D" w:rsidRPr="000263E0" w:rsidRDefault="00C65A1D" w:rsidP="008E57E5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銷售總價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元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1276" w:type="dxa"/>
            <w:vAlign w:val="center"/>
          </w:tcPr>
          <w:p w:rsidR="00C65A1D" w:rsidRPr="000263E0" w:rsidRDefault="00C65A1D" w:rsidP="009B430C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退貨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隻</w:t>
            </w:r>
            <w:r>
              <w:rPr>
                <w:rFonts w:hint="eastAsia"/>
                <w:b/>
              </w:rPr>
              <w:t>)</w:t>
            </w:r>
          </w:p>
        </w:tc>
      </w:tr>
      <w:tr w:rsidR="00C65A1D" w:rsidTr="009B430C">
        <w:tc>
          <w:tcPr>
            <w:tcW w:w="959" w:type="dxa"/>
            <w:vMerge w:val="restart"/>
            <w:shd w:val="clear" w:color="auto" w:fill="CCFFFF"/>
          </w:tcPr>
          <w:p w:rsidR="00C65A1D" w:rsidRPr="00007BC8" w:rsidRDefault="00C65A1D" w:rsidP="008E57E5">
            <w:pPr>
              <w:jc w:val="center"/>
              <w:rPr>
                <w:b/>
              </w:rPr>
            </w:pPr>
            <w:r w:rsidRPr="00007BC8">
              <w:rPr>
                <w:rFonts w:hint="eastAsia"/>
                <w:b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新育聖批發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150</w:t>
            </w:r>
          </w:p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Pr="00007BC8" w:rsidRDefault="00C65A1D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45</w:t>
            </w:r>
          </w:p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Pr="00007BC8" w:rsidRDefault="00C65A1D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聖</w:t>
            </w:r>
            <w:proofErr w:type="gramStart"/>
            <w:r>
              <w:rPr>
                <w:rFonts w:hint="eastAsia"/>
              </w:rPr>
              <w:t>焜</w:t>
            </w:r>
            <w:proofErr w:type="gramEnd"/>
            <w:r>
              <w:rPr>
                <w:rFonts w:hint="eastAsia"/>
              </w:rPr>
              <w:t>朱崑海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5250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150</w:t>
            </w:r>
          </w:p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Pr="00007BC8" w:rsidRDefault="00C65A1D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黃文彬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4752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Pr="00007BC8" w:rsidRDefault="00C65A1D" w:rsidP="008E57E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432</w:t>
            </w:r>
          </w:p>
        </w:tc>
      </w:tr>
      <w:tr w:rsidR="00C65A1D" w:rsidTr="009B430C">
        <w:tc>
          <w:tcPr>
            <w:tcW w:w="959" w:type="dxa"/>
            <w:vMerge w:val="restart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  <w:vMerge w:val="restart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新</w:t>
            </w:r>
            <w:proofErr w:type="gramStart"/>
            <w:r>
              <w:rPr>
                <w:rFonts w:hint="eastAsia"/>
              </w:rPr>
              <w:t>翌</w:t>
            </w:r>
            <w:proofErr w:type="gramEnd"/>
            <w:r>
              <w:rPr>
                <w:rFonts w:hint="eastAsia"/>
              </w:rPr>
              <w:t>真便宜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150</w:t>
            </w:r>
          </w:p>
        </w:tc>
      </w:tr>
      <w:tr w:rsidR="00C65A1D" w:rsidTr="009B430C">
        <w:tc>
          <w:tcPr>
            <w:tcW w:w="959" w:type="dxa"/>
            <w:vMerge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C65A1D" w:rsidRDefault="00C65A1D" w:rsidP="008E57E5"/>
        </w:tc>
        <w:tc>
          <w:tcPr>
            <w:tcW w:w="4252" w:type="dxa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蓋酷</w:t>
            </w:r>
            <w:proofErr w:type="gramStart"/>
            <w:r>
              <w:rPr>
                <w:rFonts w:hint="eastAsia"/>
              </w:rPr>
              <w:t>迪</w:t>
            </w:r>
            <w:proofErr w:type="gramEnd"/>
            <w:r>
              <w:rPr>
                <w:rFonts w:hint="eastAsia"/>
              </w:rPr>
              <w:t>斯奈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1575</w:t>
            </w:r>
          </w:p>
        </w:tc>
        <w:tc>
          <w:tcPr>
            <w:tcW w:w="1276" w:type="dxa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C65A1D" w:rsidRDefault="00C65A1D" w:rsidP="008E57E5"/>
        </w:tc>
        <w:tc>
          <w:tcPr>
            <w:tcW w:w="4252" w:type="dxa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proofErr w:type="gramStart"/>
            <w:r>
              <w:rPr>
                <w:rFonts w:hint="eastAsia"/>
              </w:rPr>
              <w:t>蓋酷漢中</w:t>
            </w:r>
            <w:proofErr w:type="gramEnd"/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1575</w:t>
            </w:r>
          </w:p>
        </w:tc>
        <w:tc>
          <w:tcPr>
            <w:tcW w:w="1276" w:type="dxa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C65A1D" w:rsidRDefault="00C65A1D" w:rsidP="008E57E5"/>
        </w:tc>
        <w:tc>
          <w:tcPr>
            <w:tcW w:w="4252" w:type="dxa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proofErr w:type="gramStart"/>
            <w:r>
              <w:rPr>
                <w:rFonts w:hint="eastAsia"/>
              </w:rPr>
              <w:t>蓋酷中壢</w:t>
            </w:r>
            <w:proofErr w:type="gramEnd"/>
            <w:r>
              <w:rPr>
                <w:rFonts w:hint="eastAsia"/>
              </w:rPr>
              <w:t>2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1575</w:t>
            </w:r>
          </w:p>
        </w:tc>
        <w:tc>
          <w:tcPr>
            <w:tcW w:w="1276" w:type="dxa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C65A1D" w:rsidRDefault="00C65A1D" w:rsidP="008E57E5"/>
        </w:tc>
        <w:tc>
          <w:tcPr>
            <w:tcW w:w="4252" w:type="dxa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新大慧批發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4320</w:t>
            </w:r>
          </w:p>
        </w:tc>
        <w:tc>
          <w:tcPr>
            <w:tcW w:w="1276" w:type="dxa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C65A1D" w:rsidRDefault="00C65A1D" w:rsidP="008E57E5"/>
        </w:tc>
        <w:tc>
          <w:tcPr>
            <w:tcW w:w="4252" w:type="dxa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新育聖批發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1276" w:type="dxa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</w:tcPr>
          <w:p w:rsidR="00C65A1D" w:rsidRDefault="00C65A1D" w:rsidP="008E57E5"/>
        </w:tc>
        <w:tc>
          <w:tcPr>
            <w:tcW w:w="4252" w:type="dxa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楓</w:t>
            </w:r>
            <w:proofErr w:type="gramStart"/>
            <w:r>
              <w:rPr>
                <w:rFonts w:hint="eastAsia"/>
              </w:rPr>
              <w:t>蕓</w:t>
            </w:r>
            <w:proofErr w:type="gramEnd"/>
            <w:r>
              <w:rPr>
                <w:rFonts w:hint="eastAsia"/>
              </w:rPr>
              <w:t>禮品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4320</w:t>
            </w:r>
          </w:p>
        </w:tc>
        <w:tc>
          <w:tcPr>
            <w:tcW w:w="1276" w:type="dxa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cm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864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15552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300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9600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1" w:type="dxa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金豪邁黃志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432</w:t>
            </w:r>
          </w:p>
        </w:tc>
      </w:tr>
      <w:tr w:rsidR="00C65A1D" w:rsidTr="009B430C">
        <w:tc>
          <w:tcPr>
            <w:tcW w:w="959" w:type="dxa"/>
            <w:vMerge w:val="restart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新</w:t>
            </w:r>
            <w:proofErr w:type="gramStart"/>
            <w:r>
              <w:rPr>
                <w:rFonts w:hint="eastAsia"/>
              </w:rPr>
              <w:t>翌</w:t>
            </w:r>
            <w:proofErr w:type="gramEnd"/>
            <w:r>
              <w:rPr>
                <w:rFonts w:hint="eastAsia"/>
              </w:rPr>
              <w:t>真便宜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5100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新</w:t>
            </w:r>
            <w:proofErr w:type="gramStart"/>
            <w:r>
              <w:rPr>
                <w:rFonts w:hint="eastAsia"/>
              </w:rPr>
              <w:t>翌</w:t>
            </w:r>
            <w:proofErr w:type="gramEnd"/>
            <w:r>
              <w:rPr>
                <w:rFonts w:hint="eastAsia"/>
              </w:rPr>
              <w:t>最便宜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432</w:t>
            </w:r>
          </w:p>
        </w:tc>
      </w:tr>
      <w:tr w:rsidR="00C65A1D" w:rsidTr="009B430C">
        <w:tc>
          <w:tcPr>
            <w:tcW w:w="9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01" w:type="dxa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</w:tcPr>
          <w:p w:rsidR="00C65A1D" w:rsidRDefault="00C65A1D" w:rsidP="008E57E5">
            <w:r>
              <w:rPr>
                <w:rFonts w:hint="eastAsia"/>
              </w:rPr>
              <w:t>楓</w:t>
            </w:r>
            <w:proofErr w:type="gramStart"/>
            <w:r>
              <w:rPr>
                <w:rFonts w:hint="eastAsia"/>
              </w:rPr>
              <w:t>蕓</w:t>
            </w:r>
            <w:proofErr w:type="gramEnd"/>
            <w:r>
              <w:rPr>
                <w:rFonts w:hint="eastAsia"/>
              </w:rPr>
              <w:t>禮品</w:t>
            </w:r>
          </w:p>
        </w:tc>
        <w:tc>
          <w:tcPr>
            <w:tcW w:w="1559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417" w:type="dxa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5250</w:t>
            </w:r>
          </w:p>
        </w:tc>
        <w:tc>
          <w:tcPr>
            <w:tcW w:w="1276" w:type="dxa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701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楓</w:t>
            </w:r>
            <w:proofErr w:type="gramStart"/>
            <w:r>
              <w:rPr>
                <w:rFonts w:hint="eastAsia"/>
              </w:rPr>
              <w:t>蕓</w:t>
            </w:r>
            <w:proofErr w:type="gramEnd"/>
            <w:r>
              <w:rPr>
                <w:rFonts w:hint="eastAsia"/>
              </w:rPr>
              <w:t>禮品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5250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1326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叢林華納店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1824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701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4800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300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9600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阿拉丁遊藝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37472A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380.95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5550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藝寶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宜昌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10368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proofErr w:type="gramStart"/>
            <w:r>
              <w:rPr>
                <w:rFonts w:hint="eastAsia"/>
              </w:rPr>
              <w:t>富多美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3000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2040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proofErr w:type="gramStart"/>
            <w:r>
              <w:rPr>
                <w:rFonts w:hint="eastAsia"/>
              </w:rPr>
              <w:t>富多美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144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3600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701" w:type="dxa"/>
            <w:vMerge w:val="restart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Pr="009633C9" w:rsidRDefault="00C65A1D" w:rsidP="008E57E5">
            <w:proofErr w:type="gramStart"/>
            <w:r>
              <w:rPr>
                <w:rFonts w:hint="eastAsia"/>
              </w:rPr>
              <w:t>尚亞公司</w:t>
            </w:r>
            <w:proofErr w:type="gramEnd"/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37472A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4857.14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2040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CCFFFF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CCFFFF"/>
          </w:tcPr>
          <w:p w:rsidR="00C65A1D" w:rsidRDefault="00C65A1D" w:rsidP="008E57E5"/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CACB</w:t>
            </w:r>
            <w:smartTag w:uri="urn:schemas-microsoft-com:office:smarttags" w:element="chmetcnv">
              <w:smartTagPr>
                <w:attr w:name="UnitName" w:val="cm"/>
                <w:attr w:name="SourceValue" w:val="100005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1000056CM</w:t>
              </w:r>
            </w:smartTag>
            <w:r>
              <w:rPr>
                <w:rFonts w:hint="eastAsia"/>
              </w:rPr>
              <w:t>球型草莓貓（</w:t>
            </w:r>
            <w:r>
              <w:rPr>
                <w:rFonts w:hint="eastAsia"/>
              </w:rPr>
              <w:t>432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proofErr w:type="gramStart"/>
            <w:r>
              <w:rPr>
                <w:rFonts w:hint="eastAsia"/>
              </w:rPr>
              <w:t>尚亞公司</w:t>
            </w:r>
            <w:proofErr w:type="gramEnd"/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216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37472A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4114.29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lastRenderedPageBreak/>
              <w:t>15</w:t>
            </w:r>
          </w:p>
        </w:tc>
        <w:tc>
          <w:tcPr>
            <w:tcW w:w="1701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proofErr w:type="gramStart"/>
            <w:r>
              <w:rPr>
                <w:rFonts w:hint="eastAsia"/>
              </w:rPr>
              <w:t>卡通屋連宏</w:t>
            </w:r>
            <w:proofErr w:type="gramEnd"/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90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3060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退</w:t>
            </w:r>
            <w:r>
              <w:rPr>
                <w:rFonts w:hint="eastAsia"/>
              </w:rPr>
              <w:t>8</w:t>
            </w:r>
          </w:p>
        </w:tc>
      </w:tr>
      <w:tr w:rsidR="00C65A1D" w:rsidTr="009B430C">
        <w:tc>
          <w:tcPr>
            <w:tcW w:w="9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門市銷售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26.05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2605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701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4800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中友百貨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701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proofErr w:type="gramStart"/>
            <w:r>
              <w:rPr>
                <w:rFonts w:hint="eastAsia"/>
              </w:rPr>
              <w:t>育智實業</w:t>
            </w:r>
            <w:proofErr w:type="gramEnd"/>
            <w:r>
              <w:rPr>
                <w:rFonts w:hint="eastAsia"/>
              </w:rPr>
              <w:t>社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37472A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2285.71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卡通尼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3000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5550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卡通尼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6000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CACB100006 </w:t>
            </w:r>
            <w:r>
              <w:rPr>
                <w:rFonts w:hint="eastAsia"/>
              </w:rPr>
              <w:t>聖誕牛裝</w:t>
            </w:r>
            <w:proofErr w:type="gramStart"/>
            <w:r>
              <w:rPr>
                <w:rFonts w:hint="eastAsia"/>
              </w:rPr>
              <w:t>草莓貓吊飾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432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4752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95040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CACB100006 </w:t>
            </w:r>
            <w:r>
              <w:rPr>
                <w:rFonts w:hint="eastAsia"/>
              </w:rPr>
              <w:t>聖誕牛裝</w:t>
            </w:r>
            <w:proofErr w:type="gramStart"/>
            <w:r>
              <w:rPr>
                <w:rFonts w:hint="eastAsia"/>
              </w:rPr>
              <w:t>草莓貓吊飾</w:t>
            </w:r>
            <w:proofErr w:type="gramEnd"/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432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奇奇批發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1229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24580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1701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CCFFFF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>
            <w:r>
              <w:rPr>
                <w:rFonts w:hint="eastAsia"/>
              </w:rPr>
              <w:t>駱駝玩具</w:t>
            </w:r>
          </w:p>
        </w:tc>
        <w:tc>
          <w:tcPr>
            <w:tcW w:w="1559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432</w:t>
            </w:r>
          </w:p>
        </w:tc>
        <w:tc>
          <w:tcPr>
            <w:tcW w:w="1560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CCFFFF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8640</w:t>
            </w:r>
          </w:p>
        </w:tc>
        <w:tc>
          <w:tcPr>
            <w:tcW w:w="1276" w:type="dxa"/>
            <w:shd w:val="clear" w:color="auto" w:fill="CCFFFF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 w:val="restart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4252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 xml:space="preserve">CACB100004-1 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10CM</w:t>
              </w:r>
            </w:smartTag>
            <w:r>
              <w:rPr>
                <w:rFonts w:hint="eastAsia"/>
              </w:rPr>
              <w:t>球型草莓貓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新大股份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84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tr w:rsidR="00C65A1D" w:rsidTr="009B430C">
        <w:tc>
          <w:tcPr>
            <w:tcW w:w="959" w:type="dxa"/>
            <w:vMerge/>
            <w:shd w:val="clear" w:color="auto" w:fill="auto"/>
          </w:tcPr>
          <w:p w:rsidR="00C65A1D" w:rsidRDefault="00C65A1D" w:rsidP="008E57E5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65A1D" w:rsidRDefault="00C65A1D" w:rsidP="008E57E5"/>
        </w:tc>
        <w:tc>
          <w:tcPr>
            <w:tcW w:w="4252" w:type="dxa"/>
            <w:shd w:val="clear" w:color="auto" w:fill="auto"/>
          </w:tcPr>
          <w:p w:rsidR="00C65A1D" w:rsidRDefault="00C65A1D" w:rsidP="008E57E5">
            <w:r w:rsidRPr="0055328D">
              <w:rPr>
                <w:rFonts w:hint="eastAsia"/>
              </w:rPr>
              <w:t>CACB100005</w:t>
            </w:r>
            <w:r>
              <w:rPr>
                <w:rFonts w:hint="eastAsia"/>
              </w:rP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5328D">
                <w:rPr>
                  <w:rFonts w:hint="eastAsia"/>
                </w:rPr>
                <w:t>6CM</w:t>
              </w:r>
            </w:smartTag>
            <w:r w:rsidRPr="0055328D">
              <w:rPr>
                <w:rFonts w:hint="eastAsia"/>
              </w:rPr>
              <w:t>球型草莓貓（</w:t>
            </w:r>
            <w:r w:rsidRPr="0055328D">
              <w:rPr>
                <w:rFonts w:hint="eastAsia"/>
              </w:rPr>
              <w:t>432</w:t>
            </w:r>
            <w:r w:rsidRPr="0055328D">
              <w:rPr>
                <w:rFonts w:hint="eastAsia"/>
              </w:rPr>
              <w:t>入）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>
            <w:r>
              <w:rPr>
                <w:rFonts w:hint="eastAsia"/>
              </w:rPr>
              <w:t>旗艦店</w:t>
            </w:r>
          </w:p>
        </w:tc>
        <w:tc>
          <w:tcPr>
            <w:tcW w:w="1559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1560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C65A1D" w:rsidRDefault="00C65A1D" w:rsidP="008E57E5">
            <w:pPr>
              <w:jc w:val="center"/>
            </w:pPr>
            <w:r>
              <w:rPr>
                <w:rFonts w:hint="eastAsia"/>
              </w:rPr>
              <w:t>3000</w:t>
            </w:r>
          </w:p>
        </w:tc>
        <w:tc>
          <w:tcPr>
            <w:tcW w:w="1276" w:type="dxa"/>
            <w:shd w:val="clear" w:color="auto" w:fill="auto"/>
          </w:tcPr>
          <w:p w:rsidR="00C65A1D" w:rsidRDefault="00C65A1D" w:rsidP="008E57E5"/>
        </w:tc>
      </w:tr>
      <w:bookmarkEnd w:id="0"/>
      <w:bookmarkEnd w:id="1"/>
      <w:bookmarkEnd w:id="2"/>
      <w:bookmarkEnd w:id="3"/>
    </w:tbl>
    <w:p w:rsidR="0029061B" w:rsidRDefault="0029061B">
      <w:pPr>
        <w:widowControl/>
        <w:rPr>
          <w:rFonts w:asciiTheme="minorHAnsi" w:eastAsiaTheme="minorEastAsia" w:hAnsiTheme="minorEastAsia" w:hint="eastAsia"/>
          <w:color w:val="000000"/>
        </w:rPr>
      </w:pPr>
    </w:p>
    <w:p w:rsidR="00C27229" w:rsidRDefault="00C27229">
      <w:pPr>
        <w:widowControl/>
        <w:rPr>
          <w:rFonts w:asciiTheme="minorHAnsi" w:eastAsiaTheme="minorEastAsia" w:hAnsiTheme="minorEastAsia" w:hint="eastAsia"/>
          <w:color w:val="000000"/>
        </w:rPr>
      </w:pPr>
    </w:p>
    <w:p w:rsidR="00C27229" w:rsidRPr="0029061B" w:rsidRDefault="00C27229">
      <w:pPr>
        <w:widowControl/>
        <w:rPr>
          <w:rFonts w:asciiTheme="minorHAnsi" w:eastAsiaTheme="minorEastAsia" w:hAnsiTheme="minorEastAsia"/>
          <w:color w:val="000000"/>
        </w:rPr>
      </w:pPr>
    </w:p>
    <w:sectPr w:rsidR="00C27229" w:rsidRPr="0029061B" w:rsidSect="00C54533">
      <w:footerReference w:type="default" r:id="rId9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DB9" w:rsidRDefault="00FD1DB9" w:rsidP="00942DFA">
      <w:r>
        <w:separator/>
      </w:r>
    </w:p>
  </w:endnote>
  <w:endnote w:type="continuationSeparator" w:id="0">
    <w:p w:rsidR="00FD1DB9" w:rsidRDefault="00FD1DB9" w:rsidP="00942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ABB" w:rsidRDefault="00B42ABB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100</w:t>
    </w:r>
    <w:r>
      <w:rPr>
        <w:rFonts w:asciiTheme="majorHAnsi" w:hAnsiTheme="majorHAnsi" w:hint="eastAsia"/>
      </w:rPr>
      <w:t>年度</w:t>
    </w:r>
    <w:r w:rsidR="004D437B">
      <w:rPr>
        <w:rFonts w:asciiTheme="majorHAnsi" w:hAnsiTheme="majorHAnsi" w:hint="eastAsia"/>
      </w:rPr>
      <w:t>附民</w:t>
    </w:r>
    <w:r>
      <w:rPr>
        <w:rFonts w:asciiTheme="majorHAnsi" w:hAnsiTheme="majorHAnsi" w:hint="eastAsia"/>
      </w:rPr>
      <w:t>上</w:t>
    </w:r>
    <w:proofErr w:type="gramEnd"/>
    <w:r>
      <w:rPr>
        <w:rFonts w:asciiTheme="majorHAnsi" w:hAnsiTheme="majorHAnsi" w:hint="eastAsia"/>
      </w:rPr>
      <w:t>字第</w:t>
    </w:r>
    <w:r w:rsidR="004D437B">
      <w:rPr>
        <w:rFonts w:asciiTheme="majorHAnsi" w:hAnsiTheme="majorHAnsi" w:hint="eastAsia"/>
      </w:rPr>
      <w:t>26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6851E6" w:rsidRPr="006851E6">
        <w:rPr>
          <w:rFonts w:asciiTheme="majorHAnsi" w:hAnsiTheme="majorHAnsi"/>
          <w:noProof/>
          <w:lang w:val="zh-TW"/>
        </w:rPr>
        <w:t>5</w:t>
      </w:r>
    </w:fldSimple>
  </w:p>
  <w:p w:rsidR="007A3035" w:rsidRDefault="007A303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DB9" w:rsidRDefault="00FD1DB9" w:rsidP="00942DFA">
      <w:r>
        <w:separator/>
      </w:r>
    </w:p>
  </w:footnote>
  <w:footnote w:type="continuationSeparator" w:id="0">
    <w:p w:rsidR="00FD1DB9" w:rsidRDefault="00FD1DB9" w:rsidP="00942D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FAC8FC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>
    <w:nsid w:val="FFFFFF7D"/>
    <w:multiLevelType w:val="singleLevel"/>
    <w:tmpl w:val="0F00E286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>
    <w:nsid w:val="FFFFFF7E"/>
    <w:multiLevelType w:val="singleLevel"/>
    <w:tmpl w:val="A190B370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>
    <w:nsid w:val="FFFFFF7F"/>
    <w:multiLevelType w:val="singleLevel"/>
    <w:tmpl w:val="B18CDB0C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>
    <w:nsid w:val="FFFFFF80"/>
    <w:multiLevelType w:val="singleLevel"/>
    <w:tmpl w:val="B896053E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11983668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CB24AB32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C5280AB4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6CD0DB6E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F9DAC492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>
    <w:nsid w:val="19F75C9B"/>
    <w:multiLevelType w:val="hybridMultilevel"/>
    <w:tmpl w:val="25C2D4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D4D542C"/>
    <w:multiLevelType w:val="hybridMultilevel"/>
    <w:tmpl w:val="E4AEA52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EB4135B"/>
    <w:multiLevelType w:val="hybridMultilevel"/>
    <w:tmpl w:val="BCC69C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4533"/>
    <w:rsid w:val="00007BC8"/>
    <w:rsid w:val="00026B14"/>
    <w:rsid w:val="00037CBA"/>
    <w:rsid w:val="0004326A"/>
    <w:rsid w:val="00046339"/>
    <w:rsid w:val="00054C7B"/>
    <w:rsid w:val="0009665A"/>
    <w:rsid w:val="000B05DB"/>
    <w:rsid w:val="000F36A1"/>
    <w:rsid w:val="001074BA"/>
    <w:rsid w:val="001107C6"/>
    <w:rsid w:val="00124C5D"/>
    <w:rsid w:val="001450B3"/>
    <w:rsid w:val="001C28A8"/>
    <w:rsid w:val="00236F2E"/>
    <w:rsid w:val="002466AE"/>
    <w:rsid w:val="0029061B"/>
    <w:rsid w:val="002A3A92"/>
    <w:rsid w:val="003439D9"/>
    <w:rsid w:val="003733AF"/>
    <w:rsid w:val="0037472A"/>
    <w:rsid w:val="003D2CE6"/>
    <w:rsid w:val="003F3BEB"/>
    <w:rsid w:val="00410DFA"/>
    <w:rsid w:val="00446D61"/>
    <w:rsid w:val="0046383C"/>
    <w:rsid w:val="004A7B45"/>
    <w:rsid w:val="004B1AC3"/>
    <w:rsid w:val="004B7613"/>
    <w:rsid w:val="004C6274"/>
    <w:rsid w:val="004D437B"/>
    <w:rsid w:val="004F6233"/>
    <w:rsid w:val="0054495D"/>
    <w:rsid w:val="00550836"/>
    <w:rsid w:val="005A619E"/>
    <w:rsid w:val="005C64E8"/>
    <w:rsid w:val="005D0BC9"/>
    <w:rsid w:val="005D4AAD"/>
    <w:rsid w:val="00623EAC"/>
    <w:rsid w:val="006334C8"/>
    <w:rsid w:val="00640A19"/>
    <w:rsid w:val="00652DAE"/>
    <w:rsid w:val="00665ECA"/>
    <w:rsid w:val="00672466"/>
    <w:rsid w:val="006851E6"/>
    <w:rsid w:val="006D4CE9"/>
    <w:rsid w:val="006E79B0"/>
    <w:rsid w:val="006E7F85"/>
    <w:rsid w:val="006F63A8"/>
    <w:rsid w:val="00727D34"/>
    <w:rsid w:val="0075426B"/>
    <w:rsid w:val="00784FD7"/>
    <w:rsid w:val="007A08E0"/>
    <w:rsid w:val="007A3035"/>
    <w:rsid w:val="007C0BC2"/>
    <w:rsid w:val="00892976"/>
    <w:rsid w:val="008D4AC6"/>
    <w:rsid w:val="008D7EBB"/>
    <w:rsid w:val="008E3C78"/>
    <w:rsid w:val="008E57E5"/>
    <w:rsid w:val="0093772D"/>
    <w:rsid w:val="00942DFA"/>
    <w:rsid w:val="00943EF4"/>
    <w:rsid w:val="00946F3D"/>
    <w:rsid w:val="009618F4"/>
    <w:rsid w:val="0096475A"/>
    <w:rsid w:val="00987F84"/>
    <w:rsid w:val="0099462F"/>
    <w:rsid w:val="009968A3"/>
    <w:rsid w:val="009B430C"/>
    <w:rsid w:val="009B7950"/>
    <w:rsid w:val="009F158F"/>
    <w:rsid w:val="00A02AEE"/>
    <w:rsid w:val="00A165A4"/>
    <w:rsid w:val="00A25BE0"/>
    <w:rsid w:val="00A80C18"/>
    <w:rsid w:val="00A86152"/>
    <w:rsid w:val="00A94C4B"/>
    <w:rsid w:val="00AB0D30"/>
    <w:rsid w:val="00AB683D"/>
    <w:rsid w:val="00AC4045"/>
    <w:rsid w:val="00AE377E"/>
    <w:rsid w:val="00AE57D9"/>
    <w:rsid w:val="00AE5D09"/>
    <w:rsid w:val="00B10F4B"/>
    <w:rsid w:val="00B42ABB"/>
    <w:rsid w:val="00B90D20"/>
    <w:rsid w:val="00B929C3"/>
    <w:rsid w:val="00BA1088"/>
    <w:rsid w:val="00BB02E0"/>
    <w:rsid w:val="00BB293E"/>
    <w:rsid w:val="00BE00D2"/>
    <w:rsid w:val="00C22650"/>
    <w:rsid w:val="00C25D18"/>
    <w:rsid w:val="00C27229"/>
    <w:rsid w:val="00C511BA"/>
    <w:rsid w:val="00C54533"/>
    <w:rsid w:val="00C65A1D"/>
    <w:rsid w:val="00CC2DC8"/>
    <w:rsid w:val="00CD2BD0"/>
    <w:rsid w:val="00CE4DE8"/>
    <w:rsid w:val="00D311AB"/>
    <w:rsid w:val="00D84558"/>
    <w:rsid w:val="00D84868"/>
    <w:rsid w:val="00D912AD"/>
    <w:rsid w:val="00D9196F"/>
    <w:rsid w:val="00D96CD7"/>
    <w:rsid w:val="00E011E8"/>
    <w:rsid w:val="00E04523"/>
    <w:rsid w:val="00E15FF5"/>
    <w:rsid w:val="00E27AB2"/>
    <w:rsid w:val="00E704CE"/>
    <w:rsid w:val="00E825B7"/>
    <w:rsid w:val="00E84C22"/>
    <w:rsid w:val="00EC45A1"/>
    <w:rsid w:val="00ED449C"/>
    <w:rsid w:val="00EE32D6"/>
    <w:rsid w:val="00EE788E"/>
    <w:rsid w:val="00F03C11"/>
    <w:rsid w:val="00F42942"/>
    <w:rsid w:val="00F61CBD"/>
    <w:rsid w:val="00F679A0"/>
    <w:rsid w:val="00F8154C"/>
    <w:rsid w:val="00F92C31"/>
    <w:rsid w:val="00FD1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533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545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locked/>
    <w:rsid w:val="00C54533"/>
    <w:rPr>
      <w:rFonts w:ascii="細明體" w:eastAsia="細明體" w:hAnsi="細明體" w:cs="細明體"/>
      <w:kern w:val="0"/>
      <w:sz w:val="24"/>
      <w:szCs w:val="24"/>
    </w:rPr>
  </w:style>
  <w:style w:type="paragraph" w:styleId="Web">
    <w:name w:val="Normal (Web)"/>
    <w:basedOn w:val="a"/>
    <w:uiPriority w:val="99"/>
    <w:rsid w:val="00C5453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uiPriority w:val="99"/>
    <w:semiHidden/>
    <w:rsid w:val="00C54533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C54533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942DF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942DFA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locked/>
    <w:rsid w:val="00037CBA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5426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2634</Words>
  <Characters>1571</Characters>
  <Application>Microsoft Office Word</Application>
  <DocSecurity>0</DocSecurity>
  <Lines>13</Lines>
  <Paragraphs>8</Paragraphs>
  <ScaleCrop>false</ScaleCrop>
  <Company>IPC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附表（受侵害商標：商標權人為日商松下電器產業股份有限公司，授權予臺灣松下電器股份有限公司）</dc:title>
  <dc:subject/>
  <dc:creator>蔡惠如</dc:creator>
  <cp:keywords/>
  <dc:description/>
  <cp:lastModifiedBy>蔡惠如</cp:lastModifiedBy>
  <cp:revision>2</cp:revision>
  <cp:lastPrinted>2012-02-15T15:07:00Z</cp:lastPrinted>
  <dcterms:created xsi:type="dcterms:W3CDTF">2012-02-15T15:08:00Z</dcterms:created>
  <dcterms:modified xsi:type="dcterms:W3CDTF">2012-02-15T15:08:00Z</dcterms:modified>
</cp:coreProperties>
</file>