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4B8" w:rsidRDefault="00685D21" w:rsidP="00037C6A">
      <w:pPr>
        <w:spacing w:line="440" w:lineRule="exact"/>
        <w:rPr>
          <w:b/>
          <w:sz w:val="36"/>
          <w:szCs w:val="36"/>
        </w:rPr>
      </w:pPr>
      <w:r w:rsidRPr="00685D21">
        <w:rPr>
          <w:rFonts w:hint="eastAsia"/>
          <w:b/>
          <w:sz w:val="36"/>
          <w:szCs w:val="36"/>
        </w:rPr>
        <w:t>附件</w:t>
      </w:r>
    </w:p>
    <w:p w:rsidR="00037C6A" w:rsidRPr="00037C6A" w:rsidRDefault="008E2950" w:rsidP="00037C6A">
      <w:pPr>
        <w:spacing w:line="440" w:lineRule="exact"/>
        <w:rPr>
          <w:b/>
          <w:bCs/>
          <w:sz w:val="32"/>
          <w:szCs w:val="32"/>
        </w:rPr>
      </w:pPr>
      <w:r>
        <w:rPr>
          <w:rFonts w:hint="eastAsia"/>
          <w:b/>
          <w:bCs/>
          <w:sz w:val="32"/>
          <w:szCs w:val="32"/>
        </w:rPr>
        <w:t xml:space="preserve">1. </w:t>
      </w:r>
      <w:r w:rsidR="00037C6A" w:rsidRPr="00037C6A">
        <w:rPr>
          <w:rFonts w:hint="eastAsia"/>
          <w:b/>
          <w:bCs/>
          <w:sz w:val="32"/>
          <w:szCs w:val="32"/>
        </w:rPr>
        <w:t>系爭</w:t>
      </w:r>
      <w:r w:rsidR="00037C6A" w:rsidRPr="00037C6A">
        <w:rPr>
          <w:rFonts w:hint="eastAsia"/>
          <w:b/>
          <w:bCs/>
          <w:sz w:val="32"/>
          <w:szCs w:val="32"/>
        </w:rPr>
        <w:t>778</w:t>
      </w:r>
      <w:r w:rsidR="00037C6A" w:rsidRPr="00037C6A">
        <w:rPr>
          <w:rFonts w:hint="eastAsia"/>
          <w:b/>
          <w:bCs/>
          <w:sz w:val="32"/>
          <w:szCs w:val="32"/>
        </w:rPr>
        <w:t>號專利文義與均等比對</w:t>
      </w:r>
    </w:p>
    <w:p w:rsidR="00685D21" w:rsidRDefault="00685D21" w:rsidP="00037C6A">
      <w:pPr>
        <w:spacing w:line="440" w:lineRule="exact"/>
        <w:rPr>
          <w:b/>
          <w:bCs/>
        </w:rPr>
      </w:pPr>
      <w:r>
        <w:rPr>
          <w:b/>
          <w:bCs/>
        </w:rPr>
        <w:t>系爭</w:t>
      </w:r>
      <w:r>
        <w:rPr>
          <w:rFonts w:hint="eastAsia"/>
          <w:b/>
          <w:bCs/>
        </w:rPr>
        <w:t>778</w:t>
      </w:r>
      <w:r>
        <w:rPr>
          <w:b/>
          <w:bCs/>
        </w:rPr>
        <w:t>專利請求項</w:t>
      </w:r>
      <w:r>
        <w:rPr>
          <w:rFonts w:hint="eastAsia"/>
          <w:b/>
          <w:bCs/>
        </w:rPr>
        <w:t>1</w:t>
      </w:r>
      <w:r w:rsidRPr="00937D70">
        <w:rPr>
          <w:b/>
          <w:bCs/>
        </w:rPr>
        <w:t>之文義</w:t>
      </w:r>
      <w:r>
        <w:rPr>
          <w:rFonts w:hint="eastAsia"/>
          <w:b/>
          <w:bCs/>
        </w:rPr>
        <w:t>與</w:t>
      </w:r>
      <w:r>
        <w:rPr>
          <w:b/>
          <w:bCs/>
        </w:rPr>
        <w:t>系爭設備</w:t>
      </w:r>
      <w:r>
        <w:rPr>
          <w:rFonts w:hint="eastAsia"/>
          <w:b/>
          <w:bCs/>
        </w:rPr>
        <w:t>的</w:t>
      </w:r>
      <w:r w:rsidRPr="00937D70">
        <w:rPr>
          <w:b/>
          <w:bCs/>
        </w:rPr>
        <w:t>比對分析表：</w:t>
      </w:r>
    </w:p>
    <w:p w:rsidR="00037C6A" w:rsidRPr="00937D70" w:rsidRDefault="00037C6A" w:rsidP="00037C6A">
      <w:pPr>
        <w:spacing w:line="440" w:lineRule="exact"/>
        <w:rPr>
          <w:b/>
          <w:bCs/>
        </w:rPr>
      </w:pP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3597"/>
        <w:gridCol w:w="567"/>
        <w:gridCol w:w="3311"/>
        <w:gridCol w:w="824"/>
      </w:tblGrid>
      <w:tr w:rsidR="00685D21" w:rsidRPr="0052020E" w:rsidTr="00FA045C">
        <w:trPr>
          <w:trHeight w:val="782"/>
          <w:jc w:val="center"/>
        </w:trPr>
        <w:tc>
          <w:tcPr>
            <w:tcW w:w="4053" w:type="dxa"/>
            <w:gridSpan w:val="2"/>
            <w:tcBorders>
              <w:top w:val="single" w:sz="12" w:space="0" w:color="auto"/>
              <w:left w:val="single" w:sz="12" w:space="0" w:color="auto"/>
              <w:bottom w:val="single" w:sz="12" w:space="0" w:color="auto"/>
            </w:tcBorders>
            <w:shd w:val="clear" w:color="auto" w:fill="E0E0E0"/>
            <w:vAlign w:val="center"/>
          </w:tcPr>
          <w:p w:rsidR="00685D21" w:rsidRPr="0052020E" w:rsidRDefault="00685D21" w:rsidP="00FA045C">
            <w:pPr>
              <w:spacing w:line="240" w:lineRule="atLeast"/>
              <w:jc w:val="distribute"/>
              <w:rPr>
                <w:b/>
              </w:rPr>
            </w:pPr>
            <w:r w:rsidRPr="0052020E">
              <w:rPr>
                <w:b/>
              </w:rPr>
              <w:t>系爭</w:t>
            </w:r>
            <w:r w:rsidRPr="0052020E">
              <w:rPr>
                <w:rFonts w:hint="eastAsia"/>
                <w:b/>
              </w:rPr>
              <w:t>778</w:t>
            </w:r>
            <w:r w:rsidRPr="0052020E">
              <w:rPr>
                <w:b/>
              </w:rPr>
              <w:t>專利請求項</w:t>
            </w:r>
            <w:r w:rsidRPr="0052020E">
              <w:rPr>
                <w:rFonts w:hint="eastAsia"/>
                <w:b/>
              </w:rPr>
              <w:t>1</w:t>
            </w:r>
          </w:p>
          <w:p w:rsidR="00685D21" w:rsidRPr="0052020E" w:rsidRDefault="00685D21" w:rsidP="00FA045C">
            <w:pPr>
              <w:spacing w:line="240" w:lineRule="atLeast"/>
              <w:jc w:val="distribute"/>
              <w:rPr>
                <w:b/>
              </w:rPr>
            </w:pPr>
            <w:r w:rsidRPr="0052020E">
              <w:rPr>
                <w:b/>
              </w:rPr>
              <w:t>技術特徵</w:t>
            </w:r>
            <w:r w:rsidRPr="0052020E">
              <w:rPr>
                <w:rFonts w:hint="eastAsia"/>
                <w:b/>
              </w:rPr>
              <w:t>及</w:t>
            </w:r>
            <w:r w:rsidRPr="0052020E">
              <w:rPr>
                <w:b/>
              </w:rPr>
              <w:t>要件編號</w:t>
            </w:r>
          </w:p>
        </w:tc>
        <w:tc>
          <w:tcPr>
            <w:tcW w:w="3878" w:type="dxa"/>
            <w:gridSpan w:val="2"/>
            <w:tcBorders>
              <w:top w:val="single" w:sz="12" w:space="0" w:color="auto"/>
              <w:bottom w:val="single" w:sz="12" w:space="0" w:color="auto"/>
            </w:tcBorders>
            <w:shd w:val="clear" w:color="auto" w:fill="E0E0E0"/>
            <w:vAlign w:val="center"/>
          </w:tcPr>
          <w:p w:rsidR="00685D21" w:rsidRPr="0052020E" w:rsidRDefault="00685D21" w:rsidP="00FA045C">
            <w:pPr>
              <w:spacing w:line="240" w:lineRule="atLeast"/>
              <w:jc w:val="distribute"/>
              <w:rPr>
                <w:b/>
              </w:rPr>
            </w:pPr>
            <w:r w:rsidRPr="0052020E">
              <w:rPr>
                <w:b/>
              </w:rPr>
              <w:t>系爭設備</w:t>
            </w:r>
          </w:p>
          <w:p w:rsidR="00685D21" w:rsidRPr="0052020E" w:rsidRDefault="00685D21" w:rsidP="00FA045C">
            <w:pPr>
              <w:spacing w:line="240" w:lineRule="atLeast"/>
              <w:jc w:val="distribute"/>
              <w:rPr>
                <w:b/>
              </w:rPr>
            </w:pPr>
            <w:r w:rsidRPr="0052020E">
              <w:rPr>
                <w:b/>
              </w:rPr>
              <w:t>技術內容</w:t>
            </w:r>
            <w:r w:rsidRPr="0052020E">
              <w:rPr>
                <w:rFonts w:hint="eastAsia"/>
                <w:b/>
              </w:rPr>
              <w:t>及</w:t>
            </w:r>
            <w:r w:rsidRPr="0052020E">
              <w:rPr>
                <w:b/>
              </w:rPr>
              <w:t>要件編號</w:t>
            </w:r>
          </w:p>
        </w:tc>
        <w:tc>
          <w:tcPr>
            <w:tcW w:w="824" w:type="dxa"/>
            <w:tcBorders>
              <w:top w:val="single" w:sz="12" w:space="0" w:color="auto"/>
              <w:bottom w:val="single" w:sz="12" w:space="0" w:color="auto"/>
              <w:right w:val="single" w:sz="12" w:space="0" w:color="auto"/>
            </w:tcBorders>
            <w:shd w:val="clear" w:color="auto" w:fill="E0E0E0"/>
            <w:vAlign w:val="center"/>
          </w:tcPr>
          <w:p w:rsidR="00685D21" w:rsidRPr="0052020E" w:rsidRDefault="00685D21" w:rsidP="00FA045C">
            <w:pPr>
              <w:spacing w:line="240" w:lineRule="atLeast"/>
              <w:jc w:val="distribute"/>
              <w:rPr>
                <w:b/>
              </w:rPr>
            </w:pPr>
            <w:r w:rsidRPr="0052020E">
              <w:rPr>
                <w:b/>
              </w:rPr>
              <w:t>是否</w:t>
            </w:r>
          </w:p>
          <w:p w:rsidR="00685D21" w:rsidRPr="0052020E" w:rsidRDefault="00685D21" w:rsidP="00FA045C">
            <w:pPr>
              <w:spacing w:line="240" w:lineRule="atLeast"/>
              <w:jc w:val="distribute"/>
              <w:rPr>
                <w:b/>
              </w:rPr>
            </w:pPr>
            <w:r w:rsidRPr="0052020E">
              <w:rPr>
                <w:b/>
              </w:rPr>
              <w:t>文義讀取</w:t>
            </w:r>
          </w:p>
        </w:tc>
      </w:tr>
      <w:tr w:rsidR="00685D21" w:rsidRPr="0052020E" w:rsidTr="00FA045C">
        <w:trPr>
          <w:jc w:val="center"/>
        </w:trPr>
        <w:tc>
          <w:tcPr>
            <w:tcW w:w="0" w:type="auto"/>
            <w:tcBorders>
              <w:top w:val="single" w:sz="12" w:space="0" w:color="auto"/>
              <w:left w:val="single" w:sz="4" w:space="0" w:color="auto"/>
              <w:bottom w:val="single" w:sz="4" w:space="0" w:color="auto"/>
            </w:tcBorders>
            <w:vAlign w:val="center"/>
          </w:tcPr>
          <w:p w:rsidR="00685D21" w:rsidRPr="0052020E" w:rsidRDefault="00685D21" w:rsidP="00FA045C">
            <w:pPr>
              <w:pStyle w:val="Level2"/>
              <w:numPr>
                <w:ilvl w:val="0"/>
                <w:numId w:val="0"/>
              </w:numPr>
              <w:spacing w:line="240" w:lineRule="atLeast"/>
              <w:jc w:val="center"/>
              <w:rPr>
                <w:rFonts w:ascii="標楷體" w:hAnsi="標楷體"/>
                <w:b w:val="0"/>
                <w:sz w:val="24"/>
              </w:rPr>
            </w:pPr>
            <w:r w:rsidRPr="0052020E">
              <w:rPr>
                <w:rFonts w:ascii="標楷體" w:hAnsi="標楷體" w:hint="eastAsia"/>
                <w:b w:val="0"/>
                <w:sz w:val="24"/>
              </w:rPr>
              <w:t>1A</w:t>
            </w:r>
          </w:p>
        </w:tc>
        <w:tc>
          <w:tcPr>
            <w:tcW w:w="3597" w:type="dxa"/>
            <w:tcBorders>
              <w:top w:val="single" w:sz="12" w:space="0" w:color="auto"/>
              <w:bottom w:val="single" w:sz="4" w:space="0" w:color="auto"/>
            </w:tcBorders>
            <w:vAlign w:val="center"/>
          </w:tcPr>
          <w:p w:rsidR="00685D21" w:rsidRPr="0052020E" w:rsidRDefault="00685D21" w:rsidP="00FA045C">
            <w:pPr>
              <w:pStyle w:val="Level2"/>
              <w:numPr>
                <w:ilvl w:val="0"/>
                <w:numId w:val="0"/>
              </w:numPr>
              <w:adjustRightInd w:val="0"/>
              <w:snapToGrid w:val="0"/>
              <w:spacing w:line="240" w:lineRule="atLeast"/>
              <w:jc w:val="both"/>
              <w:rPr>
                <w:rFonts w:ascii="標楷體" w:hAnsi="標楷體"/>
                <w:b w:val="0"/>
                <w:sz w:val="24"/>
              </w:rPr>
            </w:pPr>
            <w:r w:rsidRPr="0052020E">
              <w:rPr>
                <w:rFonts w:ascii="標楷體" w:hAnsi="標楷體" w:cs="Arial"/>
                <w:b w:val="0"/>
                <w:color w:val="000000"/>
                <w:sz w:val="24"/>
              </w:rPr>
              <w:t>一種有機溶劑冷凝回收裝置，</w:t>
            </w:r>
            <w:r w:rsidRPr="0052020E">
              <w:rPr>
                <w:rFonts w:ascii="標楷體" w:hAnsi="標楷體" w:hint="eastAsia"/>
                <w:b w:val="0"/>
                <w:sz w:val="24"/>
              </w:rPr>
              <w:t xml:space="preserve"> </w:t>
            </w:r>
          </w:p>
        </w:tc>
        <w:tc>
          <w:tcPr>
            <w:tcW w:w="567" w:type="dxa"/>
            <w:tcBorders>
              <w:top w:val="single" w:sz="12" w:space="0" w:color="auto"/>
              <w:bottom w:val="single" w:sz="4" w:space="0" w:color="auto"/>
            </w:tcBorders>
            <w:vAlign w:val="center"/>
          </w:tcPr>
          <w:p w:rsidR="00685D21" w:rsidRPr="0052020E" w:rsidRDefault="00685D21" w:rsidP="00FA045C">
            <w:pPr>
              <w:adjustRightInd w:val="0"/>
              <w:snapToGrid w:val="0"/>
              <w:spacing w:line="240" w:lineRule="atLeast"/>
              <w:jc w:val="center"/>
              <w:rPr>
                <w:rFonts w:ascii="標楷體" w:hAnsi="標楷體"/>
              </w:rPr>
            </w:pPr>
            <w:r w:rsidRPr="0052020E">
              <w:rPr>
                <w:rFonts w:ascii="標楷體" w:hAnsi="標楷體" w:hint="eastAsia"/>
              </w:rPr>
              <w:t>1a</w:t>
            </w:r>
          </w:p>
        </w:tc>
        <w:tc>
          <w:tcPr>
            <w:tcW w:w="3311" w:type="dxa"/>
            <w:tcBorders>
              <w:top w:val="single" w:sz="12" w:space="0" w:color="auto"/>
              <w:bottom w:val="single" w:sz="4" w:space="0" w:color="auto"/>
            </w:tcBorders>
          </w:tcPr>
          <w:p w:rsidR="00685D21" w:rsidRPr="0052020E" w:rsidRDefault="00685D21" w:rsidP="00FA045C">
            <w:pPr>
              <w:adjustRightInd w:val="0"/>
              <w:snapToGrid w:val="0"/>
              <w:spacing w:line="240" w:lineRule="atLeast"/>
              <w:jc w:val="both"/>
              <w:rPr>
                <w:rFonts w:ascii="標楷體" w:hAnsi="標楷體"/>
              </w:rPr>
            </w:pPr>
            <w:r w:rsidRPr="0052020E">
              <w:rPr>
                <w:rFonts w:ascii="標楷體" w:hAnsi="標楷體" w:cs="Arial"/>
                <w:color w:val="000000"/>
              </w:rPr>
              <w:t>一種有機溶劑冷凝回收裝置</w:t>
            </w:r>
            <w:r>
              <w:rPr>
                <w:rFonts w:ascii="標楷體" w:hAnsi="標楷體" w:cs="Arial" w:hint="eastAsia"/>
                <w:color w:val="000000"/>
              </w:rPr>
              <w:t>，</w:t>
            </w:r>
          </w:p>
        </w:tc>
        <w:tc>
          <w:tcPr>
            <w:tcW w:w="824" w:type="dxa"/>
            <w:tcBorders>
              <w:top w:val="single" w:sz="12" w:space="0" w:color="auto"/>
              <w:bottom w:val="single" w:sz="4" w:space="0" w:color="auto"/>
              <w:right w:val="single" w:sz="4" w:space="0" w:color="auto"/>
            </w:tcBorders>
            <w:vAlign w:val="center"/>
          </w:tcPr>
          <w:p w:rsidR="00685D21" w:rsidRPr="0052020E" w:rsidRDefault="00685D21" w:rsidP="00FA045C">
            <w:pPr>
              <w:snapToGrid w:val="0"/>
              <w:spacing w:line="240" w:lineRule="atLeast"/>
              <w:jc w:val="both"/>
              <w:rPr>
                <w:rFonts w:ascii="標楷體" w:hAnsi="標楷體"/>
              </w:rPr>
            </w:pPr>
            <w:r w:rsidRPr="0052020E">
              <w:rPr>
                <w:rFonts w:ascii="標楷體" w:hAnsi="標楷體" w:hint="eastAsia"/>
              </w:rPr>
              <w:t>是</w:t>
            </w:r>
          </w:p>
        </w:tc>
      </w:tr>
      <w:tr w:rsidR="00685D21" w:rsidRPr="0052020E" w:rsidTr="00FA045C">
        <w:trPr>
          <w:jc w:val="center"/>
        </w:trPr>
        <w:tc>
          <w:tcPr>
            <w:tcW w:w="0" w:type="auto"/>
            <w:tcBorders>
              <w:left w:val="single" w:sz="4" w:space="0" w:color="auto"/>
              <w:bottom w:val="single" w:sz="4" w:space="0" w:color="auto"/>
            </w:tcBorders>
            <w:vAlign w:val="center"/>
          </w:tcPr>
          <w:p w:rsidR="00685D21" w:rsidRPr="0052020E" w:rsidRDefault="00685D21" w:rsidP="00FA045C">
            <w:pPr>
              <w:pStyle w:val="Level2"/>
              <w:numPr>
                <w:ilvl w:val="0"/>
                <w:numId w:val="0"/>
              </w:numPr>
              <w:spacing w:line="240" w:lineRule="atLeast"/>
              <w:jc w:val="center"/>
              <w:rPr>
                <w:rFonts w:ascii="標楷體" w:hAnsi="標楷體"/>
                <w:b w:val="0"/>
                <w:sz w:val="24"/>
              </w:rPr>
            </w:pPr>
            <w:r w:rsidRPr="0052020E">
              <w:rPr>
                <w:rFonts w:ascii="標楷體" w:hAnsi="標楷體" w:hint="eastAsia"/>
                <w:b w:val="0"/>
                <w:sz w:val="24"/>
              </w:rPr>
              <w:t>1B</w:t>
            </w:r>
          </w:p>
        </w:tc>
        <w:tc>
          <w:tcPr>
            <w:tcW w:w="3597" w:type="dxa"/>
            <w:tcBorders>
              <w:bottom w:val="single" w:sz="4" w:space="0" w:color="auto"/>
            </w:tcBorders>
            <w:vAlign w:val="center"/>
          </w:tcPr>
          <w:p w:rsidR="00685D21" w:rsidRPr="0052020E" w:rsidRDefault="00685D21" w:rsidP="00FA045C">
            <w:pPr>
              <w:pStyle w:val="Level2"/>
              <w:numPr>
                <w:ilvl w:val="0"/>
                <w:numId w:val="0"/>
              </w:numPr>
              <w:adjustRightInd w:val="0"/>
              <w:snapToGrid w:val="0"/>
              <w:spacing w:line="240" w:lineRule="atLeast"/>
              <w:jc w:val="both"/>
              <w:rPr>
                <w:rFonts w:ascii="標楷體" w:hAnsi="標楷體"/>
                <w:b w:val="0"/>
                <w:sz w:val="24"/>
              </w:rPr>
            </w:pPr>
            <w:r w:rsidRPr="0052020E">
              <w:rPr>
                <w:rFonts w:ascii="標楷體" w:hAnsi="標楷體" w:cs="Arial"/>
                <w:b w:val="0"/>
                <w:color w:val="000000"/>
                <w:sz w:val="24"/>
              </w:rPr>
              <w:t>係包括有：</w:t>
            </w:r>
            <w:proofErr w:type="gramStart"/>
            <w:r w:rsidRPr="0052020E">
              <w:rPr>
                <w:rFonts w:ascii="標楷體" w:hAnsi="標楷體" w:cs="Arial"/>
                <w:b w:val="0"/>
                <w:color w:val="000000"/>
                <w:sz w:val="24"/>
              </w:rPr>
              <w:t>一</w:t>
            </w:r>
            <w:proofErr w:type="gramEnd"/>
            <w:r w:rsidRPr="0052020E">
              <w:rPr>
                <w:rFonts w:ascii="標楷體" w:hAnsi="標楷體" w:cs="Arial"/>
                <w:b w:val="0"/>
                <w:color w:val="000000"/>
                <w:sz w:val="24"/>
              </w:rPr>
              <w:t>冷凝器，中段設置有冷凝管束，</w:t>
            </w:r>
            <w:proofErr w:type="gramStart"/>
            <w:r w:rsidRPr="0052020E">
              <w:rPr>
                <w:rFonts w:ascii="標楷體" w:hAnsi="標楷體" w:cs="Arial"/>
                <w:b w:val="0"/>
                <w:color w:val="000000"/>
                <w:sz w:val="24"/>
              </w:rPr>
              <w:t>並令冷媒</w:t>
            </w:r>
            <w:proofErr w:type="gramEnd"/>
            <w:r w:rsidRPr="0052020E">
              <w:rPr>
                <w:rFonts w:ascii="標楷體" w:hAnsi="標楷體" w:cs="Arial"/>
                <w:b w:val="0"/>
                <w:color w:val="000000"/>
                <w:sz w:val="24"/>
              </w:rPr>
              <w:t>流過該冷凝管束之管外緣，</w:t>
            </w:r>
            <w:r w:rsidRPr="0052020E">
              <w:rPr>
                <w:rFonts w:ascii="標楷體" w:hAnsi="標楷體" w:hint="eastAsia"/>
                <w:b w:val="0"/>
                <w:sz w:val="24"/>
              </w:rPr>
              <w:t xml:space="preserve"> </w:t>
            </w:r>
          </w:p>
        </w:tc>
        <w:tc>
          <w:tcPr>
            <w:tcW w:w="567" w:type="dxa"/>
            <w:tcBorders>
              <w:bottom w:val="single" w:sz="4" w:space="0" w:color="auto"/>
            </w:tcBorders>
            <w:vAlign w:val="center"/>
          </w:tcPr>
          <w:p w:rsidR="00685D21" w:rsidRPr="0052020E" w:rsidRDefault="00685D21" w:rsidP="00FA045C">
            <w:pPr>
              <w:adjustRightInd w:val="0"/>
              <w:snapToGrid w:val="0"/>
              <w:spacing w:line="240" w:lineRule="atLeast"/>
              <w:jc w:val="center"/>
              <w:rPr>
                <w:rFonts w:ascii="標楷體" w:hAnsi="標楷體"/>
              </w:rPr>
            </w:pPr>
            <w:r w:rsidRPr="0052020E">
              <w:rPr>
                <w:rFonts w:ascii="標楷體" w:hAnsi="標楷體" w:hint="eastAsia"/>
              </w:rPr>
              <w:t>1b</w:t>
            </w:r>
          </w:p>
        </w:tc>
        <w:tc>
          <w:tcPr>
            <w:tcW w:w="3311" w:type="dxa"/>
            <w:tcBorders>
              <w:bottom w:val="single" w:sz="4" w:space="0" w:color="auto"/>
            </w:tcBorders>
          </w:tcPr>
          <w:p w:rsidR="00685D21" w:rsidRPr="008C6765" w:rsidRDefault="00685D21" w:rsidP="00FA045C">
            <w:pPr>
              <w:adjustRightInd w:val="0"/>
              <w:snapToGrid w:val="0"/>
              <w:spacing w:line="240" w:lineRule="atLeast"/>
              <w:jc w:val="both"/>
              <w:rPr>
                <w:rFonts w:ascii="標楷體" w:hAnsi="標楷體"/>
              </w:rPr>
            </w:pPr>
            <w:r w:rsidRPr="008C6765">
              <w:rPr>
                <w:rFonts w:ascii="標楷體" w:hAnsi="標楷體" w:cs="Arial"/>
                <w:color w:val="000000"/>
              </w:rPr>
              <w:t>係包括有：</w:t>
            </w:r>
            <w:proofErr w:type="gramStart"/>
            <w:r w:rsidRPr="008C6765">
              <w:rPr>
                <w:rFonts w:ascii="標楷體" w:hAnsi="標楷體" w:cs="Arial"/>
                <w:color w:val="000000"/>
              </w:rPr>
              <w:t>一</w:t>
            </w:r>
            <w:proofErr w:type="gramEnd"/>
            <w:r w:rsidRPr="008C6765">
              <w:rPr>
                <w:rFonts w:ascii="標楷體" w:hAnsi="標楷體" w:cs="Arial"/>
                <w:color w:val="000000"/>
              </w:rPr>
              <w:t>冷凝器，中段設置有冷凝管束，</w:t>
            </w:r>
            <w:proofErr w:type="gramStart"/>
            <w:r w:rsidRPr="008C6765">
              <w:rPr>
                <w:rFonts w:ascii="標楷體" w:hAnsi="標楷體" w:cs="Arial"/>
                <w:color w:val="000000"/>
              </w:rPr>
              <w:t>並令冷媒</w:t>
            </w:r>
            <w:proofErr w:type="gramEnd"/>
            <w:r w:rsidRPr="008C6765">
              <w:rPr>
                <w:rFonts w:ascii="標楷體" w:hAnsi="標楷體" w:cs="Arial"/>
                <w:color w:val="000000"/>
              </w:rPr>
              <w:t>流過該冷凝管束之管外緣，</w:t>
            </w:r>
          </w:p>
        </w:tc>
        <w:tc>
          <w:tcPr>
            <w:tcW w:w="824" w:type="dxa"/>
            <w:tcBorders>
              <w:bottom w:val="single" w:sz="4" w:space="0" w:color="auto"/>
              <w:right w:val="single" w:sz="4" w:space="0" w:color="auto"/>
            </w:tcBorders>
            <w:vAlign w:val="center"/>
          </w:tcPr>
          <w:p w:rsidR="00685D21" w:rsidRPr="0052020E" w:rsidRDefault="00685D21" w:rsidP="00FA045C">
            <w:pPr>
              <w:snapToGrid w:val="0"/>
              <w:spacing w:line="240" w:lineRule="atLeast"/>
              <w:jc w:val="both"/>
              <w:rPr>
                <w:rFonts w:ascii="標楷體" w:hAnsi="標楷體"/>
              </w:rPr>
            </w:pPr>
            <w:r w:rsidRPr="0052020E">
              <w:rPr>
                <w:rFonts w:ascii="標楷體" w:hAnsi="標楷體" w:hint="eastAsia"/>
              </w:rPr>
              <w:t>是</w:t>
            </w:r>
          </w:p>
        </w:tc>
      </w:tr>
      <w:tr w:rsidR="00685D21" w:rsidRPr="0052020E" w:rsidTr="00FA045C">
        <w:trPr>
          <w:jc w:val="center"/>
        </w:trPr>
        <w:tc>
          <w:tcPr>
            <w:tcW w:w="0" w:type="auto"/>
            <w:tcBorders>
              <w:top w:val="single" w:sz="4" w:space="0" w:color="auto"/>
              <w:left w:val="single" w:sz="4" w:space="0" w:color="auto"/>
            </w:tcBorders>
            <w:shd w:val="clear" w:color="auto" w:fill="auto"/>
            <w:vAlign w:val="center"/>
          </w:tcPr>
          <w:p w:rsidR="00685D21" w:rsidRPr="0052020E" w:rsidRDefault="00685D21" w:rsidP="00FA045C">
            <w:pPr>
              <w:pStyle w:val="Level2"/>
              <w:numPr>
                <w:ilvl w:val="0"/>
                <w:numId w:val="0"/>
              </w:numPr>
              <w:spacing w:line="240" w:lineRule="atLeast"/>
              <w:jc w:val="center"/>
              <w:rPr>
                <w:rFonts w:ascii="標楷體" w:hAnsi="標楷體"/>
                <w:b w:val="0"/>
                <w:sz w:val="24"/>
              </w:rPr>
            </w:pPr>
            <w:r w:rsidRPr="0052020E">
              <w:rPr>
                <w:rFonts w:ascii="標楷體" w:hAnsi="標楷體" w:hint="eastAsia"/>
                <w:b w:val="0"/>
                <w:sz w:val="24"/>
              </w:rPr>
              <w:t>1C</w:t>
            </w:r>
          </w:p>
        </w:tc>
        <w:tc>
          <w:tcPr>
            <w:tcW w:w="3597" w:type="dxa"/>
            <w:tcBorders>
              <w:top w:val="single" w:sz="4" w:space="0" w:color="auto"/>
            </w:tcBorders>
            <w:shd w:val="clear" w:color="auto" w:fill="auto"/>
            <w:vAlign w:val="center"/>
          </w:tcPr>
          <w:p w:rsidR="00685D21" w:rsidRPr="0052020E" w:rsidRDefault="00685D21" w:rsidP="00FA045C">
            <w:pPr>
              <w:pStyle w:val="Level2"/>
              <w:numPr>
                <w:ilvl w:val="0"/>
                <w:numId w:val="0"/>
              </w:numPr>
              <w:adjustRightInd w:val="0"/>
              <w:snapToGrid w:val="0"/>
              <w:spacing w:line="240" w:lineRule="atLeast"/>
              <w:jc w:val="both"/>
              <w:rPr>
                <w:rFonts w:ascii="標楷體" w:hAnsi="標楷體" w:cs="新細明體"/>
                <w:kern w:val="0"/>
                <w:sz w:val="24"/>
              </w:rPr>
            </w:pPr>
            <w:r w:rsidRPr="0052020E">
              <w:rPr>
                <w:rFonts w:ascii="標楷體" w:hAnsi="標楷體" w:cs="Arial"/>
                <w:b w:val="0"/>
                <w:color w:val="000000"/>
                <w:sz w:val="24"/>
              </w:rPr>
              <w:t>且相對該冷凝管束之底端並列設置有引入有機溶劑氣體之入流室與排出冷凝淨化氣之</w:t>
            </w:r>
            <w:proofErr w:type="gramStart"/>
            <w:r w:rsidRPr="0052020E">
              <w:rPr>
                <w:rFonts w:ascii="標楷體" w:hAnsi="標楷體" w:cs="Arial"/>
                <w:b w:val="0"/>
                <w:color w:val="000000"/>
                <w:sz w:val="24"/>
              </w:rPr>
              <w:t>出流室</w:t>
            </w:r>
            <w:proofErr w:type="gramEnd"/>
            <w:r w:rsidRPr="0052020E">
              <w:rPr>
                <w:rFonts w:ascii="標楷體" w:hAnsi="標楷體" w:cs="Arial"/>
                <w:b w:val="0"/>
                <w:color w:val="000000"/>
                <w:sz w:val="24"/>
              </w:rPr>
              <w:t>，</w:t>
            </w:r>
            <w:r w:rsidRPr="0052020E">
              <w:rPr>
                <w:rFonts w:ascii="標楷體" w:hAnsi="標楷體" w:cs="新細明體" w:hint="eastAsia"/>
                <w:kern w:val="0"/>
                <w:sz w:val="24"/>
              </w:rPr>
              <w:t xml:space="preserve"> </w:t>
            </w:r>
          </w:p>
        </w:tc>
        <w:tc>
          <w:tcPr>
            <w:tcW w:w="567" w:type="dxa"/>
            <w:tcBorders>
              <w:top w:val="single" w:sz="4" w:space="0" w:color="auto"/>
            </w:tcBorders>
            <w:shd w:val="clear" w:color="auto" w:fill="auto"/>
            <w:vAlign w:val="center"/>
          </w:tcPr>
          <w:p w:rsidR="00685D21" w:rsidRPr="0052020E" w:rsidRDefault="00685D21" w:rsidP="00FA045C">
            <w:pPr>
              <w:adjustRightInd w:val="0"/>
              <w:snapToGrid w:val="0"/>
              <w:spacing w:line="240" w:lineRule="atLeast"/>
              <w:jc w:val="center"/>
              <w:rPr>
                <w:rFonts w:ascii="標楷體" w:hAnsi="標楷體"/>
              </w:rPr>
            </w:pPr>
            <w:r w:rsidRPr="0052020E">
              <w:rPr>
                <w:rFonts w:ascii="標楷體" w:hAnsi="標楷體" w:hint="eastAsia"/>
              </w:rPr>
              <w:t>1c</w:t>
            </w:r>
          </w:p>
        </w:tc>
        <w:tc>
          <w:tcPr>
            <w:tcW w:w="3311" w:type="dxa"/>
            <w:tcBorders>
              <w:top w:val="single" w:sz="4" w:space="0" w:color="auto"/>
            </w:tcBorders>
            <w:shd w:val="clear" w:color="auto" w:fill="auto"/>
          </w:tcPr>
          <w:p w:rsidR="00685D21" w:rsidRPr="0052020E" w:rsidRDefault="00685D21" w:rsidP="00FA045C">
            <w:pPr>
              <w:adjustRightInd w:val="0"/>
              <w:snapToGrid w:val="0"/>
              <w:spacing w:line="240" w:lineRule="atLeast"/>
              <w:jc w:val="both"/>
              <w:rPr>
                <w:rFonts w:ascii="標楷體" w:hAnsi="標楷體"/>
              </w:rPr>
            </w:pPr>
            <w:r w:rsidRPr="0052020E">
              <w:rPr>
                <w:rFonts w:ascii="標楷體" w:hAnsi="標楷體" w:cs="Arial"/>
                <w:color w:val="000000"/>
              </w:rPr>
              <w:t>且該冷凝管束之底端並列設置有引入有機溶劑氣體之入流室與排出冷凝淨化氣之</w:t>
            </w:r>
            <w:proofErr w:type="gramStart"/>
            <w:r w:rsidRPr="0052020E">
              <w:rPr>
                <w:rFonts w:ascii="標楷體" w:hAnsi="標楷體" w:cs="Arial"/>
                <w:color w:val="000000"/>
              </w:rPr>
              <w:t>出流室</w:t>
            </w:r>
            <w:proofErr w:type="gramEnd"/>
            <w:r w:rsidRPr="0052020E">
              <w:rPr>
                <w:rFonts w:ascii="標楷體" w:hAnsi="標楷體" w:cs="Arial"/>
                <w:color w:val="000000"/>
              </w:rPr>
              <w:t>，</w:t>
            </w:r>
            <w:r w:rsidRPr="0052020E">
              <w:rPr>
                <w:rFonts w:ascii="標楷體" w:hAnsi="標楷體" w:hint="eastAsia"/>
              </w:rPr>
              <w:t xml:space="preserve"> </w:t>
            </w:r>
          </w:p>
        </w:tc>
        <w:tc>
          <w:tcPr>
            <w:tcW w:w="824" w:type="dxa"/>
            <w:tcBorders>
              <w:top w:val="single" w:sz="4" w:space="0" w:color="auto"/>
              <w:right w:val="single" w:sz="4" w:space="0" w:color="auto"/>
            </w:tcBorders>
            <w:shd w:val="clear" w:color="auto" w:fill="auto"/>
            <w:vAlign w:val="center"/>
          </w:tcPr>
          <w:p w:rsidR="00685D21" w:rsidRPr="0052020E" w:rsidRDefault="00685D21" w:rsidP="00FA045C">
            <w:pPr>
              <w:snapToGrid w:val="0"/>
              <w:spacing w:line="240" w:lineRule="atLeast"/>
              <w:jc w:val="both"/>
              <w:rPr>
                <w:rFonts w:ascii="標楷體" w:hAnsi="標楷體"/>
              </w:rPr>
            </w:pPr>
            <w:r w:rsidRPr="0052020E">
              <w:rPr>
                <w:rFonts w:ascii="標楷體" w:hAnsi="標楷體" w:hint="eastAsia"/>
              </w:rPr>
              <w:t>是</w:t>
            </w:r>
          </w:p>
        </w:tc>
      </w:tr>
      <w:tr w:rsidR="00685D21" w:rsidRPr="0052020E" w:rsidTr="00FA045C">
        <w:trPr>
          <w:jc w:val="center"/>
        </w:trPr>
        <w:tc>
          <w:tcPr>
            <w:tcW w:w="0" w:type="auto"/>
            <w:tcBorders>
              <w:left w:val="single" w:sz="4" w:space="0" w:color="auto"/>
              <w:bottom w:val="single" w:sz="4" w:space="0" w:color="auto"/>
            </w:tcBorders>
            <w:shd w:val="clear" w:color="auto" w:fill="auto"/>
            <w:vAlign w:val="center"/>
          </w:tcPr>
          <w:p w:rsidR="00685D21" w:rsidRPr="0052020E" w:rsidRDefault="00685D21" w:rsidP="00FA045C">
            <w:pPr>
              <w:pStyle w:val="Level2"/>
              <w:numPr>
                <w:ilvl w:val="0"/>
                <w:numId w:val="0"/>
              </w:numPr>
              <w:spacing w:line="240" w:lineRule="atLeast"/>
              <w:jc w:val="center"/>
              <w:rPr>
                <w:rFonts w:ascii="標楷體" w:hAnsi="標楷體"/>
                <w:b w:val="0"/>
                <w:sz w:val="24"/>
              </w:rPr>
            </w:pPr>
            <w:r w:rsidRPr="0052020E">
              <w:rPr>
                <w:rFonts w:ascii="標楷體" w:hAnsi="標楷體" w:hint="eastAsia"/>
                <w:b w:val="0"/>
                <w:sz w:val="24"/>
              </w:rPr>
              <w:t>1D</w:t>
            </w:r>
          </w:p>
        </w:tc>
        <w:tc>
          <w:tcPr>
            <w:tcW w:w="3597" w:type="dxa"/>
            <w:tcBorders>
              <w:bottom w:val="single" w:sz="4" w:space="0" w:color="auto"/>
            </w:tcBorders>
            <w:shd w:val="clear" w:color="auto" w:fill="auto"/>
            <w:vAlign w:val="center"/>
          </w:tcPr>
          <w:p w:rsidR="00685D21" w:rsidRPr="0052020E" w:rsidRDefault="00685D21" w:rsidP="00FA045C">
            <w:pPr>
              <w:pStyle w:val="Level2"/>
              <w:numPr>
                <w:ilvl w:val="0"/>
                <w:numId w:val="0"/>
              </w:numPr>
              <w:adjustRightInd w:val="0"/>
              <w:snapToGrid w:val="0"/>
              <w:spacing w:line="240" w:lineRule="atLeast"/>
              <w:jc w:val="both"/>
              <w:rPr>
                <w:rFonts w:ascii="標楷體" w:hAnsi="標楷體"/>
                <w:sz w:val="24"/>
              </w:rPr>
            </w:pPr>
            <w:r w:rsidRPr="004609C4">
              <w:rPr>
                <w:rFonts w:ascii="標楷體" w:hAnsi="標楷體" w:cs="Arial"/>
                <w:b w:val="0"/>
                <w:color w:val="000000"/>
                <w:sz w:val="24"/>
                <w:u w:val="thick"/>
              </w:rPr>
              <w:t>並令含有高濃度有機溶劑氣體以一定流速流經該冷凝管束內</w:t>
            </w:r>
            <w:r w:rsidRPr="0052020E">
              <w:rPr>
                <w:rFonts w:ascii="標楷體" w:hAnsi="標楷體" w:cs="Arial"/>
                <w:b w:val="0"/>
                <w:color w:val="000000"/>
                <w:sz w:val="24"/>
              </w:rPr>
              <w:t>，而相對該冷凝管束之頂端則設置有迴轉室；</w:t>
            </w:r>
          </w:p>
        </w:tc>
        <w:tc>
          <w:tcPr>
            <w:tcW w:w="567" w:type="dxa"/>
            <w:tcBorders>
              <w:bottom w:val="single" w:sz="4" w:space="0" w:color="auto"/>
            </w:tcBorders>
            <w:shd w:val="clear" w:color="auto" w:fill="auto"/>
            <w:vAlign w:val="center"/>
          </w:tcPr>
          <w:p w:rsidR="00685D21" w:rsidRPr="0052020E" w:rsidRDefault="00685D21" w:rsidP="00FA045C">
            <w:pPr>
              <w:adjustRightInd w:val="0"/>
              <w:snapToGrid w:val="0"/>
              <w:spacing w:line="240" w:lineRule="atLeast"/>
              <w:jc w:val="center"/>
              <w:rPr>
                <w:rFonts w:ascii="標楷體" w:hAnsi="標楷體"/>
              </w:rPr>
            </w:pPr>
            <w:r w:rsidRPr="0052020E">
              <w:rPr>
                <w:rFonts w:ascii="標楷體" w:hAnsi="標楷體" w:hint="eastAsia"/>
              </w:rPr>
              <w:t>1d</w:t>
            </w:r>
          </w:p>
        </w:tc>
        <w:tc>
          <w:tcPr>
            <w:tcW w:w="3311" w:type="dxa"/>
            <w:tcBorders>
              <w:bottom w:val="single" w:sz="4" w:space="0" w:color="auto"/>
            </w:tcBorders>
            <w:shd w:val="clear" w:color="auto" w:fill="auto"/>
          </w:tcPr>
          <w:p w:rsidR="00685D21" w:rsidRPr="0052020E" w:rsidRDefault="00685D21" w:rsidP="00FA045C">
            <w:pPr>
              <w:adjustRightInd w:val="0"/>
              <w:snapToGrid w:val="0"/>
              <w:spacing w:line="240" w:lineRule="atLeast"/>
              <w:jc w:val="both"/>
              <w:rPr>
                <w:rFonts w:ascii="標楷體" w:hAnsi="標楷體"/>
              </w:rPr>
            </w:pPr>
            <w:r w:rsidRPr="004609C4">
              <w:rPr>
                <w:rFonts w:ascii="標楷體" w:hAnsi="標楷體" w:cs="Arial"/>
                <w:color w:val="000000"/>
                <w:u w:val="thick"/>
              </w:rPr>
              <w:t>並令含有高濃度有機溶劑氣體流經該冷凝管束</w:t>
            </w:r>
            <w:r w:rsidRPr="004609C4">
              <w:rPr>
                <w:rFonts w:ascii="標楷體" w:hAnsi="標楷體" w:cs="Arial" w:hint="eastAsia"/>
                <w:color w:val="000000"/>
                <w:u w:val="thick"/>
              </w:rPr>
              <w:t>內</w:t>
            </w:r>
            <w:r w:rsidRPr="0052020E">
              <w:rPr>
                <w:rFonts w:ascii="標楷體" w:hAnsi="標楷體" w:cs="Arial"/>
                <w:color w:val="000000"/>
              </w:rPr>
              <w:t>，而相對該冷凝管束之頂端則設置有迴轉室；</w:t>
            </w:r>
            <w:r w:rsidRPr="0052020E">
              <w:rPr>
                <w:rFonts w:ascii="標楷體" w:hAnsi="標楷體" w:hint="eastAsia"/>
              </w:rPr>
              <w:t xml:space="preserve"> </w:t>
            </w:r>
          </w:p>
        </w:tc>
        <w:tc>
          <w:tcPr>
            <w:tcW w:w="824" w:type="dxa"/>
            <w:tcBorders>
              <w:bottom w:val="single" w:sz="4" w:space="0" w:color="auto"/>
              <w:right w:val="single" w:sz="4" w:space="0" w:color="auto"/>
            </w:tcBorders>
            <w:shd w:val="clear" w:color="auto" w:fill="auto"/>
            <w:vAlign w:val="center"/>
          </w:tcPr>
          <w:p w:rsidR="00685D21" w:rsidRPr="003F0277" w:rsidRDefault="00685D21" w:rsidP="00FA045C">
            <w:pPr>
              <w:snapToGrid w:val="0"/>
              <w:spacing w:line="240" w:lineRule="atLeast"/>
              <w:jc w:val="both"/>
              <w:rPr>
                <w:rFonts w:ascii="標楷體" w:hAnsi="標楷體"/>
                <w:b/>
                <w:color w:val="C00000"/>
              </w:rPr>
            </w:pPr>
            <w:r w:rsidRPr="003F0277">
              <w:rPr>
                <w:rFonts w:ascii="標楷體" w:hAnsi="標楷體" w:hint="eastAsia"/>
                <w:b/>
                <w:color w:val="C00000"/>
              </w:rPr>
              <w:t>否</w:t>
            </w:r>
          </w:p>
        </w:tc>
      </w:tr>
      <w:tr w:rsidR="00685D21" w:rsidRPr="0052020E" w:rsidTr="00FA045C">
        <w:trPr>
          <w:jc w:val="center"/>
        </w:trPr>
        <w:tc>
          <w:tcPr>
            <w:tcW w:w="0" w:type="auto"/>
            <w:tcBorders>
              <w:left w:val="single" w:sz="4" w:space="0" w:color="auto"/>
              <w:bottom w:val="single" w:sz="4" w:space="0" w:color="auto"/>
            </w:tcBorders>
            <w:shd w:val="clear" w:color="auto" w:fill="auto"/>
            <w:vAlign w:val="center"/>
          </w:tcPr>
          <w:p w:rsidR="00685D21" w:rsidRPr="0052020E" w:rsidRDefault="00685D21" w:rsidP="00FA045C">
            <w:pPr>
              <w:pStyle w:val="Level2"/>
              <w:numPr>
                <w:ilvl w:val="0"/>
                <w:numId w:val="0"/>
              </w:numPr>
              <w:spacing w:line="240" w:lineRule="atLeast"/>
              <w:jc w:val="center"/>
              <w:rPr>
                <w:rFonts w:ascii="標楷體" w:hAnsi="標楷體"/>
                <w:b w:val="0"/>
                <w:sz w:val="24"/>
              </w:rPr>
            </w:pPr>
            <w:r w:rsidRPr="0052020E">
              <w:rPr>
                <w:rFonts w:ascii="標楷體" w:hAnsi="標楷體" w:hint="eastAsia"/>
                <w:b w:val="0"/>
                <w:sz w:val="24"/>
              </w:rPr>
              <w:t>1E</w:t>
            </w:r>
          </w:p>
        </w:tc>
        <w:tc>
          <w:tcPr>
            <w:tcW w:w="3597" w:type="dxa"/>
            <w:tcBorders>
              <w:bottom w:val="single" w:sz="4" w:space="0" w:color="auto"/>
            </w:tcBorders>
            <w:shd w:val="clear" w:color="auto" w:fill="auto"/>
            <w:vAlign w:val="center"/>
          </w:tcPr>
          <w:p w:rsidR="00685D21" w:rsidRPr="0052020E" w:rsidRDefault="00685D21" w:rsidP="00FA045C">
            <w:pPr>
              <w:pStyle w:val="Level2"/>
              <w:numPr>
                <w:ilvl w:val="0"/>
                <w:numId w:val="0"/>
              </w:numPr>
              <w:adjustRightInd w:val="0"/>
              <w:snapToGrid w:val="0"/>
              <w:spacing w:line="240" w:lineRule="atLeast"/>
              <w:jc w:val="both"/>
              <w:rPr>
                <w:rFonts w:ascii="標楷體" w:hAnsi="標楷體"/>
                <w:b w:val="0"/>
                <w:sz w:val="24"/>
              </w:rPr>
            </w:pPr>
            <w:r w:rsidRPr="0052020E">
              <w:rPr>
                <w:rFonts w:ascii="標楷體" w:hAnsi="標楷體" w:cs="Arial"/>
                <w:b w:val="0"/>
                <w:color w:val="000000"/>
                <w:sz w:val="24"/>
              </w:rPr>
              <w:t>以及</w:t>
            </w:r>
            <w:proofErr w:type="gramStart"/>
            <w:r w:rsidRPr="0052020E">
              <w:rPr>
                <w:rFonts w:ascii="標楷體" w:hAnsi="標楷體" w:cs="Arial"/>
                <w:b w:val="0"/>
                <w:color w:val="000000"/>
                <w:sz w:val="24"/>
              </w:rPr>
              <w:t>一</w:t>
            </w:r>
            <w:proofErr w:type="gramEnd"/>
            <w:r w:rsidRPr="0052020E">
              <w:rPr>
                <w:rFonts w:ascii="標楷體" w:hAnsi="標楷體" w:cs="Arial"/>
                <w:b w:val="0"/>
                <w:color w:val="000000"/>
                <w:sz w:val="24"/>
              </w:rPr>
              <w:t>回收筒，連接至該入流室與</w:t>
            </w:r>
            <w:proofErr w:type="gramStart"/>
            <w:r w:rsidRPr="0052020E">
              <w:rPr>
                <w:rFonts w:ascii="標楷體" w:hAnsi="標楷體" w:cs="Arial"/>
                <w:b w:val="0"/>
                <w:color w:val="000000"/>
                <w:sz w:val="24"/>
              </w:rPr>
              <w:t>出流室</w:t>
            </w:r>
            <w:proofErr w:type="gramEnd"/>
            <w:r w:rsidRPr="0052020E">
              <w:rPr>
                <w:rFonts w:ascii="標楷體" w:hAnsi="標楷體" w:cs="Arial"/>
                <w:b w:val="0"/>
                <w:color w:val="000000"/>
                <w:sz w:val="24"/>
              </w:rPr>
              <w:t>，而回收凝結成液態之有機溶劑者。</w:t>
            </w:r>
          </w:p>
        </w:tc>
        <w:tc>
          <w:tcPr>
            <w:tcW w:w="567" w:type="dxa"/>
            <w:tcBorders>
              <w:bottom w:val="single" w:sz="4" w:space="0" w:color="auto"/>
            </w:tcBorders>
            <w:shd w:val="clear" w:color="auto" w:fill="auto"/>
            <w:vAlign w:val="center"/>
          </w:tcPr>
          <w:p w:rsidR="00685D21" w:rsidRPr="0052020E" w:rsidRDefault="00685D21" w:rsidP="00FA045C">
            <w:pPr>
              <w:adjustRightInd w:val="0"/>
              <w:snapToGrid w:val="0"/>
              <w:spacing w:line="240" w:lineRule="atLeast"/>
              <w:jc w:val="center"/>
              <w:rPr>
                <w:rFonts w:ascii="標楷體" w:hAnsi="標楷體"/>
              </w:rPr>
            </w:pPr>
            <w:r w:rsidRPr="0052020E">
              <w:rPr>
                <w:rFonts w:ascii="標楷體" w:hAnsi="標楷體" w:hint="eastAsia"/>
              </w:rPr>
              <w:t>1e</w:t>
            </w:r>
          </w:p>
        </w:tc>
        <w:tc>
          <w:tcPr>
            <w:tcW w:w="3311" w:type="dxa"/>
            <w:tcBorders>
              <w:bottom w:val="single" w:sz="4" w:space="0" w:color="auto"/>
            </w:tcBorders>
            <w:shd w:val="clear" w:color="auto" w:fill="auto"/>
          </w:tcPr>
          <w:p w:rsidR="00685D21" w:rsidRPr="0052020E" w:rsidRDefault="00685D21" w:rsidP="00FA045C">
            <w:pPr>
              <w:adjustRightInd w:val="0"/>
              <w:snapToGrid w:val="0"/>
              <w:spacing w:line="240" w:lineRule="atLeast"/>
              <w:jc w:val="both"/>
              <w:rPr>
                <w:rFonts w:ascii="標楷體" w:hAnsi="標楷體"/>
              </w:rPr>
            </w:pPr>
            <w:r w:rsidRPr="008B49C3">
              <w:rPr>
                <w:rFonts w:ascii="標楷體" w:hAnsi="標楷體" w:cs="Arial"/>
                <w:color w:val="000000"/>
              </w:rPr>
              <w:t>以及</w:t>
            </w:r>
            <w:proofErr w:type="gramStart"/>
            <w:r w:rsidRPr="008B49C3">
              <w:rPr>
                <w:rFonts w:ascii="標楷體" w:hAnsi="標楷體" w:cs="Arial"/>
                <w:color w:val="000000"/>
              </w:rPr>
              <w:t>一</w:t>
            </w:r>
            <w:proofErr w:type="gramEnd"/>
            <w:r w:rsidRPr="008B49C3">
              <w:rPr>
                <w:rFonts w:ascii="標楷體" w:hAnsi="標楷體" w:cs="Arial"/>
                <w:color w:val="000000"/>
              </w:rPr>
              <w:t>回收筒，連接至該入流室與</w:t>
            </w:r>
            <w:proofErr w:type="gramStart"/>
            <w:r w:rsidRPr="008B49C3">
              <w:rPr>
                <w:rFonts w:ascii="標楷體" w:hAnsi="標楷體" w:cs="Arial"/>
                <w:color w:val="000000"/>
              </w:rPr>
              <w:t>出流室</w:t>
            </w:r>
            <w:proofErr w:type="gramEnd"/>
            <w:r w:rsidRPr="008B49C3">
              <w:rPr>
                <w:rFonts w:ascii="標楷體" w:hAnsi="標楷體" w:cs="Arial"/>
                <w:color w:val="000000"/>
              </w:rPr>
              <w:t>，而回收凝結成液態之有機溶劑者。</w:t>
            </w:r>
          </w:p>
        </w:tc>
        <w:tc>
          <w:tcPr>
            <w:tcW w:w="824" w:type="dxa"/>
            <w:tcBorders>
              <w:bottom w:val="single" w:sz="4" w:space="0" w:color="auto"/>
              <w:right w:val="single" w:sz="4" w:space="0" w:color="auto"/>
            </w:tcBorders>
            <w:shd w:val="clear" w:color="auto" w:fill="auto"/>
            <w:vAlign w:val="center"/>
          </w:tcPr>
          <w:p w:rsidR="00685D21" w:rsidRPr="003F0277" w:rsidRDefault="00685D21" w:rsidP="00FA045C">
            <w:pPr>
              <w:snapToGrid w:val="0"/>
              <w:spacing w:line="240" w:lineRule="atLeast"/>
              <w:jc w:val="both"/>
              <w:rPr>
                <w:rFonts w:ascii="標楷體" w:hAnsi="標楷體"/>
              </w:rPr>
            </w:pPr>
            <w:r w:rsidRPr="003F0277">
              <w:rPr>
                <w:rFonts w:ascii="標楷體" w:hAnsi="標楷體" w:hint="eastAsia"/>
              </w:rPr>
              <w:t>是</w:t>
            </w:r>
          </w:p>
        </w:tc>
      </w:tr>
    </w:tbl>
    <w:p w:rsidR="00685D21" w:rsidRDefault="00685D21" w:rsidP="00186BE0">
      <w:pPr>
        <w:spacing w:afterLines="50"/>
        <w:ind w:left="365" w:hangingChars="152" w:hanging="365"/>
        <w:rPr>
          <w:b/>
          <w:bCs/>
        </w:rPr>
      </w:pPr>
    </w:p>
    <w:p w:rsidR="00685D21" w:rsidRPr="00937D70" w:rsidRDefault="00685D21" w:rsidP="00186BE0">
      <w:pPr>
        <w:spacing w:afterLines="50"/>
        <w:ind w:left="365" w:hangingChars="152" w:hanging="365"/>
        <w:rPr>
          <w:b/>
          <w:bCs/>
        </w:rPr>
      </w:pPr>
      <w:r>
        <w:rPr>
          <w:b/>
          <w:bCs/>
        </w:rPr>
        <w:t>系爭設備</w:t>
      </w:r>
      <w:r w:rsidRPr="00937D70">
        <w:rPr>
          <w:b/>
          <w:bCs/>
        </w:rPr>
        <w:t>與系爭</w:t>
      </w:r>
      <w:r>
        <w:rPr>
          <w:rFonts w:hint="eastAsia"/>
          <w:b/>
          <w:bCs/>
        </w:rPr>
        <w:t>778</w:t>
      </w:r>
      <w:r w:rsidRPr="00937D70">
        <w:rPr>
          <w:b/>
          <w:bCs/>
        </w:rPr>
        <w:t>專利請求項</w:t>
      </w:r>
      <w:r>
        <w:rPr>
          <w:rFonts w:hint="eastAsia"/>
          <w:b/>
          <w:bCs/>
        </w:rPr>
        <w:t>1</w:t>
      </w:r>
      <w:r w:rsidRPr="00937D70">
        <w:rPr>
          <w:b/>
          <w:bCs/>
        </w:rPr>
        <w:t>要件編號</w:t>
      </w:r>
      <w:r>
        <w:rPr>
          <w:rFonts w:hint="eastAsia"/>
          <w:b/>
          <w:bCs/>
        </w:rPr>
        <w:t>1D</w:t>
      </w:r>
      <w:r w:rsidRPr="00937D70">
        <w:rPr>
          <w:b/>
          <w:bCs/>
        </w:rPr>
        <w:t>之均等比對分析表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2880"/>
        <w:gridCol w:w="2880"/>
        <w:gridCol w:w="1034"/>
      </w:tblGrid>
      <w:tr w:rsidR="00685D21" w:rsidRPr="00937D70" w:rsidTr="00FA045C">
        <w:trPr>
          <w:jc w:val="center"/>
        </w:trPr>
        <w:tc>
          <w:tcPr>
            <w:tcW w:w="1728" w:type="dxa"/>
            <w:tcBorders>
              <w:top w:val="single" w:sz="12" w:space="0" w:color="auto"/>
              <w:left w:val="single" w:sz="12" w:space="0" w:color="auto"/>
              <w:bottom w:val="single" w:sz="12" w:space="0" w:color="auto"/>
              <w:tl2br w:val="single" w:sz="4" w:space="0" w:color="auto"/>
            </w:tcBorders>
            <w:shd w:val="clear" w:color="auto" w:fill="E0E0E0"/>
            <w:vAlign w:val="center"/>
          </w:tcPr>
          <w:p w:rsidR="00685D21" w:rsidRPr="00937D70" w:rsidRDefault="00685D21" w:rsidP="00FA045C">
            <w:pPr>
              <w:pStyle w:val="Level3"/>
              <w:numPr>
                <w:ilvl w:val="0"/>
                <w:numId w:val="0"/>
              </w:numPr>
              <w:spacing w:beforeLines="0" w:line="0" w:lineRule="atLeast"/>
              <w:jc w:val="center"/>
            </w:pPr>
          </w:p>
        </w:tc>
        <w:tc>
          <w:tcPr>
            <w:tcW w:w="2880" w:type="dxa"/>
            <w:tcBorders>
              <w:top w:val="single" w:sz="12" w:space="0" w:color="auto"/>
              <w:bottom w:val="single" w:sz="12" w:space="0" w:color="auto"/>
            </w:tcBorders>
            <w:shd w:val="clear" w:color="auto" w:fill="E0E0E0"/>
            <w:vAlign w:val="center"/>
          </w:tcPr>
          <w:p w:rsidR="00685D21" w:rsidRPr="00562DB1" w:rsidRDefault="00685D21" w:rsidP="00FA045C">
            <w:pPr>
              <w:pStyle w:val="Level3"/>
              <w:numPr>
                <w:ilvl w:val="0"/>
                <w:numId w:val="0"/>
              </w:numPr>
              <w:spacing w:beforeLines="0" w:line="0" w:lineRule="atLeast"/>
              <w:jc w:val="distribute"/>
            </w:pPr>
            <w:r w:rsidRPr="00562DB1">
              <w:t>系爭</w:t>
            </w:r>
            <w:r>
              <w:rPr>
                <w:rFonts w:hint="eastAsia"/>
              </w:rPr>
              <w:t>778</w:t>
            </w:r>
            <w:r w:rsidRPr="00562DB1">
              <w:t>專利請求項</w:t>
            </w:r>
            <w:r>
              <w:rPr>
                <w:rFonts w:hint="eastAsia"/>
              </w:rPr>
              <w:t>1</w:t>
            </w:r>
          </w:p>
          <w:p w:rsidR="00685D21" w:rsidRPr="00937D70" w:rsidRDefault="00685D21" w:rsidP="00FA045C">
            <w:pPr>
              <w:pStyle w:val="Level3"/>
              <w:numPr>
                <w:ilvl w:val="0"/>
                <w:numId w:val="0"/>
              </w:numPr>
              <w:spacing w:beforeLines="0" w:line="0" w:lineRule="atLeast"/>
              <w:jc w:val="distribute"/>
            </w:pPr>
            <w:r w:rsidRPr="00562DB1">
              <w:t>要件編號</w:t>
            </w:r>
            <w:r>
              <w:rPr>
                <w:rFonts w:hint="eastAsia"/>
              </w:rPr>
              <w:t>1D</w:t>
            </w:r>
          </w:p>
        </w:tc>
        <w:tc>
          <w:tcPr>
            <w:tcW w:w="2880" w:type="dxa"/>
            <w:tcBorders>
              <w:top w:val="single" w:sz="12" w:space="0" w:color="auto"/>
              <w:bottom w:val="single" w:sz="12" w:space="0" w:color="auto"/>
            </w:tcBorders>
            <w:shd w:val="clear" w:color="auto" w:fill="E0E0E0"/>
            <w:vAlign w:val="center"/>
          </w:tcPr>
          <w:p w:rsidR="00685D21" w:rsidRPr="00937D70" w:rsidRDefault="00685D21" w:rsidP="00FA045C">
            <w:pPr>
              <w:pStyle w:val="Level3"/>
              <w:numPr>
                <w:ilvl w:val="0"/>
                <w:numId w:val="0"/>
              </w:numPr>
              <w:spacing w:beforeLines="0" w:line="0" w:lineRule="atLeast"/>
              <w:jc w:val="distribute"/>
            </w:pPr>
            <w:r>
              <w:t>系爭設備</w:t>
            </w:r>
          </w:p>
        </w:tc>
        <w:tc>
          <w:tcPr>
            <w:tcW w:w="1034" w:type="dxa"/>
            <w:tcBorders>
              <w:top w:val="single" w:sz="12" w:space="0" w:color="auto"/>
              <w:bottom w:val="single" w:sz="12" w:space="0" w:color="auto"/>
              <w:right w:val="single" w:sz="12" w:space="0" w:color="auto"/>
            </w:tcBorders>
            <w:shd w:val="clear" w:color="auto" w:fill="E0E0E0"/>
            <w:vAlign w:val="center"/>
          </w:tcPr>
          <w:p w:rsidR="00685D21" w:rsidRPr="00937D70" w:rsidRDefault="00685D21" w:rsidP="00FA045C">
            <w:pPr>
              <w:pStyle w:val="Level3"/>
              <w:numPr>
                <w:ilvl w:val="0"/>
                <w:numId w:val="0"/>
              </w:numPr>
              <w:spacing w:beforeLines="0" w:line="0" w:lineRule="atLeast"/>
              <w:jc w:val="distribute"/>
            </w:pPr>
            <w:r w:rsidRPr="00937D70">
              <w:t>是否相同</w:t>
            </w:r>
          </w:p>
        </w:tc>
      </w:tr>
      <w:tr w:rsidR="00685D21" w:rsidRPr="00937D70" w:rsidTr="00FA045C">
        <w:trPr>
          <w:jc w:val="center"/>
        </w:trPr>
        <w:tc>
          <w:tcPr>
            <w:tcW w:w="1728" w:type="dxa"/>
            <w:tcBorders>
              <w:top w:val="single" w:sz="12" w:space="0" w:color="auto"/>
              <w:left w:val="single" w:sz="12" w:space="0" w:color="auto"/>
            </w:tcBorders>
            <w:vAlign w:val="center"/>
          </w:tcPr>
          <w:p w:rsidR="00685D21" w:rsidRPr="00937D70" w:rsidRDefault="00685D21" w:rsidP="00FA045C">
            <w:pPr>
              <w:pStyle w:val="Level3"/>
              <w:numPr>
                <w:ilvl w:val="0"/>
                <w:numId w:val="0"/>
              </w:numPr>
              <w:spacing w:beforeLines="0" w:line="0" w:lineRule="atLeast"/>
              <w:jc w:val="distribute"/>
            </w:pPr>
            <w:r w:rsidRPr="00937D70">
              <w:t>技術特徵</w:t>
            </w:r>
          </w:p>
          <w:p w:rsidR="00685D21" w:rsidRPr="00937D70" w:rsidRDefault="00685D21" w:rsidP="00FA045C">
            <w:pPr>
              <w:pStyle w:val="Level3"/>
              <w:numPr>
                <w:ilvl w:val="0"/>
                <w:numId w:val="0"/>
              </w:numPr>
              <w:spacing w:beforeLines="0" w:line="0" w:lineRule="atLeast"/>
              <w:jc w:val="distribute"/>
            </w:pPr>
            <w:r w:rsidRPr="00937D70">
              <w:t>之差異</w:t>
            </w:r>
          </w:p>
        </w:tc>
        <w:tc>
          <w:tcPr>
            <w:tcW w:w="2880" w:type="dxa"/>
            <w:tcBorders>
              <w:top w:val="single" w:sz="12" w:space="0" w:color="auto"/>
            </w:tcBorders>
            <w:vAlign w:val="center"/>
          </w:tcPr>
          <w:p w:rsidR="00685D21" w:rsidRPr="007904EA" w:rsidRDefault="00685D21" w:rsidP="00FA045C">
            <w:pPr>
              <w:pStyle w:val="Level3"/>
              <w:numPr>
                <w:ilvl w:val="0"/>
                <w:numId w:val="0"/>
              </w:numPr>
              <w:spacing w:beforeLines="0" w:line="0" w:lineRule="atLeast"/>
              <w:rPr>
                <w:b w:val="0"/>
              </w:rPr>
            </w:pPr>
            <w:r w:rsidRPr="007904EA">
              <w:rPr>
                <w:rFonts w:ascii="標楷體" w:hAnsi="標楷體" w:cs="Arial"/>
                <w:b w:val="0"/>
                <w:color w:val="000000"/>
                <w:szCs w:val="28"/>
              </w:rPr>
              <w:t>含有高濃度有機溶劑氣體以一定流速流經該冷凝管束內</w:t>
            </w:r>
          </w:p>
        </w:tc>
        <w:tc>
          <w:tcPr>
            <w:tcW w:w="2880" w:type="dxa"/>
            <w:tcBorders>
              <w:top w:val="single" w:sz="12" w:space="0" w:color="auto"/>
            </w:tcBorders>
            <w:vAlign w:val="center"/>
          </w:tcPr>
          <w:p w:rsidR="00685D21" w:rsidRPr="007904EA" w:rsidRDefault="00685D21" w:rsidP="00FA045C">
            <w:pPr>
              <w:pStyle w:val="Level3"/>
              <w:numPr>
                <w:ilvl w:val="0"/>
                <w:numId w:val="0"/>
              </w:numPr>
              <w:spacing w:beforeLines="0" w:line="0" w:lineRule="atLeast"/>
              <w:jc w:val="both"/>
              <w:rPr>
                <w:b w:val="0"/>
              </w:rPr>
            </w:pPr>
            <w:r w:rsidRPr="007904EA">
              <w:rPr>
                <w:rFonts w:ascii="標楷體" w:hAnsi="標楷體" w:cs="Arial"/>
                <w:b w:val="0"/>
                <w:color w:val="000000"/>
                <w:szCs w:val="28"/>
              </w:rPr>
              <w:t>含有高濃度有機溶劑氣體流經該冷凝管束</w:t>
            </w:r>
            <w:r w:rsidRPr="007904EA">
              <w:rPr>
                <w:rFonts w:hint="eastAsia"/>
                <w:b w:val="0"/>
              </w:rPr>
              <w:t xml:space="preserve"> </w:t>
            </w:r>
          </w:p>
        </w:tc>
        <w:tc>
          <w:tcPr>
            <w:tcW w:w="1034" w:type="dxa"/>
            <w:tcBorders>
              <w:top w:val="single" w:sz="12" w:space="0" w:color="auto"/>
              <w:right w:val="single" w:sz="12" w:space="0" w:color="auto"/>
            </w:tcBorders>
            <w:vAlign w:val="center"/>
          </w:tcPr>
          <w:p w:rsidR="00685D21" w:rsidRPr="00937D70" w:rsidRDefault="00685D21" w:rsidP="00FA045C">
            <w:pPr>
              <w:pStyle w:val="Level3"/>
              <w:numPr>
                <w:ilvl w:val="0"/>
                <w:numId w:val="0"/>
              </w:numPr>
              <w:spacing w:beforeLines="0" w:line="0" w:lineRule="atLeast"/>
              <w:jc w:val="center"/>
            </w:pPr>
          </w:p>
        </w:tc>
      </w:tr>
      <w:tr w:rsidR="00685D21" w:rsidRPr="00937D70" w:rsidTr="00FA045C">
        <w:trPr>
          <w:jc w:val="center"/>
        </w:trPr>
        <w:tc>
          <w:tcPr>
            <w:tcW w:w="1728" w:type="dxa"/>
            <w:tcBorders>
              <w:left w:val="single" w:sz="12" w:space="0" w:color="auto"/>
            </w:tcBorders>
            <w:vAlign w:val="center"/>
          </w:tcPr>
          <w:p w:rsidR="00685D21" w:rsidRPr="00937D70" w:rsidRDefault="00685D21" w:rsidP="00FA045C">
            <w:pPr>
              <w:pStyle w:val="Level3"/>
              <w:numPr>
                <w:ilvl w:val="0"/>
                <w:numId w:val="0"/>
              </w:numPr>
              <w:spacing w:beforeLines="0" w:line="0" w:lineRule="atLeast"/>
              <w:jc w:val="distribute"/>
            </w:pPr>
            <w:r w:rsidRPr="00937D70">
              <w:t>技術手段</w:t>
            </w:r>
          </w:p>
          <w:p w:rsidR="00685D21" w:rsidRPr="00937D70" w:rsidRDefault="00685D21" w:rsidP="00FA045C">
            <w:pPr>
              <w:pStyle w:val="Level3"/>
              <w:numPr>
                <w:ilvl w:val="0"/>
                <w:numId w:val="0"/>
              </w:numPr>
              <w:spacing w:beforeLines="0" w:line="0" w:lineRule="atLeast"/>
              <w:jc w:val="distribute"/>
            </w:pPr>
            <w:r w:rsidRPr="00937D70">
              <w:t>（</w:t>
            </w:r>
            <w:r w:rsidRPr="00937D70">
              <w:t>way</w:t>
            </w:r>
            <w:r w:rsidRPr="00937D70">
              <w:t>）</w:t>
            </w:r>
          </w:p>
        </w:tc>
        <w:tc>
          <w:tcPr>
            <w:tcW w:w="2880" w:type="dxa"/>
          </w:tcPr>
          <w:p w:rsidR="00685D21" w:rsidRPr="005D33CF" w:rsidRDefault="00685D21" w:rsidP="00FA045C">
            <w:pPr>
              <w:pStyle w:val="Level3"/>
              <w:numPr>
                <w:ilvl w:val="0"/>
                <w:numId w:val="0"/>
              </w:numPr>
              <w:spacing w:beforeLines="0" w:line="0" w:lineRule="atLeast"/>
              <w:jc w:val="both"/>
              <w:rPr>
                <w:b w:val="0"/>
              </w:rPr>
            </w:pPr>
            <w:r>
              <w:rPr>
                <w:rFonts w:hint="eastAsia"/>
                <w:b w:val="0"/>
              </w:rPr>
              <w:t>固定流動速度</w:t>
            </w:r>
          </w:p>
        </w:tc>
        <w:tc>
          <w:tcPr>
            <w:tcW w:w="2880" w:type="dxa"/>
          </w:tcPr>
          <w:p w:rsidR="00685D21" w:rsidRPr="00F3065F" w:rsidRDefault="00685D21" w:rsidP="00FA045C">
            <w:pPr>
              <w:pStyle w:val="Level3"/>
              <w:numPr>
                <w:ilvl w:val="0"/>
                <w:numId w:val="0"/>
              </w:numPr>
              <w:spacing w:beforeLines="0" w:line="0" w:lineRule="atLeast"/>
              <w:jc w:val="both"/>
              <w:rPr>
                <w:b w:val="0"/>
              </w:rPr>
            </w:pPr>
            <w:r>
              <w:rPr>
                <w:rFonts w:hint="eastAsia"/>
                <w:b w:val="0"/>
              </w:rPr>
              <w:t>未固定流動速度</w:t>
            </w:r>
          </w:p>
        </w:tc>
        <w:tc>
          <w:tcPr>
            <w:tcW w:w="1034" w:type="dxa"/>
            <w:tcBorders>
              <w:right w:val="single" w:sz="12" w:space="0" w:color="auto"/>
            </w:tcBorders>
            <w:vAlign w:val="center"/>
          </w:tcPr>
          <w:p w:rsidR="00685D21" w:rsidRPr="00937D70" w:rsidRDefault="00685D21"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685D21" w:rsidRPr="00937D70" w:rsidTr="00FA045C">
        <w:trPr>
          <w:jc w:val="center"/>
        </w:trPr>
        <w:tc>
          <w:tcPr>
            <w:tcW w:w="1728" w:type="dxa"/>
            <w:tcBorders>
              <w:left w:val="single" w:sz="12" w:space="0" w:color="auto"/>
            </w:tcBorders>
            <w:vAlign w:val="center"/>
          </w:tcPr>
          <w:p w:rsidR="00685D21" w:rsidRPr="00937D70" w:rsidRDefault="00685D21" w:rsidP="00FA045C">
            <w:pPr>
              <w:pStyle w:val="Level3"/>
              <w:numPr>
                <w:ilvl w:val="0"/>
                <w:numId w:val="0"/>
              </w:numPr>
              <w:spacing w:beforeLines="0" w:line="0" w:lineRule="atLeast"/>
              <w:jc w:val="distribute"/>
            </w:pPr>
            <w:r w:rsidRPr="00937D70">
              <w:t>功能</w:t>
            </w:r>
          </w:p>
          <w:p w:rsidR="00685D21" w:rsidRPr="00937D70" w:rsidRDefault="00685D21" w:rsidP="00FA045C">
            <w:pPr>
              <w:pStyle w:val="Level3"/>
              <w:numPr>
                <w:ilvl w:val="0"/>
                <w:numId w:val="0"/>
              </w:numPr>
              <w:spacing w:beforeLines="0" w:line="0" w:lineRule="atLeast"/>
              <w:jc w:val="distribute"/>
            </w:pPr>
            <w:r w:rsidRPr="00937D70">
              <w:t>（</w:t>
            </w:r>
            <w:r w:rsidRPr="00937D70">
              <w:t>function</w:t>
            </w:r>
            <w:r w:rsidRPr="00937D70">
              <w:t>）</w:t>
            </w:r>
          </w:p>
        </w:tc>
        <w:tc>
          <w:tcPr>
            <w:tcW w:w="2880" w:type="dxa"/>
          </w:tcPr>
          <w:p w:rsidR="00685D21" w:rsidRPr="004B015E" w:rsidRDefault="00685D21" w:rsidP="00FA045C">
            <w:pPr>
              <w:pStyle w:val="Level3"/>
              <w:numPr>
                <w:ilvl w:val="0"/>
                <w:numId w:val="0"/>
              </w:numPr>
              <w:spacing w:beforeLines="0" w:line="0" w:lineRule="atLeast"/>
              <w:jc w:val="both"/>
              <w:rPr>
                <w:b w:val="0"/>
              </w:rPr>
            </w:pPr>
            <w:r>
              <w:rPr>
                <w:rFonts w:ascii="標楷體" w:hAnsi="標楷體" w:cs="Arial" w:hint="eastAsia"/>
                <w:b w:val="0"/>
                <w:color w:val="000000"/>
                <w:szCs w:val="28"/>
              </w:rPr>
              <w:t>提升</w:t>
            </w:r>
            <w:r w:rsidRPr="00DC16E6">
              <w:rPr>
                <w:rFonts w:ascii="標楷體" w:hAnsi="標楷體" w:cs="Arial"/>
                <w:b w:val="0"/>
                <w:color w:val="000000"/>
                <w:szCs w:val="28"/>
              </w:rPr>
              <w:t>有機溶劑</w:t>
            </w:r>
            <w:r w:rsidRPr="00DC16E6">
              <w:rPr>
                <w:rFonts w:ascii="標楷體" w:hAnsi="標楷體" w:cs="Arial" w:hint="eastAsia"/>
                <w:b w:val="0"/>
                <w:color w:val="000000"/>
                <w:szCs w:val="28"/>
              </w:rPr>
              <w:t>氣體</w:t>
            </w:r>
            <w:r>
              <w:rPr>
                <w:rFonts w:ascii="標楷體" w:hAnsi="標楷體" w:cs="Arial" w:hint="eastAsia"/>
                <w:b w:val="0"/>
                <w:color w:val="000000"/>
                <w:szCs w:val="28"/>
              </w:rPr>
              <w:t>冷</w:t>
            </w:r>
            <w:r w:rsidRPr="00DC16E6">
              <w:rPr>
                <w:rFonts w:ascii="標楷體" w:hAnsi="標楷體" w:cs="Arial"/>
                <w:b w:val="0"/>
                <w:color w:val="000000"/>
                <w:szCs w:val="28"/>
              </w:rPr>
              <w:t>凝</w:t>
            </w:r>
            <w:r>
              <w:rPr>
                <w:rFonts w:ascii="標楷體" w:hAnsi="標楷體" w:cs="Arial" w:hint="eastAsia"/>
                <w:b w:val="0"/>
                <w:color w:val="000000"/>
                <w:szCs w:val="28"/>
              </w:rPr>
              <w:t>回收效果</w:t>
            </w:r>
          </w:p>
        </w:tc>
        <w:tc>
          <w:tcPr>
            <w:tcW w:w="2880" w:type="dxa"/>
          </w:tcPr>
          <w:p w:rsidR="00685D21" w:rsidRPr="004B015E" w:rsidRDefault="00685D21" w:rsidP="00FA045C">
            <w:pPr>
              <w:pStyle w:val="Level3"/>
              <w:numPr>
                <w:ilvl w:val="0"/>
                <w:numId w:val="0"/>
              </w:numPr>
              <w:spacing w:beforeLines="0" w:line="0" w:lineRule="atLeast"/>
              <w:jc w:val="both"/>
              <w:rPr>
                <w:b w:val="0"/>
              </w:rPr>
            </w:pPr>
            <w:r>
              <w:rPr>
                <w:rFonts w:ascii="標楷體" w:hAnsi="標楷體" w:cs="Arial" w:hint="eastAsia"/>
                <w:b w:val="0"/>
                <w:color w:val="000000"/>
                <w:szCs w:val="28"/>
              </w:rPr>
              <w:t>冷</w:t>
            </w:r>
            <w:r w:rsidRPr="00DC16E6">
              <w:rPr>
                <w:rFonts w:ascii="標楷體" w:hAnsi="標楷體" w:cs="Arial"/>
                <w:b w:val="0"/>
                <w:color w:val="000000"/>
                <w:szCs w:val="28"/>
              </w:rPr>
              <w:t>凝有機溶劑</w:t>
            </w:r>
            <w:r w:rsidRPr="00DC16E6">
              <w:rPr>
                <w:rFonts w:ascii="標楷體" w:hAnsi="標楷體" w:cs="Arial" w:hint="eastAsia"/>
                <w:b w:val="0"/>
                <w:color w:val="000000"/>
                <w:szCs w:val="28"/>
              </w:rPr>
              <w:t>氣體</w:t>
            </w:r>
            <w:r>
              <w:rPr>
                <w:rFonts w:ascii="標楷體" w:hAnsi="標楷體" w:cs="Arial" w:hint="eastAsia"/>
                <w:b w:val="0"/>
                <w:color w:val="000000"/>
                <w:szCs w:val="28"/>
              </w:rPr>
              <w:t>進行回收</w:t>
            </w:r>
          </w:p>
        </w:tc>
        <w:tc>
          <w:tcPr>
            <w:tcW w:w="1034" w:type="dxa"/>
            <w:tcBorders>
              <w:right w:val="single" w:sz="12" w:space="0" w:color="auto"/>
            </w:tcBorders>
            <w:vAlign w:val="center"/>
          </w:tcPr>
          <w:p w:rsidR="00685D21" w:rsidRPr="00937D70" w:rsidRDefault="00685D21"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685D21" w:rsidRPr="00D10BCA" w:rsidTr="00FA045C">
        <w:trPr>
          <w:jc w:val="center"/>
        </w:trPr>
        <w:tc>
          <w:tcPr>
            <w:tcW w:w="1728" w:type="dxa"/>
            <w:tcBorders>
              <w:left w:val="single" w:sz="12" w:space="0" w:color="auto"/>
              <w:bottom w:val="single" w:sz="12" w:space="0" w:color="auto"/>
            </w:tcBorders>
            <w:vAlign w:val="center"/>
          </w:tcPr>
          <w:p w:rsidR="00685D21" w:rsidRPr="00937D70" w:rsidRDefault="00685D21" w:rsidP="00FA045C">
            <w:pPr>
              <w:pStyle w:val="Level3"/>
              <w:numPr>
                <w:ilvl w:val="0"/>
                <w:numId w:val="0"/>
              </w:numPr>
              <w:spacing w:beforeLines="0" w:line="0" w:lineRule="atLeast"/>
              <w:jc w:val="distribute"/>
            </w:pPr>
            <w:r w:rsidRPr="00937D70">
              <w:t>結果</w:t>
            </w:r>
          </w:p>
          <w:p w:rsidR="00685D21" w:rsidRPr="00937D70" w:rsidRDefault="00685D21" w:rsidP="00FA045C">
            <w:pPr>
              <w:pStyle w:val="Level3"/>
              <w:numPr>
                <w:ilvl w:val="0"/>
                <w:numId w:val="0"/>
              </w:numPr>
              <w:spacing w:beforeLines="0" w:line="0" w:lineRule="atLeast"/>
              <w:jc w:val="distribute"/>
            </w:pPr>
            <w:r w:rsidRPr="00937D70">
              <w:t>（</w:t>
            </w:r>
            <w:r w:rsidRPr="00937D70">
              <w:t>result</w:t>
            </w:r>
            <w:r w:rsidRPr="00937D70">
              <w:t>）</w:t>
            </w:r>
          </w:p>
        </w:tc>
        <w:tc>
          <w:tcPr>
            <w:tcW w:w="2880" w:type="dxa"/>
            <w:tcBorders>
              <w:bottom w:val="single" w:sz="12" w:space="0" w:color="auto"/>
            </w:tcBorders>
          </w:tcPr>
          <w:p w:rsidR="00685D21" w:rsidRPr="00DC16E6" w:rsidRDefault="00685D21" w:rsidP="00FA045C">
            <w:pPr>
              <w:pStyle w:val="Level3"/>
              <w:numPr>
                <w:ilvl w:val="0"/>
                <w:numId w:val="0"/>
              </w:numPr>
              <w:spacing w:beforeLines="0" w:line="0" w:lineRule="atLeast"/>
              <w:jc w:val="both"/>
              <w:rPr>
                <w:b w:val="0"/>
                <w:szCs w:val="28"/>
              </w:rPr>
            </w:pPr>
            <w:r w:rsidRPr="00DC16E6">
              <w:rPr>
                <w:rFonts w:ascii="標楷體" w:hAnsi="標楷體" w:cs="Arial"/>
                <w:b w:val="0"/>
                <w:color w:val="000000"/>
                <w:szCs w:val="28"/>
              </w:rPr>
              <w:t>有機溶劑</w:t>
            </w:r>
            <w:r w:rsidRPr="00DC16E6">
              <w:rPr>
                <w:rFonts w:ascii="標楷體" w:hAnsi="標楷體" w:cs="Arial" w:hint="eastAsia"/>
                <w:b w:val="0"/>
                <w:color w:val="000000"/>
                <w:szCs w:val="28"/>
              </w:rPr>
              <w:t>氣體</w:t>
            </w:r>
            <w:r w:rsidRPr="00DC16E6">
              <w:rPr>
                <w:rFonts w:ascii="標楷體" w:hAnsi="標楷體" w:cs="Arial"/>
                <w:b w:val="0"/>
                <w:color w:val="000000"/>
                <w:szCs w:val="28"/>
              </w:rPr>
              <w:t>凝結成液態</w:t>
            </w:r>
          </w:p>
        </w:tc>
        <w:tc>
          <w:tcPr>
            <w:tcW w:w="2880" w:type="dxa"/>
            <w:tcBorders>
              <w:bottom w:val="single" w:sz="12" w:space="0" w:color="auto"/>
            </w:tcBorders>
          </w:tcPr>
          <w:p w:rsidR="00685D21" w:rsidRPr="00DC16E6" w:rsidRDefault="00685D21" w:rsidP="00FA045C">
            <w:pPr>
              <w:pStyle w:val="Level3"/>
              <w:numPr>
                <w:ilvl w:val="0"/>
                <w:numId w:val="0"/>
              </w:numPr>
              <w:spacing w:beforeLines="0" w:line="0" w:lineRule="atLeast"/>
              <w:jc w:val="both"/>
              <w:rPr>
                <w:b w:val="0"/>
                <w:szCs w:val="28"/>
              </w:rPr>
            </w:pPr>
            <w:r w:rsidRPr="00DC16E6">
              <w:rPr>
                <w:rFonts w:ascii="標楷體" w:hAnsi="標楷體" w:cs="Arial"/>
                <w:b w:val="0"/>
                <w:color w:val="000000"/>
                <w:szCs w:val="28"/>
              </w:rPr>
              <w:t>有機溶劑</w:t>
            </w:r>
            <w:r w:rsidRPr="00DC16E6">
              <w:rPr>
                <w:rFonts w:ascii="標楷體" w:hAnsi="標楷體" w:cs="Arial" w:hint="eastAsia"/>
                <w:b w:val="0"/>
                <w:color w:val="000000"/>
                <w:szCs w:val="28"/>
              </w:rPr>
              <w:t>氣體</w:t>
            </w:r>
            <w:r w:rsidRPr="00DC16E6">
              <w:rPr>
                <w:rFonts w:ascii="標楷體" w:hAnsi="標楷體" w:cs="Arial"/>
                <w:b w:val="0"/>
                <w:color w:val="000000"/>
                <w:szCs w:val="28"/>
              </w:rPr>
              <w:t>凝結成液態</w:t>
            </w:r>
          </w:p>
        </w:tc>
        <w:tc>
          <w:tcPr>
            <w:tcW w:w="1034" w:type="dxa"/>
            <w:tcBorders>
              <w:bottom w:val="single" w:sz="12" w:space="0" w:color="auto"/>
              <w:right w:val="single" w:sz="12" w:space="0" w:color="auto"/>
            </w:tcBorders>
            <w:vAlign w:val="center"/>
          </w:tcPr>
          <w:p w:rsidR="00685D21" w:rsidRPr="00937D70" w:rsidRDefault="00685D21" w:rsidP="00FA045C">
            <w:pPr>
              <w:pStyle w:val="Level3"/>
              <w:numPr>
                <w:ilvl w:val="0"/>
                <w:numId w:val="0"/>
              </w:numPr>
              <w:spacing w:beforeLines="0" w:line="0" w:lineRule="atLeast"/>
              <w:jc w:val="center"/>
            </w:pPr>
            <w:r w:rsidRPr="00D10BCA">
              <w:rPr>
                <w:rFonts w:ascii="標楷體" w:hAnsi="標楷體" w:hint="eastAsia"/>
                <w:b w:val="0"/>
              </w:rPr>
              <w:t>相同</w:t>
            </w:r>
          </w:p>
        </w:tc>
      </w:tr>
    </w:tbl>
    <w:p w:rsidR="00685D21" w:rsidRDefault="00685D21">
      <w:pPr>
        <w:rPr>
          <w:b/>
          <w:sz w:val="36"/>
          <w:szCs w:val="36"/>
        </w:rPr>
      </w:pPr>
    </w:p>
    <w:p w:rsidR="008E2950" w:rsidRDefault="008E2950" w:rsidP="00186BE0">
      <w:pPr>
        <w:spacing w:afterLines="50"/>
        <w:rPr>
          <w:b/>
          <w:bCs/>
        </w:rPr>
      </w:pPr>
    </w:p>
    <w:p w:rsidR="008E2950" w:rsidRPr="008E2950" w:rsidRDefault="008E2950" w:rsidP="008E2950">
      <w:pPr>
        <w:spacing w:line="420" w:lineRule="exact"/>
        <w:rPr>
          <w:b/>
          <w:bCs/>
          <w:sz w:val="32"/>
          <w:szCs w:val="32"/>
        </w:rPr>
      </w:pPr>
      <w:r w:rsidRPr="008E2950">
        <w:rPr>
          <w:rFonts w:hint="eastAsia"/>
          <w:b/>
          <w:bCs/>
          <w:sz w:val="32"/>
          <w:szCs w:val="32"/>
        </w:rPr>
        <w:lastRenderedPageBreak/>
        <w:t>2.</w:t>
      </w:r>
      <w:r w:rsidRPr="008E2950">
        <w:rPr>
          <w:rFonts w:hint="eastAsia"/>
          <w:b/>
          <w:bCs/>
          <w:sz w:val="32"/>
          <w:szCs w:val="32"/>
        </w:rPr>
        <w:t>系爭</w:t>
      </w:r>
      <w:r w:rsidRPr="008E2950">
        <w:rPr>
          <w:rFonts w:hint="eastAsia"/>
          <w:b/>
          <w:bCs/>
          <w:sz w:val="32"/>
          <w:szCs w:val="32"/>
        </w:rPr>
        <w:t>779</w:t>
      </w:r>
      <w:r w:rsidRPr="008E2950">
        <w:rPr>
          <w:rFonts w:hint="eastAsia"/>
          <w:b/>
          <w:bCs/>
          <w:sz w:val="32"/>
          <w:szCs w:val="32"/>
        </w:rPr>
        <w:t>專利文義與均等比對分析：</w:t>
      </w:r>
    </w:p>
    <w:p w:rsidR="00C70A33" w:rsidRPr="00937D70" w:rsidRDefault="00C70A33" w:rsidP="008E2950">
      <w:pPr>
        <w:spacing w:line="420" w:lineRule="exact"/>
        <w:rPr>
          <w:b/>
          <w:bCs/>
        </w:rPr>
      </w:pPr>
      <w:r>
        <w:rPr>
          <w:b/>
          <w:bCs/>
        </w:rPr>
        <w:t>系爭</w:t>
      </w:r>
      <w:r>
        <w:rPr>
          <w:rFonts w:hint="eastAsia"/>
          <w:b/>
          <w:bCs/>
        </w:rPr>
        <w:t>779</w:t>
      </w:r>
      <w:r>
        <w:rPr>
          <w:b/>
          <w:bCs/>
        </w:rPr>
        <w:t>專利請求項</w:t>
      </w:r>
      <w:r>
        <w:rPr>
          <w:rFonts w:hint="eastAsia"/>
          <w:b/>
          <w:bCs/>
        </w:rPr>
        <w:t>1</w:t>
      </w:r>
      <w:r w:rsidRPr="00937D70">
        <w:rPr>
          <w:b/>
          <w:bCs/>
        </w:rPr>
        <w:t>之文義</w:t>
      </w:r>
      <w:r>
        <w:rPr>
          <w:rFonts w:hint="eastAsia"/>
          <w:b/>
          <w:bCs/>
        </w:rPr>
        <w:t>與</w:t>
      </w:r>
      <w:r>
        <w:rPr>
          <w:b/>
          <w:bCs/>
        </w:rPr>
        <w:t>系爭設備</w:t>
      </w:r>
      <w:r>
        <w:rPr>
          <w:rFonts w:hint="eastAsia"/>
          <w:b/>
          <w:bCs/>
        </w:rPr>
        <w:t>的</w:t>
      </w:r>
      <w:r w:rsidRPr="00937D70">
        <w:rPr>
          <w:b/>
          <w:bCs/>
        </w:rPr>
        <w:t>比對分析表：</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3455"/>
        <w:gridCol w:w="567"/>
        <w:gridCol w:w="3453"/>
        <w:gridCol w:w="824"/>
      </w:tblGrid>
      <w:tr w:rsidR="00C70A33" w:rsidRPr="00684420" w:rsidTr="00FA045C">
        <w:trPr>
          <w:trHeight w:val="782"/>
          <w:jc w:val="center"/>
        </w:trPr>
        <w:tc>
          <w:tcPr>
            <w:tcW w:w="3911" w:type="dxa"/>
            <w:gridSpan w:val="2"/>
            <w:tcBorders>
              <w:top w:val="single" w:sz="12" w:space="0" w:color="auto"/>
              <w:left w:val="single" w:sz="12" w:space="0" w:color="auto"/>
              <w:bottom w:val="single" w:sz="12" w:space="0" w:color="auto"/>
            </w:tcBorders>
            <w:shd w:val="clear" w:color="auto" w:fill="E0E0E0"/>
            <w:vAlign w:val="center"/>
          </w:tcPr>
          <w:p w:rsidR="00C70A33" w:rsidRPr="00684420" w:rsidRDefault="00C70A33" w:rsidP="00FA045C">
            <w:pPr>
              <w:spacing w:line="240" w:lineRule="atLeast"/>
              <w:jc w:val="distribute"/>
              <w:rPr>
                <w:b/>
              </w:rPr>
            </w:pPr>
            <w:r w:rsidRPr="00684420">
              <w:rPr>
                <w:b/>
              </w:rPr>
              <w:t>系爭</w:t>
            </w:r>
            <w:r w:rsidRPr="00684420">
              <w:rPr>
                <w:rFonts w:hint="eastAsia"/>
                <w:b/>
              </w:rPr>
              <w:t>779</w:t>
            </w:r>
            <w:r w:rsidRPr="00684420">
              <w:rPr>
                <w:b/>
              </w:rPr>
              <w:t>專利請求項</w:t>
            </w:r>
            <w:r w:rsidRPr="00684420">
              <w:rPr>
                <w:rFonts w:hint="eastAsia"/>
                <w:b/>
              </w:rPr>
              <w:t>1</w:t>
            </w:r>
          </w:p>
          <w:p w:rsidR="00C70A33" w:rsidRPr="00684420" w:rsidRDefault="00C70A33" w:rsidP="00FA045C">
            <w:pPr>
              <w:spacing w:line="240" w:lineRule="atLeast"/>
              <w:jc w:val="distribute"/>
              <w:rPr>
                <w:b/>
              </w:rPr>
            </w:pPr>
            <w:r w:rsidRPr="00684420">
              <w:rPr>
                <w:b/>
              </w:rPr>
              <w:t>技術特徵</w:t>
            </w:r>
            <w:r w:rsidRPr="00684420">
              <w:rPr>
                <w:rFonts w:hint="eastAsia"/>
                <w:b/>
              </w:rPr>
              <w:t>及</w:t>
            </w:r>
            <w:r w:rsidRPr="00684420">
              <w:rPr>
                <w:b/>
              </w:rPr>
              <w:t>要件編號</w:t>
            </w:r>
          </w:p>
        </w:tc>
        <w:tc>
          <w:tcPr>
            <w:tcW w:w="4020" w:type="dxa"/>
            <w:gridSpan w:val="2"/>
            <w:tcBorders>
              <w:top w:val="single" w:sz="12" w:space="0" w:color="auto"/>
              <w:bottom w:val="single" w:sz="12" w:space="0" w:color="auto"/>
            </w:tcBorders>
            <w:shd w:val="clear" w:color="auto" w:fill="E0E0E0"/>
            <w:vAlign w:val="center"/>
          </w:tcPr>
          <w:p w:rsidR="00C70A33" w:rsidRPr="00684420" w:rsidRDefault="00C70A33" w:rsidP="00FA045C">
            <w:pPr>
              <w:spacing w:line="240" w:lineRule="atLeast"/>
              <w:jc w:val="distribute"/>
              <w:rPr>
                <w:b/>
              </w:rPr>
            </w:pPr>
            <w:r w:rsidRPr="00684420">
              <w:rPr>
                <w:b/>
              </w:rPr>
              <w:t>系爭設備</w:t>
            </w:r>
          </w:p>
          <w:p w:rsidR="00C70A33" w:rsidRPr="00684420" w:rsidRDefault="00C70A33" w:rsidP="00FA045C">
            <w:pPr>
              <w:spacing w:line="240" w:lineRule="atLeast"/>
              <w:jc w:val="distribute"/>
              <w:rPr>
                <w:b/>
              </w:rPr>
            </w:pPr>
            <w:r w:rsidRPr="00684420">
              <w:rPr>
                <w:b/>
              </w:rPr>
              <w:t>技術內容</w:t>
            </w:r>
            <w:r w:rsidRPr="00684420">
              <w:rPr>
                <w:rFonts w:hint="eastAsia"/>
                <w:b/>
              </w:rPr>
              <w:t>及</w:t>
            </w:r>
            <w:r w:rsidRPr="00684420">
              <w:rPr>
                <w:b/>
              </w:rPr>
              <w:t>要件編號</w:t>
            </w:r>
          </w:p>
        </w:tc>
        <w:tc>
          <w:tcPr>
            <w:tcW w:w="824" w:type="dxa"/>
            <w:tcBorders>
              <w:top w:val="single" w:sz="12" w:space="0" w:color="auto"/>
              <w:bottom w:val="single" w:sz="12" w:space="0" w:color="auto"/>
              <w:right w:val="single" w:sz="12" w:space="0" w:color="auto"/>
            </w:tcBorders>
            <w:shd w:val="clear" w:color="auto" w:fill="E0E0E0"/>
            <w:vAlign w:val="center"/>
          </w:tcPr>
          <w:p w:rsidR="00C70A33" w:rsidRPr="00684420" w:rsidRDefault="00C70A33" w:rsidP="00FA045C">
            <w:pPr>
              <w:spacing w:line="240" w:lineRule="atLeast"/>
              <w:jc w:val="distribute"/>
              <w:rPr>
                <w:b/>
              </w:rPr>
            </w:pPr>
            <w:r w:rsidRPr="00684420">
              <w:rPr>
                <w:b/>
              </w:rPr>
              <w:t>是否</w:t>
            </w:r>
          </w:p>
          <w:p w:rsidR="00C70A33" w:rsidRPr="00684420" w:rsidRDefault="00C70A33" w:rsidP="00FA045C">
            <w:pPr>
              <w:spacing w:line="240" w:lineRule="atLeast"/>
              <w:jc w:val="distribute"/>
              <w:rPr>
                <w:b/>
              </w:rPr>
            </w:pPr>
            <w:r w:rsidRPr="00684420">
              <w:rPr>
                <w:b/>
              </w:rPr>
              <w:t>文義讀取</w:t>
            </w:r>
          </w:p>
        </w:tc>
      </w:tr>
      <w:tr w:rsidR="00C70A33" w:rsidRPr="00684420" w:rsidTr="00FA045C">
        <w:trPr>
          <w:jc w:val="center"/>
        </w:trPr>
        <w:tc>
          <w:tcPr>
            <w:tcW w:w="0" w:type="auto"/>
            <w:tcBorders>
              <w:top w:val="single" w:sz="12" w:space="0" w:color="auto"/>
              <w:left w:val="single" w:sz="4" w:space="0" w:color="auto"/>
              <w:bottom w:val="single" w:sz="4" w:space="0" w:color="auto"/>
            </w:tcBorders>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1A</w:t>
            </w:r>
          </w:p>
        </w:tc>
        <w:tc>
          <w:tcPr>
            <w:tcW w:w="3455" w:type="dxa"/>
            <w:tcBorders>
              <w:top w:val="single" w:sz="12" w:space="0" w:color="auto"/>
              <w:bottom w:val="single" w:sz="4" w:space="0" w:color="auto"/>
            </w:tcBorders>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b w:val="0"/>
                <w:sz w:val="24"/>
              </w:rPr>
            </w:pPr>
            <w:r w:rsidRPr="00684420">
              <w:rPr>
                <w:rFonts w:ascii="標楷體" w:hAnsi="標楷體" w:cs="Arial"/>
                <w:b w:val="0"/>
                <w:color w:val="000000"/>
                <w:sz w:val="24"/>
              </w:rPr>
              <w:t>一種</w:t>
            </w:r>
            <w:proofErr w:type="gramStart"/>
            <w:r w:rsidRPr="00684420">
              <w:rPr>
                <w:rFonts w:ascii="標楷體" w:hAnsi="標楷體" w:cs="Arial"/>
                <w:b w:val="0"/>
                <w:color w:val="000000"/>
                <w:sz w:val="24"/>
              </w:rPr>
              <w:t>脫附塔</w:t>
            </w:r>
            <w:proofErr w:type="gramEnd"/>
            <w:r w:rsidRPr="00684420">
              <w:rPr>
                <w:rFonts w:ascii="標楷體" w:hAnsi="標楷體" w:cs="Arial"/>
                <w:b w:val="0"/>
                <w:color w:val="000000"/>
                <w:sz w:val="24"/>
              </w:rPr>
              <w:t>，係於</w:t>
            </w:r>
            <w:proofErr w:type="gramStart"/>
            <w:r w:rsidRPr="00684420">
              <w:rPr>
                <w:rFonts w:ascii="標楷體" w:hAnsi="標楷體" w:cs="Arial"/>
                <w:b w:val="0"/>
                <w:color w:val="000000"/>
                <w:sz w:val="24"/>
              </w:rPr>
              <w:t>一槽體內部</w:t>
            </w:r>
            <w:proofErr w:type="gramEnd"/>
            <w:r w:rsidRPr="00684420">
              <w:rPr>
                <w:rFonts w:ascii="標楷體" w:hAnsi="標楷體" w:cs="Arial"/>
                <w:b w:val="0"/>
                <w:color w:val="000000"/>
                <w:sz w:val="24"/>
              </w:rPr>
              <w:t>由上而下依序設置包括有：</w:t>
            </w:r>
            <w:r w:rsidRPr="00684420">
              <w:rPr>
                <w:rFonts w:ascii="標楷體" w:hAnsi="標楷體" w:hint="eastAsia"/>
                <w:b w:val="0"/>
                <w:sz w:val="24"/>
              </w:rPr>
              <w:t xml:space="preserve"> </w:t>
            </w:r>
          </w:p>
        </w:tc>
        <w:tc>
          <w:tcPr>
            <w:tcW w:w="567" w:type="dxa"/>
            <w:tcBorders>
              <w:top w:val="single" w:sz="12" w:space="0" w:color="auto"/>
              <w:bottom w:val="single" w:sz="4" w:space="0" w:color="auto"/>
            </w:tcBorders>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1a</w:t>
            </w:r>
          </w:p>
        </w:tc>
        <w:tc>
          <w:tcPr>
            <w:tcW w:w="3453" w:type="dxa"/>
            <w:tcBorders>
              <w:top w:val="single" w:sz="12" w:space="0" w:color="auto"/>
              <w:bottom w:val="single" w:sz="4" w:space="0" w:color="auto"/>
            </w:tcBorders>
          </w:tcPr>
          <w:p w:rsidR="00C70A33" w:rsidRPr="00684420" w:rsidRDefault="00C70A33" w:rsidP="00FA045C">
            <w:pPr>
              <w:adjustRightInd w:val="0"/>
              <w:snapToGrid w:val="0"/>
              <w:spacing w:line="240" w:lineRule="atLeast"/>
              <w:jc w:val="both"/>
              <w:rPr>
                <w:rFonts w:ascii="標楷體" w:hAnsi="標楷體"/>
              </w:rPr>
            </w:pPr>
            <w:r w:rsidRPr="00684420">
              <w:rPr>
                <w:rFonts w:ascii="標楷體" w:hAnsi="標楷體" w:cs="Arial"/>
                <w:color w:val="000000"/>
              </w:rPr>
              <w:t>一種</w:t>
            </w:r>
            <w:proofErr w:type="gramStart"/>
            <w:r w:rsidRPr="00684420">
              <w:rPr>
                <w:rFonts w:ascii="標楷體" w:hAnsi="標楷體" w:cs="Arial"/>
                <w:color w:val="000000"/>
              </w:rPr>
              <w:t>脫附塔</w:t>
            </w:r>
            <w:proofErr w:type="gramEnd"/>
            <w:r w:rsidRPr="00684420">
              <w:rPr>
                <w:rFonts w:ascii="標楷體" w:hAnsi="標楷體" w:cs="Arial"/>
                <w:color w:val="000000"/>
              </w:rPr>
              <w:t>，係於</w:t>
            </w:r>
            <w:proofErr w:type="gramStart"/>
            <w:r w:rsidRPr="00684420">
              <w:rPr>
                <w:rFonts w:ascii="標楷體" w:hAnsi="標楷體" w:cs="Arial"/>
                <w:color w:val="000000"/>
              </w:rPr>
              <w:t>一槽體內部</w:t>
            </w:r>
            <w:proofErr w:type="gramEnd"/>
            <w:r w:rsidRPr="00684420">
              <w:rPr>
                <w:rFonts w:ascii="標楷體" w:hAnsi="標楷體" w:cs="Arial"/>
                <w:color w:val="000000"/>
              </w:rPr>
              <w:t>由上而下依序設置包括有：</w:t>
            </w:r>
            <w:r w:rsidRPr="00684420">
              <w:rPr>
                <w:rFonts w:ascii="標楷體" w:hAnsi="標楷體" w:hint="eastAsia"/>
              </w:rPr>
              <w:t xml:space="preserve"> </w:t>
            </w:r>
          </w:p>
        </w:tc>
        <w:tc>
          <w:tcPr>
            <w:tcW w:w="824" w:type="dxa"/>
            <w:tcBorders>
              <w:top w:val="single" w:sz="12" w:space="0" w:color="auto"/>
              <w:bottom w:val="single" w:sz="4" w:space="0" w:color="auto"/>
              <w:right w:val="single" w:sz="4" w:space="0" w:color="auto"/>
            </w:tcBorders>
            <w:vAlign w:val="center"/>
          </w:tcPr>
          <w:p w:rsidR="00C70A33" w:rsidRPr="00684420" w:rsidRDefault="00C70A33" w:rsidP="00FA045C">
            <w:pPr>
              <w:snapToGrid w:val="0"/>
              <w:spacing w:line="240" w:lineRule="atLeast"/>
              <w:jc w:val="both"/>
              <w:rPr>
                <w:rFonts w:ascii="標楷體" w:hAnsi="標楷體"/>
              </w:rPr>
            </w:pPr>
            <w:r>
              <w:rPr>
                <w:rFonts w:ascii="標楷體" w:hAnsi="標楷體" w:hint="eastAsia"/>
              </w:rPr>
              <w:t>是</w:t>
            </w:r>
          </w:p>
        </w:tc>
      </w:tr>
      <w:tr w:rsidR="00C70A33" w:rsidRPr="00684420" w:rsidTr="00FA045C">
        <w:trPr>
          <w:jc w:val="center"/>
        </w:trPr>
        <w:tc>
          <w:tcPr>
            <w:tcW w:w="0" w:type="auto"/>
            <w:tcBorders>
              <w:left w:val="single" w:sz="4" w:space="0" w:color="auto"/>
              <w:bottom w:val="single" w:sz="4" w:space="0" w:color="auto"/>
            </w:tcBorders>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1B</w:t>
            </w:r>
          </w:p>
        </w:tc>
        <w:tc>
          <w:tcPr>
            <w:tcW w:w="3455" w:type="dxa"/>
            <w:tcBorders>
              <w:bottom w:val="single" w:sz="4" w:space="0" w:color="auto"/>
            </w:tcBorders>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b w:val="0"/>
                <w:sz w:val="24"/>
              </w:rPr>
            </w:pP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第一分散部，與</w:t>
            </w:r>
            <w:proofErr w:type="gramStart"/>
            <w:r w:rsidRPr="00684420">
              <w:rPr>
                <w:rFonts w:ascii="標楷體" w:hAnsi="標楷體" w:cs="Arial"/>
                <w:b w:val="0"/>
                <w:color w:val="000000"/>
                <w:sz w:val="24"/>
              </w:rPr>
              <w:t>一吸附材</w:t>
            </w:r>
            <w:proofErr w:type="gramEnd"/>
            <w:r w:rsidRPr="00684420">
              <w:rPr>
                <w:rFonts w:ascii="標楷體" w:hAnsi="標楷體" w:cs="Arial"/>
                <w:b w:val="0"/>
                <w:color w:val="000000"/>
                <w:sz w:val="24"/>
              </w:rPr>
              <w:t>輸送裝置之</w:t>
            </w:r>
            <w:proofErr w:type="gramStart"/>
            <w:r w:rsidRPr="00684420">
              <w:rPr>
                <w:rFonts w:ascii="標楷體" w:hAnsi="標楷體" w:cs="Arial"/>
                <w:b w:val="0"/>
                <w:color w:val="000000"/>
                <w:sz w:val="24"/>
              </w:rPr>
              <w:t>脫附塔進料管</w:t>
            </w:r>
            <w:proofErr w:type="gramEnd"/>
            <w:r w:rsidRPr="00684420">
              <w:rPr>
                <w:rFonts w:ascii="標楷體" w:hAnsi="標楷體" w:cs="Arial"/>
                <w:b w:val="0"/>
                <w:color w:val="000000"/>
                <w:sz w:val="24"/>
              </w:rPr>
              <w:t>連結，</w:t>
            </w:r>
            <w:r w:rsidRPr="008A06FF">
              <w:rPr>
                <w:rFonts w:ascii="標楷體" w:hAnsi="標楷體" w:cs="Arial"/>
                <w:b w:val="0"/>
                <w:color w:val="000000"/>
                <w:sz w:val="24"/>
                <w:u w:val="single"/>
              </w:rPr>
              <w:t>讓輸送進來之</w:t>
            </w:r>
            <w:proofErr w:type="gramStart"/>
            <w:r w:rsidRPr="008A06FF">
              <w:rPr>
                <w:rFonts w:ascii="標楷體" w:hAnsi="標楷體" w:cs="Arial"/>
                <w:b w:val="0"/>
                <w:color w:val="000000"/>
                <w:sz w:val="24"/>
                <w:u w:val="single"/>
              </w:rPr>
              <w:t>吸附材因堆積窒息角</w:t>
            </w:r>
            <w:proofErr w:type="gramEnd"/>
            <w:r w:rsidRPr="008A06FF">
              <w:rPr>
                <w:rFonts w:ascii="標楷體" w:hAnsi="標楷體" w:cs="Arial"/>
                <w:b w:val="0"/>
                <w:color w:val="000000"/>
                <w:sz w:val="24"/>
                <w:u w:val="single"/>
              </w:rPr>
              <w:t>作用而分散，並連結有讓</w:t>
            </w:r>
            <w:proofErr w:type="gramStart"/>
            <w:r w:rsidRPr="008A06FF">
              <w:rPr>
                <w:rFonts w:ascii="標楷體" w:hAnsi="標楷體" w:cs="Arial"/>
                <w:b w:val="0"/>
                <w:color w:val="000000"/>
                <w:sz w:val="24"/>
                <w:u w:val="single"/>
              </w:rPr>
              <w:t>吸附材溢</w:t>
            </w:r>
            <w:proofErr w:type="gramEnd"/>
            <w:r w:rsidRPr="008A06FF">
              <w:rPr>
                <w:rFonts w:ascii="標楷體" w:hAnsi="標楷體" w:cs="Arial"/>
                <w:b w:val="0"/>
                <w:color w:val="000000"/>
                <w:sz w:val="24"/>
                <w:u w:val="single"/>
              </w:rPr>
              <w:t>流回該</w:t>
            </w:r>
            <w:proofErr w:type="gramStart"/>
            <w:r w:rsidRPr="008A06FF">
              <w:rPr>
                <w:rFonts w:ascii="標楷體" w:hAnsi="標楷體" w:cs="Arial"/>
                <w:b w:val="0"/>
                <w:color w:val="000000"/>
                <w:sz w:val="24"/>
                <w:u w:val="single"/>
              </w:rPr>
              <w:t>吸附材</w:t>
            </w:r>
            <w:proofErr w:type="gramEnd"/>
            <w:r w:rsidRPr="008A06FF">
              <w:rPr>
                <w:rFonts w:ascii="標楷體" w:hAnsi="標楷體" w:cs="Arial"/>
                <w:b w:val="0"/>
                <w:color w:val="000000"/>
                <w:sz w:val="24"/>
                <w:u w:val="single"/>
              </w:rPr>
              <w:t>輸送</w:t>
            </w:r>
            <w:proofErr w:type="gramStart"/>
            <w:r w:rsidRPr="008A06FF">
              <w:rPr>
                <w:rFonts w:ascii="標楷體" w:hAnsi="標楷體" w:cs="Arial"/>
                <w:b w:val="0"/>
                <w:color w:val="000000"/>
                <w:sz w:val="24"/>
                <w:u w:val="single"/>
              </w:rPr>
              <w:t>裝置之溢流</w:t>
            </w:r>
            <w:proofErr w:type="gramEnd"/>
            <w:r w:rsidRPr="008A06FF">
              <w:rPr>
                <w:rFonts w:ascii="標楷體" w:hAnsi="標楷體" w:cs="Arial"/>
                <w:b w:val="0"/>
                <w:color w:val="000000"/>
                <w:sz w:val="24"/>
                <w:u w:val="single"/>
              </w:rPr>
              <w:t>管</w:t>
            </w:r>
            <w:r w:rsidRPr="00684420">
              <w:rPr>
                <w:rFonts w:ascii="標楷體" w:hAnsi="標楷體" w:cs="Arial"/>
                <w:b w:val="0"/>
                <w:color w:val="000000"/>
                <w:sz w:val="24"/>
              </w:rPr>
              <w:t>；</w:t>
            </w:r>
            <w:r w:rsidRPr="00684420">
              <w:rPr>
                <w:rFonts w:ascii="標楷體" w:hAnsi="標楷體" w:hint="eastAsia"/>
                <w:b w:val="0"/>
                <w:sz w:val="24"/>
              </w:rPr>
              <w:t xml:space="preserve"> </w:t>
            </w:r>
          </w:p>
        </w:tc>
        <w:tc>
          <w:tcPr>
            <w:tcW w:w="567" w:type="dxa"/>
            <w:tcBorders>
              <w:bottom w:val="single" w:sz="4" w:space="0" w:color="auto"/>
            </w:tcBorders>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1b</w:t>
            </w:r>
          </w:p>
        </w:tc>
        <w:tc>
          <w:tcPr>
            <w:tcW w:w="3453" w:type="dxa"/>
            <w:tcBorders>
              <w:bottom w:val="single" w:sz="4" w:space="0" w:color="auto"/>
            </w:tcBorders>
          </w:tcPr>
          <w:p w:rsidR="00C70A33" w:rsidRPr="00684420" w:rsidRDefault="00C70A33" w:rsidP="00FA045C">
            <w:pPr>
              <w:adjustRightInd w:val="0"/>
              <w:snapToGrid w:val="0"/>
              <w:spacing w:line="240" w:lineRule="atLeast"/>
              <w:jc w:val="both"/>
              <w:rPr>
                <w:rFonts w:ascii="標楷體" w:hAnsi="標楷體"/>
              </w:rPr>
            </w:pPr>
            <w:proofErr w:type="gramStart"/>
            <w:r w:rsidRPr="00684420">
              <w:rPr>
                <w:rFonts w:ascii="標楷體" w:hAnsi="標楷體" w:cs="Arial"/>
                <w:color w:val="000000"/>
              </w:rPr>
              <w:t>一</w:t>
            </w:r>
            <w:proofErr w:type="gramEnd"/>
            <w:r w:rsidRPr="00684420">
              <w:rPr>
                <w:rFonts w:ascii="標楷體" w:hAnsi="標楷體" w:cs="Arial"/>
                <w:color w:val="000000"/>
              </w:rPr>
              <w:t>第一分散部，與</w:t>
            </w:r>
            <w:proofErr w:type="gramStart"/>
            <w:r w:rsidRPr="00684420">
              <w:rPr>
                <w:rFonts w:ascii="標楷體" w:hAnsi="標楷體" w:cs="Arial"/>
                <w:color w:val="000000"/>
              </w:rPr>
              <w:t>一吸附材</w:t>
            </w:r>
            <w:proofErr w:type="gramEnd"/>
            <w:r w:rsidRPr="00684420">
              <w:rPr>
                <w:rFonts w:ascii="標楷體" w:hAnsi="標楷體" w:cs="Arial"/>
                <w:color w:val="000000"/>
              </w:rPr>
              <w:t>輸送裝置之</w:t>
            </w:r>
            <w:proofErr w:type="gramStart"/>
            <w:r w:rsidRPr="00684420">
              <w:rPr>
                <w:rFonts w:ascii="標楷體" w:hAnsi="標楷體" w:cs="Arial"/>
                <w:color w:val="000000"/>
              </w:rPr>
              <w:t>脫附塔進料管</w:t>
            </w:r>
            <w:proofErr w:type="gramEnd"/>
            <w:r w:rsidRPr="00684420">
              <w:rPr>
                <w:rFonts w:ascii="標楷體" w:hAnsi="標楷體" w:cs="Arial"/>
                <w:color w:val="000000"/>
              </w:rPr>
              <w:t>連結，</w:t>
            </w:r>
            <w:r w:rsidRPr="008A06FF">
              <w:rPr>
                <w:rFonts w:ascii="標楷體" w:hAnsi="標楷體" w:cs="Arial"/>
                <w:color w:val="000000"/>
                <w:u w:val="single"/>
              </w:rPr>
              <w:t>並連結有讓</w:t>
            </w:r>
            <w:proofErr w:type="gramStart"/>
            <w:r w:rsidRPr="008A06FF">
              <w:rPr>
                <w:rFonts w:ascii="標楷體" w:hAnsi="標楷體" w:cs="Arial"/>
                <w:color w:val="000000"/>
                <w:u w:val="single"/>
              </w:rPr>
              <w:t>吸附材溢</w:t>
            </w:r>
            <w:proofErr w:type="gramEnd"/>
            <w:r w:rsidRPr="008A06FF">
              <w:rPr>
                <w:rFonts w:ascii="標楷體" w:hAnsi="標楷體" w:cs="Arial"/>
                <w:color w:val="000000"/>
                <w:u w:val="single"/>
              </w:rPr>
              <w:t>流回吸</w:t>
            </w:r>
            <w:r w:rsidRPr="008A06FF">
              <w:rPr>
                <w:rFonts w:ascii="標楷體" w:hAnsi="標楷體" w:cs="Arial" w:hint="eastAsia"/>
                <w:color w:val="000000"/>
                <w:u w:val="single"/>
              </w:rPr>
              <w:t>附</w:t>
            </w:r>
            <w:proofErr w:type="gramStart"/>
            <w:r w:rsidRPr="008A06FF">
              <w:rPr>
                <w:rFonts w:ascii="標楷體" w:hAnsi="標楷體" w:cs="Arial" w:hint="eastAsia"/>
                <w:color w:val="000000"/>
                <w:u w:val="single"/>
              </w:rPr>
              <w:t>塔</w:t>
            </w:r>
            <w:r w:rsidRPr="008A06FF">
              <w:rPr>
                <w:rFonts w:ascii="標楷體" w:hAnsi="標楷體" w:cs="Arial"/>
                <w:color w:val="000000"/>
                <w:u w:val="single"/>
              </w:rPr>
              <w:t>之溢流</w:t>
            </w:r>
            <w:proofErr w:type="gramEnd"/>
            <w:r w:rsidRPr="008A06FF">
              <w:rPr>
                <w:rFonts w:ascii="標楷體" w:hAnsi="標楷體" w:cs="Arial"/>
                <w:color w:val="000000"/>
                <w:u w:val="single"/>
              </w:rPr>
              <w:t>管</w:t>
            </w:r>
            <w:r w:rsidRPr="00684420">
              <w:rPr>
                <w:rFonts w:ascii="標楷體" w:hAnsi="標楷體" w:cs="Arial"/>
                <w:color w:val="000000"/>
              </w:rPr>
              <w:t>；</w:t>
            </w:r>
            <w:r w:rsidRPr="00684420">
              <w:rPr>
                <w:rFonts w:ascii="標楷體" w:hAnsi="標楷體" w:hint="eastAsia"/>
              </w:rPr>
              <w:t xml:space="preserve"> </w:t>
            </w:r>
          </w:p>
        </w:tc>
        <w:tc>
          <w:tcPr>
            <w:tcW w:w="824" w:type="dxa"/>
            <w:tcBorders>
              <w:bottom w:val="single" w:sz="4" w:space="0" w:color="auto"/>
              <w:right w:val="single" w:sz="4" w:space="0" w:color="auto"/>
            </w:tcBorders>
            <w:vAlign w:val="center"/>
          </w:tcPr>
          <w:p w:rsidR="00C70A33" w:rsidRPr="008A06FF" w:rsidRDefault="00C70A33" w:rsidP="00FA045C">
            <w:pPr>
              <w:snapToGrid w:val="0"/>
              <w:spacing w:line="240" w:lineRule="atLeast"/>
              <w:jc w:val="both"/>
              <w:rPr>
                <w:rFonts w:ascii="標楷體" w:hAnsi="標楷體"/>
                <w:color w:val="C00000"/>
              </w:rPr>
            </w:pPr>
            <w:r w:rsidRPr="008A06FF">
              <w:rPr>
                <w:rFonts w:ascii="標楷體" w:hAnsi="標楷體" w:hint="eastAsia"/>
                <w:color w:val="C00000"/>
              </w:rPr>
              <w:t>否</w:t>
            </w:r>
          </w:p>
        </w:tc>
      </w:tr>
      <w:tr w:rsidR="00C70A33" w:rsidRPr="00684420" w:rsidTr="00FA045C">
        <w:trPr>
          <w:jc w:val="center"/>
        </w:trPr>
        <w:tc>
          <w:tcPr>
            <w:tcW w:w="0" w:type="auto"/>
            <w:tcBorders>
              <w:top w:val="single" w:sz="4" w:space="0" w:color="auto"/>
              <w:left w:val="single" w:sz="4" w:space="0" w:color="auto"/>
            </w:tcBorders>
            <w:shd w:val="clear" w:color="auto" w:fill="auto"/>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1C</w:t>
            </w:r>
          </w:p>
        </w:tc>
        <w:tc>
          <w:tcPr>
            <w:tcW w:w="3455" w:type="dxa"/>
            <w:tcBorders>
              <w:top w:val="single" w:sz="4" w:space="0" w:color="auto"/>
            </w:tcBorders>
            <w:shd w:val="clear" w:color="auto" w:fill="auto"/>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cs="新細明體"/>
                <w:kern w:val="0"/>
                <w:sz w:val="24"/>
              </w:rPr>
            </w:pP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氮氣純化吸附部，內部區</w:t>
            </w:r>
            <w:proofErr w:type="gramStart"/>
            <w:r w:rsidRPr="00684420">
              <w:rPr>
                <w:rFonts w:ascii="標楷體" w:hAnsi="標楷體" w:cs="Arial"/>
                <w:b w:val="0"/>
                <w:color w:val="000000"/>
                <w:sz w:val="24"/>
              </w:rPr>
              <w:t>隔成進氣</w:t>
            </w:r>
            <w:proofErr w:type="gramEnd"/>
            <w:r w:rsidRPr="00684420">
              <w:rPr>
                <w:rFonts w:ascii="標楷體" w:hAnsi="標楷體" w:cs="Arial"/>
                <w:b w:val="0"/>
                <w:color w:val="000000"/>
                <w:sz w:val="24"/>
              </w:rPr>
              <w:t>層與出氣層，讓由該第一分散部落下之</w:t>
            </w:r>
            <w:proofErr w:type="gramStart"/>
            <w:r w:rsidRPr="00684420">
              <w:rPr>
                <w:rFonts w:ascii="標楷體" w:hAnsi="標楷體" w:cs="Arial"/>
                <w:b w:val="0"/>
                <w:color w:val="000000"/>
                <w:sz w:val="24"/>
              </w:rPr>
              <w:t>吸附材</w:t>
            </w:r>
            <w:proofErr w:type="gramEnd"/>
            <w:r w:rsidRPr="00684420">
              <w:rPr>
                <w:rFonts w:ascii="標楷體" w:hAnsi="標楷體" w:cs="Arial"/>
                <w:b w:val="0"/>
                <w:color w:val="000000"/>
                <w:sz w:val="24"/>
              </w:rPr>
              <w:t>，先堆積於出氣層再堆積於該進氣層，該進氣層與</w:t>
            </w: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冷凝塔之出氣管連結，該出氣層與</w:t>
            </w: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氮氣循環管之一端連結；</w:t>
            </w:r>
            <w:r w:rsidRPr="00684420">
              <w:rPr>
                <w:rFonts w:ascii="標楷體" w:hAnsi="標楷體" w:cs="新細明體" w:hint="eastAsia"/>
                <w:kern w:val="0"/>
                <w:sz w:val="24"/>
              </w:rPr>
              <w:t xml:space="preserve"> </w:t>
            </w:r>
          </w:p>
        </w:tc>
        <w:tc>
          <w:tcPr>
            <w:tcW w:w="567" w:type="dxa"/>
            <w:tcBorders>
              <w:top w:val="single" w:sz="4" w:space="0" w:color="auto"/>
            </w:tcBorders>
            <w:shd w:val="clear" w:color="auto" w:fill="auto"/>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1c</w:t>
            </w:r>
          </w:p>
        </w:tc>
        <w:tc>
          <w:tcPr>
            <w:tcW w:w="3453" w:type="dxa"/>
            <w:tcBorders>
              <w:top w:val="single" w:sz="4" w:space="0" w:color="auto"/>
            </w:tcBorders>
            <w:shd w:val="clear" w:color="auto" w:fill="auto"/>
          </w:tcPr>
          <w:p w:rsidR="00C70A33" w:rsidRPr="00684420" w:rsidRDefault="00C70A33" w:rsidP="00FA045C">
            <w:pPr>
              <w:adjustRightInd w:val="0"/>
              <w:snapToGrid w:val="0"/>
              <w:spacing w:line="240" w:lineRule="atLeast"/>
              <w:jc w:val="both"/>
              <w:rPr>
                <w:rFonts w:ascii="標楷體" w:hAnsi="標楷體"/>
              </w:rPr>
            </w:pPr>
            <w:proofErr w:type="gramStart"/>
            <w:r w:rsidRPr="00684420">
              <w:rPr>
                <w:rFonts w:ascii="標楷體" w:hAnsi="標楷體" w:cs="Arial"/>
                <w:color w:val="000000"/>
              </w:rPr>
              <w:t>一</w:t>
            </w:r>
            <w:proofErr w:type="gramEnd"/>
            <w:r w:rsidRPr="00684420">
              <w:rPr>
                <w:rFonts w:ascii="標楷體" w:hAnsi="標楷體" w:cs="Arial"/>
                <w:color w:val="000000"/>
              </w:rPr>
              <w:t>氮氣純化吸附部，內部區</w:t>
            </w:r>
            <w:proofErr w:type="gramStart"/>
            <w:r w:rsidRPr="00684420">
              <w:rPr>
                <w:rFonts w:ascii="標楷體" w:hAnsi="標楷體" w:cs="Arial"/>
                <w:color w:val="000000"/>
              </w:rPr>
              <w:t>隔成進氣</w:t>
            </w:r>
            <w:proofErr w:type="gramEnd"/>
            <w:r w:rsidRPr="00684420">
              <w:rPr>
                <w:rFonts w:ascii="標楷體" w:hAnsi="標楷體" w:cs="Arial"/>
                <w:color w:val="000000"/>
              </w:rPr>
              <w:t>層與出氣層，讓由該第一分散部落下之</w:t>
            </w:r>
            <w:proofErr w:type="gramStart"/>
            <w:r w:rsidRPr="00684420">
              <w:rPr>
                <w:rFonts w:ascii="標楷體" w:hAnsi="標楷體" w:cs="Arial"/>
                <w:color w:val="000000"/>
              </w:rPr>
              <w:t>吸附材</w:t>
            </w:r>
            <w:proofErr w:type="gramEnd"/>
            <w:r w:rsidRPr="00684420">
              <w:rPr>
                <w:rFonts w:ascii="標楷體" w:hAnsi="標楷體" w:cs="Arial"/>
                <w:color w:val="000000"/>
              </w:rPr>
              <w:t>，先堆積於出氣層再堆積於該進氣層，該進氣層與</w:t>
            </w:r>
            <w:proofErr w:type="gramStart"/>
            <w:r w:rsidRPr="00684420">
              <w:rPr>
                <w:rFonts w:ascii="標楷體" w:hAnsi="標楷體" w:cs="Arial"/>
                <w:color w:val="000000"/>
              </w:rPr>
              <w:t>一</w:t>
            </w:r>
            <w:proofErr w:type="gramEnd"/>
            <w:r w:rsidRPr="00684420">
              <w:rPr>
                <w:rFonts w:ascii="標楷體" w:hAnsi="標楷體" w:cs="Arial"/>
                <w:color w:val="000000"/>
              </w:rPr>
              <w:t>冷凝塔之出氣管連結，該出氣層與</w:t>
            </w:r>
            <w:proofErr w:type="gramStart"/>
            <w:r w:rsidRPr="00684420">
              <w:rPr>
                <w:rFonts w:ascii="標楷體" w:hAnsi="標楷體" w:cs="Arial"/>
                <w:color w:val="000000"/>
              </w:rPr>
              <w:t>一</w:t>
            </w:r>
            <w:proofErr w:type="gramEnd"/>
            <w:r w:rsidRPr="00684420">
              <w:rPr>
                <w:rFonts w:ascii="標楷體" w:hAnsi="標楷體" w:cs="Arial"/>
                <w:color w:val="000000"/>
              </w:rPr>
              <w:t>氮氣循環管之一端連結；</w:t>
            </w:r>
            <w:r w:rsidRPr="00684420">
              <w:rPr>
                <w:rFonts w:ascii="標楷體" w:hAnsi="標楷體" w:hint="eastAsia"/>
              </w:rPr>
              <w:t xml:space="preserve"> </w:t>
            </w:r>
          </w:p>
        </w:tc>
        <w:tc>
          <w:tcPr>
            <w:tcW w:w="824" w:type="dxa"/>
            <w:tcBorders>
              <w:top w:val="single" w:sz="4" w:space="0" w:color="auto"/>
              <w:right w:val="single" w:sz="4" w:space="0" w:color="auto"/>
            </w:tcBorders>
            <w:shd w:val="clear" w:color="auto" w:fill="auto"/>
            <w:vAlign w:val="center"/>
          </w:tcPr>
          <w:p w:rsidR="00C70A33" w:rsidRPr="00684420" w:rsidRDefault="00C70A33" w:rsidP="00FA045C">
            <w:pPr>
              <w:snapToGrid w:val="0"/>
              <w:spacing w:line="240" w:lineRule="atLeast"/>
              <w:jc w:val="both"/>
              <w:rPr>
                <w:rFonts w:ascii="標楷體" w:hAnsi="標楷體"/>
              </w:rPr>
            </w:pPr>
            <w:r>
              <w:rPr>
                <w:rFonts w:ascii="標楷體" w:hAnsi="標楷體" w:hint="eastAsia"/>
              </w:rPr>
              <w:t>是</w:t>
            </w:r>
          </w:p>
        </w:tc>
      </w:tr>
      <w:tr w:rsidR="00C70A33" w:rsidRPr="00684420" w:rsidTr="00FA045C">
        <w:trPr>
          <w:jc w:val="center"/>
        </w:trPr>
        <w:tc>
          <w:tcPr>
            <w:tcW w:w="0" w:type="auto"/>
            <w:tcBorders>
              <w:left w:val="single" w:sz="4" w:space="0" w:color="auto"/>
              <w:bottom w:val="single" w:sz="4" w:space="0" w:color="auto"/>
            </w:tcBorders>
            <w:shd w:val="clear" w:color="auto" w:fill="auto"/>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1D</w:t>
            </w:r>
          </w:p>
        </w:tc>
        <w:tc>
          <w:tcPr>
            <w:tcW w:w="3455" w:type="dxa"/>
            <w:tcBorders>
              <w:bottom w:val="single" w:sz="4" w:space="0" w:color="auto"/>
            </w:tcBorders>
            <w:shd w:val="clear" w:color="auto" w:fill="auto"/>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sz w:val="24"/>
              </w:rPr>
            </w:pP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第二分散部，讓由該氮氣純化吸附部落下之</w:t>
            </w:r>
            <w:proofErr w:type="gramStart"/>
            <w:r w:rsidRPr="00684420">
              <w:rPr>
                <w:rFonts w:ascii="標楷體" w:hAnsi="標楷體" w:cs="Arial"/>
                <w:b w:val="0"/>
                <w:color w:val="000000"/>
                <w:sz w:val="24"/>
              </w:rPr>
              <w:t>吸附材充</w:t>
            </w:r>
            <w:proofErr w:type="gramEnd"/>
            <w:r w:rsidRPr="00684420">
              <w:rPr>
                <w:rFonts w:ascii="標楷體" w:hAnsi="標楷體" w:cs="Arial"/>
                <w:b w:val="0"/>
                <w:color w:val="000000"/>
                <w:sz w:val="24"/>
              </w:rPr>
              <w:t>份分散，且與該冷凝塔之進氣管連結；</w:t>
            </w:r>
            <w:r w:rsidRPr="00684420">
              <w:rPr>
                <w:rFonts w:ascii="標楷體" w:hAnsi="標楷體" w:hint="eastAsia"/>
                <w:sz w:val="24"/>
              </w:rPr>
              <w:t xml:space="preserve"> </w:t>
            </w:r>
          </w:p>
        </w:tc>
        <w:tc>
          <w:tcPr>
            <w:tcW w:w="567" w:type="dxa"/>
            <w:tcBorders>
              <w:bottom w:val="single" w:sz="4" w:space="0" w:color="auto"/>
            </w:tcBorders>
            <w:shd w:val="clear" w:color="auto" w:fill="auto"/>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1d</w:t>
            </w:r>
          </w:p>
        </w:tc>
        <w:tc>
          <w:tcPr>
            <w:tcW w:w="3453" w:type="dxa"/>
            <w:tcBorders>
              <w:bottom w:val="single" w:sz="4" w:space="0" w:color="auto"/>
            </w:tcBorders>
            <w:shd w:val="clear" w:color="auto" w:fill="auto"/>
          </w:tcPr>
          <w:p w:rsidR="00C70A33" w:rsidRPr="00684420" w:rsidRDefault="00C70A33" w:rsidP="00FA045C">
            <w:pPr>
              <w:adjustRightInd w:val="0"/>
              <w:snapToGrid w:val="0"/>
              <w:spacing w:line="240" w:lineRule="atLeast"/>
              <w:jc w:val="both"/>
              <w:rPr>
                <w:rFonts w:ascii="標楷體" w:hAnsi="標楷體"/>
              </w:rPr>
            </w:pPr>
            <w:proofErr w:type="gramStart"/>
            <w:r w:rsidRPr="00684420">
              <w:rPr>
                <w:rFonts w:ascii="標楷體" w:hAnsi="標楷體" w:cs="Arial"/>
                <w:color w:val="000000"/>
              </w:rPr>
              <w:t>一</w:t>
            </w:r>
            <w:proofErr w:type="gramEnd"/>
            <w:r w:rsidRPr="00684420">
              <w:rPr>
                <w:rFonts w:ascii="標楷體" w:hAnsi="標楷體" w:cs="Arial"/>
                <w:color w:val="000000"/>
              </w:rPr>
              <w:t>第二分散部，讓由該氮氣純化吸附部落下之</w:t>
            </w:r>
            <w:proofErr w:type="gramStart"/>
            <w:r w:rsidRPr="00684420">
              <w:rPr>
                <w:rFonts w:ascii="標楷體" w:hAnsi="標楷體" w:cs="Arial"/>
                <w:color w:val="000000"/>
              </w:rPr>
              <w:t>吸附材</w:t>
            </w:r>
            <w:r w:rsidRPr="001E1713">
              <w:rPr>
                <w:rFonts w:ascii="標楷體" w:hAnsi="標楷體" w:cs="Arial"/>
                <w:color w:val="000000"/>
              </w:rPr>
              <w:t>充</w:t>
            </w:r>
            <w:proofErr w:type="gramEnd"/>
            <w:r w:rsidRPr="001E1713">
              <w:rPr>
                <w:rFonts w:ascii="標楷體" w:hAnsi="標楷體" w:cs="Arial"/>
                <w:color w:val="000000"/>
              </w:rPr>
              <w:t>份</w:t>
            </w:r>
            <w:r w:rsidRPr="00684420">
              <w:rPr>
                <w:rFonts w:ascii="標楷體" w:hAnsi="標楷體" w:cs="Arial"/>
                <w:color w:val="000000"/>
              </w:rPr>
              <w:t>分散，且與該冷凝塔之進氣管連結；</w:t>
            </w:r>
            <w:r w:rsidRPr="00684420">
              <w:rPr>
                <w:rFonts w:ascii="標楷體" w:hAnsi="標楷體" w:hint="eastAsia"/>
              </w:rPr>
              <w:t xml:space="preserve"> </w:t>
            </w:r>
          </w:p>
        </w:tc>
        <w:tc>
          <w:tcPr>
            <w:tcW w:w="824" w:type="dxa"/>
            <w:tcBorders>
              <w:bottom w:val="single" w:sz="4" w:space="0" w:color="auto"/>
              <w:right w:val="single" w:sz="4" w:space="0" w:color="auto"/>
            </w:tcBorders>
            <w:shd w:val="clear" w:color="auto" w:fill="auto"/>
            <w:vAlign w:val="center"/>
          </w:tcPr>
          <w:p w:rsidR="00C70A33" w:rsidRPr="00684420" w:rsidRDefault="00C70A33" w:rsidP="00FA045C">
            <w:pPr>
              <w:snapToGrid w:val="0"/>
              <w:spacing w:line="240" w:lineRule="atLeast"/>
              <w:jc w:val="both"/>
              <w:rPr>
                <w:rFonts w:ascii="標楷體" w:hAnsi="標楷體"/>
              </w:rPr>
            </w:pPr>
            <w:r>
              <w:rPr>
                <w:rFonts w:ascii="標楷體" w:hAnsi="標楷體" w:hint="eastAsia"/>
              </w:rPr>
              <w:t>是</w:t>
            </w:r>
          </w:p>
        </w:tc>
      </w:tr>
      <w:tr w:rsidR="00C70A33" w:rsidRPr="00684420" w:rsidTr="00FA045C">
        <w:trPr>
          <w:jc w:val="center"/>
        </w:trPr>
        <w:tc>
          <w:tcPr>
            <w:tcW w:w="0" w:type="auto"/>
            <w:tcBorders>
              <w:left w:val="single" w:sz="4" w:space="0" w:color="auto"/>
            </w:tcBorders>
            <w:shd w:val="clear" w:color="auto" w:fill="auto"/>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1E</w:t>
            </w:r>
          </w:p>
        </w:tc>
        <w:tc>
          <w:tcPr>
            <w:tcW w:w="3455" w:type="dxa"/>
            <w:shd w:val="clear" w:color="auto" w:fill="auto"/>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b w:val="0"/>
                <w:sz w:val="24"/>
              </w:rPr>
            </w:pPr>
            <w:r w:rsidRPr="00684420">
              <w:rPr>
                <w:rFonts w:ascii="標楷體" w:hAnsi="標楷體" w:cs="Arial"/>
                <w:b w:val="0"/>
                <w:color w:val="000000"/>
                <w:sz w:val="24"/>
              </w:rPr>
              <w:t>一脫附加熱部，內部設置</w:t>
            </w:r>
            <w:proofErr w:type="gramStart"/>
            <w:r w:rsidRPr="00684420">
              <w:rPr>
                <w:rFonts w:ascii="標楷體" w:hAnsi="標楷體" w:cs="Arial"/>
                <w:b w:val="0"/>
                <w:color w:val="000000"/>
                <w:sz w:val="24"/>
              </w:rPr>
              <w:t>有供由該</w:t>
            </w:r>
            <w:proofErr w:type="gramEnd"/>
            <w:r w:rsidRPr="00684420">
              <w:rPr>
                <w:rFonts w:ascii="標楷體" w:hAnsi="標楷體" w:cs="Arial"/>
                <w:b w:val="0"/>
                <w:color w:val="000000"/>
                <w:sz w:val="24"/>
              </w:rPr>
              <w:t>第二分散部落下之</w:t>
            </w:r>
            <w:proofErr w:type="gramStart"/>
            <w:r w:rsidRPr="00684420">
              <w:rPr>
                <w:rFonts w:ascii="標楷體" w:hAnsi="標楷體" w:cs="Arial"/>
                <w:b w:val="0"/>
                <w:color w:val="000000"/>
                <w:sz w:val="24"/>
              </w:rPr>
              <w:t>吸附材</w:t>
            </w:r>
            <w:proofErr w:type="gramEnd"/>
            <w:r w:rsidRPr="00684420">
              <w:rPr>
                <w:rFonts w:ascii="標楷體" w:hAnsi="標楷體" w:cs="Arial"/>
                <w:b w:val="0"/>
                <w:color w:val="000000"/>
                <w:sz w:val="24"/>
              </w:rPr>
              <w:t>通過之加熱管束，並令熱媒流經該加熱管束之管外緣，藉以對通過該加熱管束之</w:t>
            </w:r>
            <w:proofErr w:type="gramStart"/>
            <w:r w:rsidRPr="00684420">
              <w:rPr>
                <w:rFonts w:ascii="標楷體" w:hAnsi="標楷體" w:cs="Arial"/>
                <w:b w:val="0"/>
                <w:color w:val="000000"/>
                <w:sz w:val="24"/>
              </w:rPr>
              <w:t>吸附材</w:t>
            </w:r>
            <w:proofErr w:type="gramEnd"/>
            <w:r w:rsidRPr="00684420">
              <w:rPr>
                <w:rFonts w:ascii="標楷體" w:hAnsi="標楷體" w:cs="Arial"/>
                <w:b w:val="0"/>
                <w:color w:val="000000"/>
                <w:sz w:val="24"/>
              </w:rPr>
              <w:t>加熱；</w:t>
            </w:r>
            <w:r w:rsidRPr="00684420">
              <w:rPr>
                <w:rFonts w:ascii="標楷體" w:hAnsi="標楷體" w:hint="eastAsia"/>
                <w:b w:val="0"/>
                <w:sz w:val="24"/>
              </w:rPr>
              <w:t xml:space="preserve"> </w:t>
            </w:r>
          </w:p>
        </w:tc>
        <w:tc>
          <w:tcPr>
            <w:tcW w:w="567" w:type="dxa"/>
            <w:shd w:val="clear" w:color="auto" w:fill="auto"/>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1e</w:t>
            </w:r>
          </w:p>
        </w:tc>
        <w:tc>
          <w:tcPr>
            <w:tcW w:w="3453" w:type="dxa"/>
            <w:shd w:val="clear" w:color="auto" w:fill="auto"/>
          </w:tcPr>
          <w:p w:rsidR="00C70A33" w:rsidRPr="00684420" w:rsidRDefault="00C70A33" w:rsidP="00FA045C">
            <w:pPr>
              <w:adjustRightInd w:val="0"/>
              <w:snapToGrid w:val="0"/>
              <w:spacing w:line="240" w:lineRule="atLeast"/>
              <w:jc w:val="both"/>
              <w:rPr>
                <w:rFonts w:ascii="標楷體" w:hAnsi="標楷體"/>
              </w:rPr>
            </w:pPr>
            <w:r w:rsidRPr="00684420">
              <w:rPr>
                <w:rFonts w:ascii="標楷體" w:hAnsi="標楷體" w:cs="Arial"/>
                <w:color w:val="000000"/>
              </w:rPr>
              <w:t>一脫附加熱部，內部設置</w:t>
            </w:r>
            <w:proofErr w:type="gramStart"/>
            <w:r w:rsidRPr="00684420">
              <w:rPr>
                <w:rFonts w:ascii="標楷體" w:hAnsi="標楷體" w:cs="Arial"/>
                <w:color w:val="000000"/>
              </w:rPr>
              <w:t>有供由該</w:t>
            </w:r>
            <w:proofErr w:type="gramEnd"/>
            <w:r w:rsidRPr="00684420">
              <w:rPr>
                <w:rFonts w:ascii="標楷體" w:hAnsi="標楷體" w:cs="Arial"/>
                <w:color w:val="000000"/>
              </w:rPr>
              <w:t>第二分散部落下之</w:t>
            </w:r>
            <w:proofErr w:type="gramStart"/>
            <w:r w:rsidRPr="00684420">
              <w:rPr>
                <w:rFonts w:ascii="標楷體" w:hAnsi="標楷體" w:cs="Arial"/>
                <w:color w:val="000000"/>
              </w:rPr>
              <w:t>吸附材</w:t>
            </w:r>
            <w:proofErr w:type="gramEnd"/>
            <w:r w:rsidRPr="00684420">
              <w:rPr>
                <w:rFonts w:ascii="標楷體" w:hAnsi="標楷體" w:cs="Arial"/>
                <w:color w:val="000000"/>
              </w:rPr>
              <w:t>通過之加熱管束，並令熱媒流經該加熱管束之管外緣，藉以對通過該加熱管束之</w:t>
            </w:r>
            <w:proofErr w:type="gramStart"/>
            <w:r w:rsidRPr="00684420">
              <w:rPr>
                <w:rFonts w:ascii="標楷體" w:hAnsi="標楷體" w:cs="Arial"/>
                <w:color w:val="000000"/>
              </w:rPr>
              <w:t>吸附材</w:t>
            </w:r>
            <w:proofErr w:type="gramEnd"/>
            <w:r w:rsidRPr="00684420">
              <w:rPr>
                <w:rFonts w:ascii="標楷體" w:hAnsi="標楷體" w:cs="Arial"/>
                <w:color w:val="000000"/>
              </w:rPr>
              <w:t>加熱；</w:t>
            </w:r>
            <w:r w:rsidRPr="00684420">
              <w:rPr>
                <w:rFonts w:ascii="標楷體" w:hAnsi="標楷體" w:hint="eastAsia"/>
              </w:rPr>
              <w:t xml:space="preserve"> </w:t>
            </w:r>
          </w:p>
        </w:tc>
        <w:tc>
          <w:tcPr>
            <w:tcW w:w="824" w:type="dxa"/>
            <w:tcBorders>
              <w:right w:val="single" w:sz="4" w:space="0" w:color="auto"/>
            </w:tcBorders>
            <w:shd w:val="clear" w:color="auto" w:fill="auto"/>
            <w:vAlign w:val="center"/>
          </w:tcPr>
          <w:p w:rsidR="00C70A33" w:rsidRPr="00684420" w:rsidRDefault="00C70A33" w:rsidP="00FA045C">
            <w:pPr>
              <w:snapToGrid w:val="0"/>
              <w:spacing w:line="240" w:lineRule="atLeast"/>
              <w:jc w:val="both"/>
              <w:rPr>
                <w:rFonts w:ascii="標楷體" w:hAnsi="標楷體"/>
              </w:rPr>
            </w:pPr>
            <w:r>
              <w:rPr>
                <w:rFonts w:ascii="標楷體" w:hAnsi="標楷體" w:hint="eastAsia"/>
              </w:rPr>
              <w:t>是</w:t>
            </w:r>
          </w:p>
        </w:tc>
      </w:tr>
      <w:tr w:rsidR="00C70A33" w:rsidRPr="00684420" w:rsidTr="00FA045C">
        <w:trPr>
          <w:jc w:val="center"/>
        </w:trPr>
        <w:tc>
          <w:tcPr>
            <w:tcW w:w="0" w:type="auto"/>
            <w:tcBorders>
              <w:left w:val="single" w:sz="4" w:space="0" w:color="auto"/>
            </w:tcBorders>
            <w:shd w:val="clear" w:color="auto" w:fill="auto"/>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1F</w:t>
            </w:r>
          </w:p>
        </w:tc>
        <w:tc>
          <w:tcPr>
            <w:tcW w:w="3455" w:type="dxa"/>
            <w:shd w:val="clear" w:color="auto" w:fill="auto"/>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cs="Arial"/>
                <w:b w:val="0"/>
                <w:color w:val="000000"/>
                <w:sz w:val="24"/>
              </w:rPr>
            </w:pP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第三分散部，讓</w:t>
            </w:r>
            <w:proofErr w:type="gramStart"/>
            <w:r w:rsidRPr="00684420">
              <w:rPr>
                <w:rFonts w:ascii="標楷體" w:hAnsi="標楷體" w:cs="Arial"/>
                <w:b w:val="0"/>
                <w:color w:val="000000"/>
                <w:sz w:val="24"/>
              </w:rPr>
              <w:t>由該脫附加</w:t>
            </w:r>
            <w:proofErr w:type="gramEnd"/>
            <w:r w:rsidRPr="00684420">
              <w:rPr>
                <w:rFonts w:ascii="標楷體" w:hAnsi="標楷體" w:cs="Arial"/>
                <w:b w:val="0"/>
                <w:color w:val="000000"/>
                <w:sz w:val="24"/>
              </w:rPr>
              <w:t>熱部落下之</w:t>
            </w:r>
            <w:proofErr w:type="gramStart"/>
            <w:r w:rsidRPr="00684420">
              <w:rPr>
                <w:rFonts w:ascii="標楷體" w:hAnsi="標楷體" w:cs="Arial"/>
                <w:b w:val="0"/>
                <w:color w:val="000000"/>
                <w:sz w:val="24"/>
              </w:rPr>
              <w:t>吸附材充</w:t>
            </w:r>
            <w:proofErr w:type="gramEnd"/>
            <w:r w:rsidRPr="00684420">
              <w:rPr>
                <w:rFonts w:ascii="標楷體" w:hAnsi="標楷體" w:cs="Arial"/>
                <w:b w:val="0"/>
                <w:color w:val="000000"/>
                <w:sz w:val="24"/>
              </w:rPr>
              <w:t>份分散，且與該氮氣循環管之另端連結；</w:t>
            </w:r>
            <w:r w:rsidRPr="00684420">
              <w:rPr>
                <w:rFonts w:ascii="標楷體" w:hAnsi="標楷體" w:cs="Arial" w:hint="eastAsia"/>
                <w:b w:val="0"/>
                <w:color w:val="000000"/>
                <w:sz w:val="24"/>
              </w:rPr>
              <w:t xml:space="preserve"> </w:t>
            </w:r>
          </w:p>
        </w:tc>
        <w:tc>
          <w:tcPr>
            <w:tcW w:w="567" w:type="dxa"/>
            <w:shd w:val="clear" w:color="auto" w:fill="auto"/>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1f</w:t>
            </w:r>
          </w:p>
        </w:tc>
        <w:tc>
          <w:tcPr>
            <w:tcW w:w="3453" w:type="dxa"/>
            <w:shd w:val="clear" w:color="auto" w:fill="auto"/>
          </w:tcPr>
          <w:p w:rsidR="00C70A33" w:rsidRPr="00684420" w:rsidRDefault="00C70A33" w:rsidP="00FA045C">
            <w:pPr>
              <w:adjustRightInd w:val="0"/>
              <w:snapToGrid w:val="0"/>
              <w:spacing w:line="240" w:lineRule="atLeast"/>
              <w:jc w:val="both"/>
              <w:rPr>
                <w:rFonts w:ascii="標楷體" w:hAnsi="標楷體" w:cs="Arial"/>
                <w:color w:val="000000"/>
              </w:rPr>
            </w:pPr>
            <w:proofErr w:type="gramStart"/>
            <w:r w:rsidRPr="00684420">
              <w:rPr>
                <w:rFonts w:ascii="標楷體" w:hAnsi="標楷體" w:cs="Arial"/>
                <w:color w:val="000000"/>
              </w:rPr>
              <w:t>一</w:t>
            </w:r>
            <w:proofErr w:type="gramEnd"/>
            <w:r w:rsidRPr="00684420">
              <w:rPr>
                <w:rFonts w:ascii="標楷體" w:hAnsi="標楷體" w:cs="Arial"/>
                <w:color w:val="000000"/>
              </w:rPr>
              <w:t>第三分散部，讓</w:t>
            </w:r>
            <w:proofErr w:type="gramStart"/>
            <w:r w:rsidRPr="00684420">
              <w:rPr>
                <w:rFonts w:ascii="標楷體" w:hAnsi="標楷體" w:cs="Arial"/>
                <w:color w:val="000000"/>
              </w:rPr>
              <w:t>由該脫附加</w:t>
            </w:r>
            <w:proofErr w:type="gramEnd"/>
            <w:r w:rsidRPr="00684420">
              <w:rPr>
                <w:rFonts w:ascii="標楷體" w:hAnsi="標楷體" w:cs="Arial"/>
                <w:color w:val="000000"/>
              </w:rPr>
              <w:t>熱部落下之</w:t>
            </w:r>
            <w:proofErr w:type="gramStart"/>
            <w:r w:rsidRPr="00684420">
              <w:rPr>
                <w:rFonts w:ascii="標楷體" w:hAnsi="標楷體" w:cs="Arial"/>
                <w:color w:val="000000"/>
              </w:rPr>
              <w:t>吸附材</w:t>
            </w:r>
            <w:r w:rsidRPr="001E1713">
              <w:rPr>
                <w:rFonts w:ascii="標楷體" w:hAnsi="標楷體" w:cs="Arial"/>
                <w:color w:val="000000"/>
              </w:rPr>
              <w:t>充</w:t>
            </w:r>
            <w:proofErr w:type="gramEnd"/>
            <w:r w:rsidRPr="001E1713">
              <w:rPr>
                <w:rFonts w:ascii="標楷體" w:hAnsi="標楷體" w:cs="Arial"/>
                <w:color w:val="000000"/>
              </w:rPr>
              <w:t>份</w:t>
            </w:r>
            <w:r w:rsidRPr="00684420">
              <w:rPr>
                <w:rFonts w:ascii="標楷體" w:hAnsi="標楷體" w:cs="Arial"/>
                <w:color w:val="000000"/>
              </w:rPr>
              <w:t>分散，且與該氮氣循環管之另端連結；</w:t>
            </w:r>
            <w:r w:rsidRPr="00684420">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C70A33" w:rsidRPr="00684420" w:rsidRDefault="00C70A33" w:rsidP="00FA045C">
            <w:pPr>
              <w:snapToGrid w:val="0"/>
              <w:spacing w:line="240" w:lineRule="atLeast"/>
              <w:jc w:val="both"/>
              <w:rPr>
                <w:rFonts w:ascii="標楷體" w:hAnsi="標楷體"/>
              </w:rPr>
            </w:pPr>
            <w:r>
              <w:rPr>
                <w:rFonts w:ascii="標楷體" w:hAnsi="標楷體" w:hint="eastAsia"/>
              </w:rPr>
              <w:t>是</w:t>
            </w:r>
          </w:p>
        </w:tc>
      </w:tr>
      <w:tr w:rsidR="00C70A33" w:rsidRPr="00684420" w:rsidTr="00FA045C">
        <w:trPr>
          <w:jc w:val="center"/>
        </w:trPr>
        <w:tc>
          <w:tcPr>
            <w:tcW w:w="0" w:type="auto"/>
            <w:tcBorders>
              <w:left w:val="single" w:sz="4" w:space="0" w:color="auto"/>
            </w:tcBorders>
            <w:shd w:val="clear" w:color="auto" w:fill="auto"/>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1G</w:t>
            </w:r>
          </w:p>
        </w:tc>
        <w:tc>
          <w:tcPr>
            <w:tcW w:w="3455" w:type="dxa"/>
            <w:shd w:val="clear" w:color="auto" w:fill="auto"/>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cs="Arial"/>
                <w:b w:val="0"/>
                <w:color w:val="000000"/>
                <w:sz w:val="24"/>
              </w:rPr>
            </w:pP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活性碳冷卻部，將</w:t>
            </w:r>
            <w:proofErr w:type="gramStart"/>
            <w:r w:rsidRPr="00684420">
              <w:rPr>
                <w:rFonts w:ascii="標楷體" w:hAnsi="標楷體" w:cs="Arial"/>
                <w:b w:val="0"/>
                <w:color w:val="000000"/>
                <w:sz w:val="24"/>
              </w:rPr>
              <w:t>經過該脫附加熱部脫附加</w:t>
            </w:r>
            <w:proofErr w:type="gramEnd"/>
            <w:r w:rsidRPr="00684420">
              <w:rPr>
                <w:rFonts w:ascii="標楷體" w:hAnsi="標楷體" w:cs="Arial"/>
                <w:b w:val="0"/>
                <w:color w:val="000000"/>
                <w:sz w:val="24"/>
              </w:rPr>
              <w:t>熱之</w:t>
            </w:r>
            <w:proofErr w:type="gramStart"/>
            <w:r w:rsidRPr="00684420">
              <w:rPr>
                <w:rFonts w:ascii="標楷體" w:hAnsi="標楷體" w:cs="Arial"/>
                <w:b w:val="0"/>
                <w:color w:val="000000"/>
                <w:sz w:val="24"/>
              </w:rPr>
              <w:t>吸附材</w:t>
            </w:r>
            <w:proofErr w:type="gramEnd"/>
            <w:r w:rsidRPr="00684420">
              <w:rPr>
                <w:rFonts w:ascii="標楷體" w:hAnsi="標楷體" w:cs="Arial"/>
                <w:b w:val="0"/>
                <w:color w:val="000000"/>
                <w:sz w:val="24"/>
              </w:rPr>
              <w:t>冷卻；</w:t>
            </w:r>
            <w:r w:rsidRPr="00684420">
              <w:rPr>
                <w:rFonts w:ascii="標楷體" w:hAnsi="標楷體" w:cs="Arial" w:hint="eastAsia"/>
                <w:b w:val="0"/>
                <w:color w:val="000000"/>
                <w:sz w:val="24"/>
              </w:rPr>
              <w:t xml:space="preserve"> </w:t>
            </w:r>
          </w:p>
        </w:tc>
        <w:tc>
          <w:tcPr>
            <w:tcW w:w="567" w:type="dxa"/>
            <w:shd w:val="clear" w:color="auto" w:fill="auto"/>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1g</w:t>
            </w:r>
          </w:p>
        </w:tc>
        <w:tc>
          <w:tcPr>
            <w:tcW w:w="3453" w:type="dxa"/>
            <w:shd w:val="clear" w:color="auto" w:fill="auto"/>
          </w:tcPr>
          <w:p w:rsidR="00C70A33" w:rsidRPr="00684420" w:rsidRDefault="00C70A33" w:rsidP="00FA045C">
            <w:pPr>
              <w:adjustRightInd w:val="0"/>
              <w:snapToGrid w:val="0"/>
              <w:spacing w:line="240" w:lineRule="atLeast"/>
              <w:jc w:val="both"/>
              <w:rPr>
                <w:rFonts w:ascii="標楷體" w:hAnsi="標楷體" w:cs="Arial"/>
                <w:color w:val="000000"/>
              </w:rPr>
            </w:pPr>
            <w:proofErr w:type="gramStart"/>
            <w:r w:rsidRPr="00684420">
              <w:rPr>
                <w:rFonts w:ascii="標楷體" w:hAnsi="標楷體" w:cs="Arial"/>
                <w:color w:val="000000"/>
              </w:rPr>
              <w:t>一</w:t>
            </w:r>
            <w:proofErr w:type="gramEnd"/>
            <w:r w:rsidRPr="00684420">
              <w:rPr>
                <w:rFonts w:ascii="標楷體" w:hAnsi="標楷體" w:cs="Arial"/>
                <w:color w:val="000000"/>
              </w:rPr>
              <w:t>活性碳冷卻部，將</w:t>
            </w:r>
            <w:proofErr w:type="gramStart"/>
            <w:r w:rsidRPr="00684420">
              <w:rPr>
                <w:rFonts w:ascii="標楷體" w:hAnsi="標楷體" w:cs="Arial"/>
                <w:color w:val="000000"/>
              </w:rPr>
              <w:t>經過該脫附加熱部脫附加</w:t>
            </w:r>
            <w:proofErr w:type="gramEnd"/>
            <w:r w:rsidRPr="00684420">
              <w:rPr>
                <w:rFonts w:ascii="標楷體" w:hAnsi="標楷體" w:cs="Arial"/>
                <w:color w:val="000000"/>
              </w:rPr>
              <w:t>熱之</w:t>
            </w:r>
            <w:proofErr w:type="gramStart"/>
            <w:r w:rsidRPr="00684420">
              <w:rPr>
                <w:rFonts w:ascii="標楷體" w:hAnsi="標楷體" w:cs="Arial"/>
                <w:color w:val="000000"/>
              </w:rPr>
              <w:t>吸附材</w:t>
            </w:r>
            <w:proofErr w:type="gramEnd"/>
            <w:r w:rsidRPr="00684420">
              <w:rPr>
                <w:rFonts w:ascii="標楷體" w:hAnsi="標楷體" w:cs="Arial"/>
                <w:color w:val="000000"/>
              </w:rPr>
              <w:t>冷卻；</w:t>
            </w:r>
            <w:r w:rsidRPr="00684420">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C70A33" w:rsidRPr="00684420" w:rsidRDefault="00C70A33" w:rsidP="00FA045C">
            <w:pPr>
              <w:snapToGrid w:val="0"/>
              <w:spacing w:line="240" w:lineRule="atLeast"/>
              <w:jc w:val="both"/>
              <w:rPr>
                <w:rFonts w:ascii="標楷體" w:hAnsi="標楷體"/>
              </w:rPr>
            </w:pPr>
            <w:r>
              <w:rPr>
                <w:rFonts w:ascii="標楷體" w:hAnsi="標楷體" w:hint="eastAsia"/>
              </w:rPr>
              <w:t>是</w:t>
            </w:r>
          </w:p>
        </w:tc>
      </w:tr>
      <w:tr w:rsidR="00C70A33" w:rsidRPr="00684420" w:rsidTr="00FA045C">
        <w:trPr>
          <w:jc w:val="center"/>
        </w:trPr>
        <w:tc>
          <w:tcPr>
            <w:tcW w:w="0" w:type="auto"/>
            <w:tcBorders>
              <w:left w:val="single" w:sz="4" w:space="0" w:color="auto"/>
              <w:bottom w:val="single" w:sz="4" w:space="0" w:color="auto"/>
            </w:tcBorders>
            <w:shd w:val="clear" w:color="auto" w:fill="auto"/>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sidRPr="00684420">
              <w:rPr>
                <w:rFonts w:ascii="標楷體" w:hAnsi="標楷體" w:hint="eastAsia"/>
                <w:b w:val="0"/>
                <w:sz w:val="24"/>
              </w:rPr>
              <w:t>1H</w:t>
            </w:r>
          </w:p>
        </w:tc>
        <w:tc>
          <w:tcPr>
            <w:tcW w:w="3455" w:type="dxa"/>
            <w:tcBorders>
              <w:bottom w:val="single" w:sz="4" w:space="0" w:color="auto"/>
            </w:tcBorders>
            <w:shd w:val="clear" w:color="auto" w:fill="auto"/>
            <w:vAlign w:val="center"/>
          </w:tcPr>
          <w:p w:rsidR="00C70A33" w:rsidRPr="00684420" w:rsidRDefault="00C70A33"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684420">
              <w:rPr>
                <w:rFonts w:ascii="標楷體" w:hAnsi="標楷體" w:cs="Arial"/>
                <w:b w:val="0"/>
                <w:color w:val="000000"/>
                <w:sz w:val="24"/>
              </w:rPr>
              <w:t>以及</w:t>
            </w:r>
            <w:proofErr w:type="gramStart"/>
            <w:r w:rsidRPr="00684420">
              <w:rPr>
                <w:rFonts w:ascii="標楷體" w:hAnsi="標楷體" w:cs="Arial"/>
                <w:b w:val="0"/>
                <w:color w:val="000000"/>
                <w:sz w:val="24"/>
              </w:rPr>
              <w:t>一</w:t>
            </w:r>
            <w:proofErr w:type="gramEnd"/>
            <w:r w:rsidRPr="00684420">
              <w:rPr>
                <w:rFonts w:ascii="標楷體" w:hAnsi="標楷體" w:cs="Arial"/>
                <w:b w:val="0"/>
                <w:color w:val="000000"/>
                <w:sz w:val="24"/>
              </w:rPr>
              <w:t>貯槽部，將經過</w:t>
            </w:r>
            <w:proofErr w:type="gramStart"/>
            <w:r w:rsidRPr="00684420">
              <w:rPr>
                <w:rFonts w:ascii="標楷體" w:hAnsi="標楷體" w:cs="Arial"/>
                <w:b w:val="0"/>
                <w:color w:val="000000"/>
                <w:sz w:val="24"/>
              </w:rPr>
              <w:t>吸附材</w:t>
            </w:r>
            <w:proofErr w:type="gramEnd"/>
            <w:r w:rsidRPr="00684420">
              <w:rPr>
                <w:rFonts w:ascii="標楷體" w:hAnsi="標楷體" w:cs="Arial"/>
                <w:b w:val="0"/>
                <w:color w:val="000000"/>
                <w:sz w:val="24"/>
              </w:rPr>
              <w:t>冷卻部之</w:t>
            </w:r>
            <w:proofErr w:type="gramStart"/>
            <w:r w:rsidRPr="00684420">
              <w:rPr>
                <w:rFonts w:ascii="標楷體" w:hAnsi="標楷體" w:cs="Arial"/>
                <w:b w:val="0"/>
                <w:color w:val="000000"/>
                <w:sz w:val="24"/>
              </w:rPr>
              <w:t>吸附材</w:t>
            </w:r>
            <w:proofErr w:type="gramEnd"/>
            <w:r w:rsidRPr="00684420">
              <w:rPr>
                <w:rFonts w:ascii="標楷體" w:hAnsi="標楷體" w:cs="Arial"/>
                <w:b w:val="0"/>
                <w:color w:val="000000"/>
                <w:sz w:val="24"/>
              </w:rPr>
              <w:t>堆積貯存，用以隔絕外界空氣進入，並與該</w:t>
            </w:r>
            <w:proofErr w:type="gramStart"/>
            <w:r w:rsidRPr="00684420">
              <w:rPr>
                <w:rFonts w:ascii="標楷體" w:hAnsi="標楷體" w:cs="Arial"/>
                <w:b w:val="0"/>
                <w:color w:val="000000"/>
                <w:sz w:val="24"/>
              </w:rPr>
              <w:t>吸附材</w:t>
            </w:r>
            <w:proofErr w:type="gramEnd"/>
            <w:r w:rsidRPr="00684420">
              <w:rPr>
                <w:rFonts w:ascii="標楷體" w:hAnsi="標楷體" w:cs="Arial"/>
                <w:b w:val="0"/>
                <w:color w:val="000000"/>
                <w:sz w:val="24"/>
              </w:rPr>
              <w:t>輸送裝置之</w:t>
            </w:r>
            <w:proofErr w:type="gramStart"/>
            <w:r w:rsidRPr="00684420">
              <w:rPr>
                <w:rFonts w:ascii="標楷體" w:hAnsi="標楷體" w:cs="Arial"/>
                <w:b w:val="0"/>
                <w:color w:val="000000"/>
                <w:sz w:val="24"/>
              </w:rPr>
              <w:t>脫附塔出料管</w:t>
            </w:r>
            <w:proofErr w:type="gramEnd"/>
            <w:r w:rsidRPr="00684420">
              <w:rPr>
                <w:rFonts w:ascii="標楷體" w:hAnsi="標楷體" w:cs="Arial"/>
                <w:b w:val="0"/>
                <w:color w:val="000000"/>
                <w:sz w:val="24"/>
              </w:rPr>
              <w:t>連結。</w:t>
            </w:r>
          </w:p>
        </w:tc>
        <w:tc>
          <w:tcPr>
            <w:tcW w:w="567" w:type="dxa"/>
            <w:tcBorders>
              <w:bottom w:val="single" w:sz="4" w:space="0" w:color="auto"/>
            </w:tcBorders>
            <w:shd w:val="clear" w:color="auto" w:fill="auto"/>
            <w:vAlign w:val="center"/>
          </w:tcPr>
          <w:p w:rsidR="00C70A33" w:rsidRPr="00684420" w:rsidRDefault="00C70A33" w:rsidP="00FA045C">
            <w:pPr>
              <w:adjustRightInd w:val="0"/>
              <w:snapToGrid w:val="0"/>
              <w:spacing w:line="240" w:lineRule="atLeast"/>
              <w:jc w:val="center"/>
              <w:rPr>
                <w:rFonts w:ascii="標楷體" w:hAnsi="標楷體"/>
              </w:rPr>
            </w:pPr>
            <w:r w:rsidRPr="00684420">
              <w:rPr>
                <w:rFonts w:ascii="標楷體" w:hAnsi="標楷體" w:hint="eastAsia"/>
              </w:rPr>
              <w:t>1h</w:t>
            </w:r>
          </w:p>
        </w:tc>
        <w:tc>
          <w:tcPr>
            <w:tcW w:w="3453" w:type="dxa"/>
            <w:tcBorders>
              <w:bottom w:val="single" w:sz="4" w:space="0" w:color="auto"/>
            </w:tcBorders>
            <w:shd w:val="clear" w:color="auto" w:fill="auto"/>
          </w:tcPr>
          <w:p w:rsidR="00C70A33" w:rsidRPr="00684420" w:rsidRDefault="00C70A33" w:rsidP="00FA045C">
            <w:pPr>
              <w:adjustRightInd w:val="0"/>
              <w:snapToGrid w:val="0"/>
              <w:spacing w:line="240" w:lineRule="atLeast"/>
              <w:jc w:val="both"/>
              <w:rPr>
                <w:rFonts w:ascii="標楷體" w:hAnsi="標楷體" w:cs="Arial"/>
                <w:color w:val="000000"/>
              </w:rPr>
            </w:pPr>
            <w:r w:rsidRPr="00684420">
              <w:rPr>
                <w:rFonts w:ascii="標楷體" w:hAnsi="標楷體" w:cs="Arial"/>
                <w:color w:val="000000"/>
              </w:rPr>
              <w:t>以及</w:t>
            </w:r>
            <w:proofErr w:type="gramStart"/>
            <w:r w:rsidRPr="00684420">
              <w:rPr>
                <w:rFonts w:ascii="標楷體" w:hAnsi="標楷體" w:cs="Arial"/>
                <w:color w:val="000000"/>
              </w:rPr>
              <w:t>一</w:t>
            </w:r>
            <w:proofErr w:type="gramEnd"/>
            <w:r w:rsidRPr="00684420">
              <w:rPr>
                <w:rFonts w:ascii="標楷體" w:hAnsi="標楷體" w:cs="Arial"/>
                <w:color w:val="000000"/>
              </w:rPr>
              <w:t>貯槽部，將經過</w:t>
            </w:r>
            <w:proofErr w:type="gramStart"/>
            <w:r w:rsidRPr="00684420">
              <w:rPr>
                <w:rFonts w:ascii="標楷體" w:hAnsi="標楷體" w:cs="Arial"/>
                <w:color w:val="000000"/>
              </w:rPr>
              <w:t>吸附材</w:t>
            </w:r>
            <w:proofErr w:type="gramEnd"/>
            <w:r w:rsidRPr="00684420">
              <w:rPr>
                <w:rFonts w:ascii="標楷體" w:hAnsi="標楷體" w:cs="Arial"/>
                <w:color w:val="000000"/>
              </w:rPr>
              <w:t>冷卻部之</w:t>
            </w:r>
            <w:proofErr w:type="gramStart"/>
            <w:r w:rsidRPr="00684420">
              <w:rPr>
                <w:rFonts w:ascii="標楷體" w:hAnsi="標楷體" w:cs="Arial"/>
                <w:color w:val="000000"/>
              </w:rPr>
              <w:t>吸附材</w:t>
            </w:r>
            <w:proofErr w:type="gramEnd"/>
            <w:r w:rsidRPr="00684420">
              <w:rPr>
                <w:rFonts w:ascii="標楷體" w:hAnsi="標楷體" w:cs="Arial"/>
                <w:color w:val="000000"/>
              </w:rPr>
              <w:t>堆積貯存，用以隔絕外界空氣進入，並與該</w:t>
            </w:r>
            <w:proofErr w:type="gramStart"/>
            <w:r w:rsidRPr="00684420">
              <w:rPr>
                <w:rFonts w:ascii="標楷體" w:hAnsi="標楷體" w:cs="Arial"/>
                <w:color w:val="000000"/>
              </w:rPr>
              <w:t>吸附材</w:t>
            </w:r>
            <w:proofErr w:type="gramEnd"/>
            <w:r w:rsidRPr="00684420">
              <w:rPr>
                <w:rFonts w:ascii="標楷體" w:hAnsi="標楷體" w:cs="Arial"/>
                <w:color w:val="000000"/>
              </w:rPr>
              <w:t>輸送裝置之</w:t>
            </w:r>
            <w:proofErr w:type="gramStart"/>
            <w:r w:rsidRPr="00684420">
              <w:rPr>
                <w:rFonts w:ascii="標楷體" w:hAnsi="標楷體" w:cs="Arial"/>
                <w:color w:val="000000"/>
              </w:rPr>
              <w:t>脫附塔出料管</w:t>
            </w:r>
            <w:proofErr w:type="gramEnd"/>
            <w:r w:rsidRPr="00684420">
              <w:rPr>
                <w:rFonts w:ascii="標楷體" w:hAnsi="標楷體" w:cs="Arial"/>
                <w:color w:val="000000"/>
              </w:rPr>
              <w:t>連結。</w:t>
            </w:r>
          </w:p>
        </w:tc>
        <w:tc>
          <w:tcPr>
            <w:tcW w:w="824" w:type="dxa"/>
            <w:tcBorders>
              <w:bottom w:val="single" w:sz="4" w:space="0" w:color="auto"/>
              <w:right w:val="single" w:sz="4" w:space="0" w:color="auto"/>
            </w:tcBorders>
            <w:shd w:val="clear" w:color="auto" w:fill="auto"/>
            <w:vAlign w:val="center"/>
          </w:tcPr>
          <w:p w:rsidR="00C70A33" w:rsidRPr="00684420" w:rsidRDefault="00C70A33" w:rsidP="00FA045C">
            <w:pPr>
              <w:snapToGrid w:val="0"/>
              <w:spacing w:line="240" w:lineRule="atLeast"/>
              <w:jc w:val="both"/>
              <w:rPr>
                <w:rFonts w:ascii="標楷體" w:hAnsi="標楷體"/>
              </w:rPr>
            </w:pPr>
            <w:r>
              <w:rPr>
                <w:rFonts w:ascii="標楷體" w:hAnsi="標楷體" w:hint="eastAsia"/>
              </w:rPr>
              <w:t>是</w:t>
            </w:r>
          </w:p>
        </w:tc>
      </w:tr>
    </w:tbl>
    <w:p w:rsidR="00090372" w:rsidRDefault="00090372" w:rsidP="00186BE0">
      <w:pPr>
        <w:spacing w:afterLines="50"/>
        <w:ind w:left="365" w:hangingChars="152" w:hanging="365"/>
        <w:rPr>
          <w:b/>
          <w:bCs/>
        </w:rPr>
      </w:pPr>
    </w:p>
    <w:p w:rsidR="00C70A33" w:rsidRPr="00937D70" w:rsidRDefault="00C70A33" w:rsidP="00186BE0">
      <w:pPr>
        <w:spacing w:afterLines="50"/>
        <w:ind w:left="365" w:hangingChars="152" w:hanging="365"/>
        <w:rPr>
          <w:b/>
          <w:bCs/>
        </w:rPr>
      </w:pPr>
      <w:r>
        <w:rPr>
          <w:b/>
          <w:bCs/>
        </w:rPr>
        <w:lastRenderedPageBreak/>
        <w:t>系爭設備</w:t>
      </w:r>
      <w:r w:rsidRPr="00937D70">
        <w:rPr>
          <w:b/>
          <w:bCs/>
        </w:rPr>
        <w:t>與系爭</w:t>
      </w:r>
      <w:r>
        <w:rPr>
          <w:rFonts w:hint="eastAsia"/>
          <w:b/>
          <w:bCs/>
        </w:rPr>
        <w:t>779</w:t>
      </w:r>
      <w:r w:rsidRPr="00937D70">
        <w:rPr>
          <w:b/>
          <w:bCs/>
        </w:rPr>
        <w:t>專利請求項</w:t>
      </w:r>
      <w:r>
        <w:rPr>
          <w:rFonts w:hint="eastAsia"/>
          <w:b/>
          <w:bCs/>
        </w:rPr>
        <w:t>1</w:t>
      </w:r>
      <w:r w:rsidRPr="00937D70">
        <w:rPr>
          <w:b/>
          <w:bCs/>
        </w:rPr>
        <w:t>要件編號</w:t>
      </w:r>
      <w:r>
        <w:rPr>
          <w:rFonts w:hint="eastAsia"/>
          <w:b/>
          <w:bCs/>
        </w:rPr>
        <w:t>1B</w:t>
      </w:r>
      <w:r w:rsidRPr="00937D70">
        <w:rPr>
          <w:b/>
          <w:bCs/>
        </w:rPr>
        <w:t>之均等比對分析表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2880"/>
        <w:gridCol w:w="2880"/>
        <w:gridCol w:w="1034"/>
      </w:tblGrid>
      <w:tr w:rsidR="00C70A33" w:rsidRPr="00937D70" w:rsidTr="00FA045C">
        <w:trPr>
          <w:jc w:val="center"/>
        </w:trPr>
        <w:tc>
          <w:tcPr>
            <w:tcW w:w="1728" w:type="dxa"/>
            <w:tcBorders>
              <w:top w:val="single" w:sz="12" w:space="0" w:color="auto"/>
              <w:left w:val="single" w:sz="12" w:space="0" w:color="auto"/>
              <w:bottom w:val="single" w:sz="12" w:space="0" w:color="auto"/>
              <w:tl2br w:val="single" w:sz="4" w:space="0" w:color="auto"/>
            </w:tcBorders>
            <w:shd w:val="clear" w:color="auto" w:fill="E0E0E0"/>
            <w:vAlign w:val="center"/>
          </w:tcPr>
          <w:p w:rsidR="00C70A33" w:rsidRPr="00937D70" w:rsidRDefault="00C70A33" w:rsidP="00FA045C">
            <w:pPr>
              <w:pStyle w:val="Level3"/>
              <w:numPr>
                <w:ilvl w:val="0"/>
                <w:numId w:val="0"/>
              </w:numPr>
              <w:spacing w:beforeLines="0" w:line="0" w:lineRule="atLeast"/>
              <w:jc w:val="center"/>
            </w:pPr>
          </w:p>
        </w:tc>
        <w:tc>
          <w:tcPr>
            <w:tcW w:w="2880" w:type="dxa"/>
            <w:tcBorders>
              <w:top w:val="single" w:sz="12" w:space="0" w:color="auto"/>
              <w:bottom w:val="single" w:sz="12" w:space="0" w:color="auto"/>
            </w:tcBorders>
            <w:shd w:val="clear" w:color="auto" w:fill="E0E0E0"/>
            <w:vAlign w:val="center"/>
          </w:tcPr>
          <w:p w:rsidR="00C70A33" w:rsidRPr="00562DB1" w:rsidRDefault="00C70A33" w:rsidP="00FA045C">
            <w:pPr>
              <w:pStyle w:val="Level3"/>
              <w:numPr>
                <w:ilvl w:val="0"/>
                <w:numId w:val="0"/>
              </w:numPr>
              <w:spacing w:beforeLines="0" w:line="0" w:lineRule="atLeast"/>
              <w:jc w:val="distribute"/>
            </w:pPr>
            <w:r w:rsidRPr="00562DB1">
              <w:t>系爭</w:t>
            </w:r>
            <w:r>
              <w:rPr>
                <w:rFonts w:hint="eastAsia"/>
              </w:rPr>
              <w:t>779</w:t>
            </w:r>
            <w:r w:rsidRPr="00562DB1">
              <w:t>專利請求項</w:t>
            </w:r>
            <w:r>
              <w:rPr>
                <w:rFonts w:hint="eastAsia"/>
              </w:rPr>
              <w:t>1</w:t>
            </w:r>
          </w:p>
          <w:p w:rsidR="00C70A33" w:rsidRPr="00937D70" w:rsidRDefault="00C70A33" w:rsidP="00FA045C">
            <w:pPr>
              <w:pStyle w:val="Level3"/>
              <w:numPr>
                <w:ilvl w:val="0"/>
                <w:numId w:val="0"/>
              </w:numPr>
              <w:spacing w:beforeLines="0" w:line="0" w:lineRule="atLeast"/>
              <w:jc w:val="distribute"/>
            </w:pPr>
            <w:r w:rsidRPr="00562DB1">
              <w:t>要件編號</w:t>
            </w:r>
            <w:r>
              <w:rPr>
                <w:rFonts w:hint="eastAsia"/>
              </w:rPr>
              <w:t>1B</w:t>
            </w:r>
          </w:p>
        </w:tc>
        <w:tc>
          <w:tcPr>
            <w:tcW w:w="2880" w:type="dxa"/>
            <w:tcBorders>
              <w:top w:val="single" w:sz="12" w:space="0" w:color="auto"/>
              <w:bottom w:val="single" w:sz="12" w:space="0" w:color="auto"/>
            </w:tcBorders>
            <w:shd w:val="clear" w:color="auto" w:fill="E0E0E0"/>
            <w:vAlign w:val="center"/>
          </w:tcPr>
          <w:p w:rsidR="00C70A33" w:rsidRPr="00937D70" w:rsidRDefault="00C70A33" w:rsidP="00FA045C">
            <w:pPr>
              <w:pStyle w:val="Level3"/>
              <w:numPr>
                <w:ilvl w:val="0"/>
                <w:numId w:val="0"/>
              </w:numPr>
              <w:spacing w:beforeLines="0" w:line="0" w:lineRule="atLeast"/>
              <w:jc w:val="distribute"/>
            </w:pPr>
            <w:r>
              <w:t>系爭設備</w:t>
            </w:r>
          </w:p>
        </w:tc>
        <w:tc>
          <w:tcPr>
            <w:tcW w:w="1034" w:type="dxa"/>
            <w:tcBorders>
              <w:top w:val="single" w:sz="12" w:space="0" w:color="auto"/>
              <w:bottom w:val="single" w:sz="12" w:space="0" w:color="auto"/>
              <w:right w:val="single" w:sz="12" w:space="0" w:color="auto"/>
            </w:tcBorders>
            <w:shd w:val="clear" w:color="auto" w:fill="E0E0E0"/>
            <w:vAlign w:val="center"/>
          </w:tcPr>
          <w:p w:rsidR="00C70A33" w:rsidRPr="00937D70" w:rsidRDefault="00C70A33" w:rsidP="00FA045C">
            <w:pPr>
              <w:pStyle w:val="Level3"/>
              <w:numPr>
                <w:ilvl w:val="0"/>
                <w:numId w:val="0"/>
              </w:numPr>
              <w:spacing w:beforeLines="0" w:line="0" w:lineRule="atLeast"/>
              <w:jc w:val="distribute"/>
            </w:pPr>
            <w:r w:rsidRPr="00937D70">
              <w:t>是否相同</w:t>
            </w:r>
          </w:p>
        </w:tc>
      </w:tr>
      <w:tr w:rsidR="00C70A33" w:rsidRPr="009D0DC6" w:rsidTr="00D725AF">
        <w:trPr>
          <w:trHeight w:val="2072"/>
          <w:jc w:val="center"/>
        </w:trPr>
        <w:tc>
          <w:tcPr>
            <w:tcW w:w="1728" w:type="dxa"/>
            <w:tcBorders>
              <w:top w:val="single" w:sz="12" w:space="0" w:color="auto"/>
              <w:left w:val="single" w:sz="12" w:space="0" w:color="auto"/>
            </w:tcBorders>
            <w:vAlign w:val="center"/>
          </w:tcPr>
          <w:p w:rsidR="00C70A33" w:rsidRPr="009D0DC6" w:rsidRDefault="00C70A33" w:rsidP="00FA045C">
            <w:pPr>
              <w:pStyle w:val="Level3"/>
              <w:numPr>
                <w:ilvl w:val="0"/>
                <w:numId w:val="0"/>
              </w:numPr>
              <w:spacing w:beforeLines="0" w:line="0" w:lineRule="atLeast"/>
              <w:jc w:val="distribute"/>
            </w:pPr>
            <w:r w:rsidRPr="009D0DC6">
              <w:t>技術特徵</w:t>
            </w:r>
          </w:p>
          <w:p w:rsidR="00C70A33" w:rsidRPr="009D0DC6" w:rsidRDefault="00C70A33" w:rsidP="00FA045C">
            <w:pPr>
              <w:pStyle w:val="Level3"/>
              <w:numPr>
                <w:ilvl w:val="0"/>
                <w:numId w:val="0"/>
              </w:numPr>
              <w:spacing w:beforeLines="0" w:line="0" w:lineRule="atLeast"/>
              <w:jc w:val="distribute"/>
            </w:pPr>
            <w:r w:rsidRPr="009D0DC6">
              <w:t>之差異</w:t>
            </w:r>
          </w:p>
        </w:tc>
        <w:tc>
          <w:tcPr>
            <w:tcW w:w="2880" w:type="dxa"/>
            <w:tcBorders>
              <w:top w:val="single" w:sz="12" w:space="0" w:color="auto"/>
            </w:tcBorders>
          </w:tcPr>
          <w:p w:rsidR="00C70A33" w:rsidRPr="009D0DC6" w:rsidRDefault="00C70A33" w:rsidP="00FA045C">
            <w:pPr>
              <w:pStyle w:val="Level3"/>
              <w:numPr>
                <w:ilvl w:val="0"/>
                <w:numId w:val="0"/>
              </w:numPr>
              <w:spacing w:beforeLines="0" w:line="0" w:lineRule="atLeast"/>
              <w:jc w:val="both"/>
              <w:rPr>
                <w:b w:val="0"/>
              </w:rPr>
            </w:pPr>
            <w:r w:rsidRPr="009D0DC6">
              <w:rPr>
                <w:rFonts w:ascii="標楷體" w:hAnsi="標楷體" w:cs="Arial"/>
                <w:b w:val="0"/>
                <w:szCs w:val="28"/>
              </w:rPr>
              <w:t>第一</w:t>
            </w:r>
            <w:proofErr w:type="gramStart"/>
            <w:r w:rsidRPr="009D0DC6">
              <w:rPr>
                <w:rFonts w:ascii="標楷體" w:hAnsi="標楷體" w:cs="Arial"/>
                <w:b w:val="0"/>
                <w:szCs w:val="28"/>
              </w:rPr>
              <w:t>分散部讓輸送</w:t>
            </w:r>
            <w:proofErr w:type="gramEnd"/>
            <w:r w:rsidRPr="009D0DC6">
              <w:rPr>
                <w:rFonts w:ascii="標楷體" w:hAnsi="標楷體" w:cs="Arial"/>
                <w:b w:val="0"/>
                <w:szCs w:val="28"/>
              </w:rPr>
              <w:t>進來之</w:t>
            </w:r>
            <w:proofErr w:type="gramStart"/>
            <w:r w:rsidRPr="009D0DC6">
              <w:rPr>
                <w:rFonts w:ascii="標楷體" w:hAnsi="標楷體" w:cs="Arial"/>
                <w:b w:val="0"/>
                <w:szCs w:val="28"/>
              </w:rPr>
              <w:t>吸附材因堆積窒息角</w:t>
            </w:r>
            <w:proofErr w:type="gramEnd"/>
            <w:r w:rsidRPr="009D0DC6">
              <w:rPr>
                <w:rFonts w:ascii="標楷體" w:hAnsi="標楷體" w:cs="Arial"/>
                <w:b w:val="0"/>
                <w:szCs w:val="28"/>
              </w:rPr>
              <w:t>作用而分散，並連結有讓</w:t>
            </w:r>
            <w:proofErr w:type="gramStart"/>
            <w:r w:rsidRPr="009D0DC6">
              <w:rPr>
                <w:rFonts w:ascii="標楷體" w:hAnsi="標楷體" w:cs="Arial"/>
                <w:b w:val="0"/>
                <w:szCs w:val="28"/>
              </w:rPr>
              <w:t>吸附材溢</w:t>
            </w:r>
            <w:proofErr w:type="gramEnd"/>
            <w:r w:rsidRPr="009D0DC6">
              <w:rPr>
                <w:rFonts w:ascii="標楷體" w:hAnsi="標楷體" w:cs="Arial"/>
                <w:b w:val="0"/>
                <w:szCs w:val="28"/>
              </w:rPr>
              <w:t>流回</w:t>
            </w:r>
            <w:proofErr w:type="gramStart"/>
            <w:r w:rsidRPr="009D0DC6">
              <w:rPr>
                <w:rFonts w:ascii="標楷體" w:hAnsi="標楷體" w:cs="Arial"/>
                <w:b w:val="0"/>
                <w:szCs w:val="28"/>
              </w:rPr>
              <w:t>吸附材</w:t>
            </w:r>
            <w:proofErr w:type="gramEnd"/>
            <w:r w:rsidRPr="009D0DC6">
              <w:rPr>
                <w:rFonts w:ascii="標楷體" w:hAnsi="標楷體" w:cs="Arial"/>
                <w:b w:val="0"/>
                <w:szCs w:val="28"/>
              </w:rPr>
              <w:t>輸送</w:t>
            </w:r>
            <w:proofErr w:type="gramStart"/>
            <w:r w:rsidRPr="009D0DC6">
              <w:rPr>
                <w:rFonts w:ascii="標楷體" w:hAnsi="標楷體" w:cs="Arial"/>
                <w:b w:val="0"/>
                <w:szCs w:val="28"/>
              </w:rPr>
              <w:t>裝置之溢流</w:t>
            </w:r>
            <w:proofErr w:type="gramEnd"/>
            <w:r w:rsidRPr="009D0DC6">
              <w:rPr>
                <w:rFonts w:ascii="標楷體" w:hAnsi="標楷體" w:cs="Arial"/>
                <w:b w:val="0"/>
                <w:szCs w:val="28"/>
              </w:rPr>
              <w:t>管</w:t>
            </w:r>
          </w:p>
        </w:tc>
        <w:tc>
          <w:tcPr>
            <w:tcW w:w="2880" w:type="dxa"/>
            <w:tcBorders>
              <w:top w:val="single" w:sz="12" w:space="0" w:color="auto"/>
            </w:tcBorders>
          </w:tcPr>
          <w:p w:rsidR="00C70A33" w:rsidRPr="009D0DC6" w:rsidRDefault="00C70A33" w:rsidP="00FA045C">
            <w:pPr>
              <w:pStyle w:val="Level3"/>
              <w:numPr>
                <w:ilvl w:val="0"/>
                <w:numId w:val="0"/>
              </w:numPr>
              <w:spacing w:beforeLines="0" w:line="0" w:lineRule="atLeast"/>
              <w:jc w:val="both"/>
              <w:rPr>
                <w:b w:val="0"/>
              </w:rPr>
            </w:pPr>
            <w:r w:rsidRPr="009D0DC6">
              <w:rPr>
                <w:rFonts w:ascii="標楷體" w:hAnsi="標楷體" w:cs="Arial"/>
                <w:b w:val="0"/>
                <w:szCs w:val="28"/>
              </w:rPr>
              <w:t>第一</w:t>
            </w:r>
            <w:proofErr w:type="gramStart"/>
            <w:r w:rsidRPr="009D0DC6">
              <w:rPr>
                <w:rFonts w:ascii="標楷體" w:hAnsi="標楷體" w:cs="Arial"/>
                <w:b w:val="0"/>
                <w:szCs w:val="28"/>
              </w:rPr>
              <w:t>分散部</w:t>
            </w:r>
            <w:r>
              <w:rPr>
                <w:rFonts w:ascii="標楷體" w:hAnsi="標楷體" w:cs="Arial" w:hint="eastAsia"/>
                <w:b w:val="0"/>
                <w:szCs w:val="28"/>
              </w:rPr>
              <w:t>未見</w:t>
            </w:r>
            <w:proofErr w:type="gramEnd"/>
            <w:r w:rsidRPr="009D0DC6">
              <w:rPr>
                <w:rFonts w:ascii="標楷體" w:hAnsi="標楷體" w:cs="Arial"/>
                <w:b w:val="0"/>
                <w:szCs w:val="28"/>
              </w:rPr>
              <w:t>堆積</w:t>
            </w:r>
            <w:proofErr w:type="gramStart"/>
            <w:r w:rsidRPr="009D0DC6">
              <w:rPr>
                <w:rFonts w:ascii="標楷體" w:hAnsi="標楷體" w:cs="Arial"/>
                <w:b w:val="0"/>
                <w:szCs w:val="28"/>
              </w:rPr>
              <w:t>窒息角</w:t>
            </w:r>
            <w:proofErr w:type="gramEnd"/>
            <w:r w:rsidRPr="009D0DC6">
              <w:rPr>
                <w:rFonts w:ascii="標楷體" w:hAnsi="標楷體" w:cs="Arial"/>
                <w:b w:val="0"/>
                <w:szCs w:val="28"/>
              </w:rPr>
              <w:t>作用</w:t>
            </w:r>
            <w:r>
              <w:rPr>
                <w:rFonts w:ascii="標楷體" w:hAnsi="標楷體" w:cs="Arial" w:hint="eastAsia"/>
                <w:b w:val="0"/>
                <w:szCs w:val="28"/>
              </w:rPr>
              <w:t>來</w:t>
            </w:r>
            <w:r w:rsidRPr="009D0DC6">
              <w:rPr>
                <w:rFonts w:ascii="標楷體" w:hAnsi="標楷體" w:cs="Arial"/>
                <w:b w:val="0"/>
                <w:szCs w:val="28"/>
              </w:rPr>
              <w:t>分散</w:t>
            </w:r>
            <w:proofErr w:type="gramStart"/>
            <w:r w:rsidRPr="009D0DC6">
              <w:rPr>
                <w:rFonts w:ascii="標楷體" w:hAnsi="標楷體" w:cs="Arial"/>
                <w:b w:val="0"/>
                <w:szCs w:val="28"/>
              </w:rPr>
              <w:t>吸附材</w:t>
            </w:r>
            <w:proofErr w:type="gramEnd"/>
            <w:r>
              <w:rPr>
                <w:rFonts w:ascii="標楷體" w:hAnsi="標楷體" w:cs="Arial" w:hint="eastAsia"/>
                <w:b w:val="0"/>
                <w:szCs w:val="28"/>
              </w:rPr>
              <w:t>，並</w:t>
            </w:r>
            <w:r w:rsidRPr="009D0DC6">
              <w:rPr>
                <w:rFonts w:ascii="標楷體" w:hAnsi="標楷體" w:cs="Arial"/>
                <w:b w:val="0"/>
                <w:szCs w:val="28"/>
              </w:rPr>
              <w:t>連結有讓</w:t>
            </w:r>
            <w:proofErr w:type="gramStart"/>
            <w:r w:rsidRPr="009D0DC6">
              <w:rPr>
                <w:rFonts w:ascii="標楷體" w:hAnsi="標楷體" w:cs="Arial"/>
                <w:b w:val="0"/>
                <w:szCs w:val="28"/>
              </w:rPr>
              <w:t>吸附材溢</w:t>
            </w:r>
            <w:proofErr w:type="gramEnd"/>
            <w:r w:rsidRPr="009D0DC6">
              <w:rPr>
                <w:rFonts w:ascii="標楷體" w:hAnsi="標楷體" w:cs="Arial"/>
                <w:b w:val="0"/>
                <w:szCs w:val="28"/>
              </w:rPr>
              <w:t>流回吸</w:t>
            </w:r>
            <w:r w:rsidRPr="009D0DC6">
              <w:rPr>
                <w:rFonts w:ascii="標楷體" w:hAnsi="標楷體" w:cs="Arial" w:hint="eastAsia"/>
                <w:b w:val="0"/>
                <w:szCs w:val="28"/>
              </w:rPr>
              <w:t>附</w:t>
            </w:r>
            <w:proofErr w:type="gramStart"/>
            <w:r w:rsidRPr="009D0DC6">
              <w:rPr>
                <w:rFonts w:ascii="標楷體" w:hAnsi="標楷體" w:cs="Arial" w:hint="eastAsia"/>
                <w:b w:val="0"/>
                <w:szCs w:val="28"/>
              </w:rPr>
              <w:t>塔</w:t>
            </w:r>
            <w:r w:rsidRPr="009D0DC6">
              <w:rPr>
                <w:rFonts w:ascii="標楷體" w:hAnsi="標楷體" w:cs="Arial"/>
                <w:b w:val="0"/>
                <w:szCs w:val="28"/>
              </w:rPr>
              <w:t>之溢流</w:t>
            </w:r>
            <w:proofErr w:type="gramEnd"/>
            <w:r w:rsidRPr="009D0DC6">
              <w:rPr>
                <w:rFonts w:ascii="標楷體" w:hAnsi="標楷體" w:cs="Arial"/>
                <w:b w:val="0"/>
                <w:szCs w:val="28"/>
              </w:rPr>
              <w:t>管</w:t>
            </w:r>
          </w:p>
        </w:tc>
        <w:tc>
          <w:tcPr>
            <w:tcW w:w="1034" w:type="dxa"/>
            <w:tcBorders>
              <w:top w:val="single" w:sz="12" w:space="0" w:color="auto"/>
              <w:right w:val="single" w:sz="12" w:space="0" w:color="auto"/>
            </w:tcBorders>
            <w:vAlign w:val="center"/>
          </w:tcPr>
          <w:p w:rsidR="00C70A33" w:rsidRPr="009D0DC6" w:rsidRDefault="00C70A33" w:rsidP="00FA045C">
            <w:pPr>
              <w:pStyle w:val="Level3"/>
              <w:numPr>
                <w:ilvl w:val="0"/>
                <w:numId w:val="0"/>
              </w:numPr>
              <w:spacing w:beforeLines="0" w:line="0" w:lineRule="atLeast"/>
              <w:jc w:val="center"/>
            </w:pPr>
          </w:p>
        </w:tc>
      </w:tr>
      <w:tr w:rsidR="00C70A33" w:rsidRPr="00937D70" w:rsidTr="00FA045C">
        <w:trPr>
          <w:jc w:val="center"/>
        </w:trPr>
        <w:tc>
          <w:tcPr>
            <w:tcW w:w="1728" w:type="dxa"/>
            <w:tcBorders>
              <w:left w:val="single" w:sz="12" w:space="0" w:color="auto"/>
            </w:tcBorders>
            <w:vAlign w:val="center"/>
          </w:tcPr>
          <w:p w:rsidR="00C70A33" w:rsidRPr="00937D70" w:rsidRDefault="00C70A33" w:rsidP="00FA045C">
            <w:pPr>
              <w:pStyle w:val="Level3"/>
              <w:numPr>
                <w:ilvl w:val="0"/>
                <w:numId w:val="0"/>
              </w:numPr>
              <w:spacing w:beforeLines="0" w:line="0" w:lineRule="atLeast"/>
              <w:jc w:val="distribute"/>
            </w:pPr>
            <w:r w:rsidRPr="00937D70">
              <w:t>技術手段</w:t>
            </w:r>
          </w:p>
          <w:p w:rsidR="00C70A33" w:rsidRPr="00937D70" w:rsidRDefault="00C70A33" w:rsidP="00FA045C">
            <w:pPr>
              <w:pStyle w:val="Level3"/>
              <w:numPr>
                <w:ilvl w:val="0"/>
                <w:numId w:val="0"/>
              </w:numPr>
              <w:spacing w:beforeLines="0" w:line="0" w:lineRule="atLeast"/>
              <w:jc w:val="distribute"/>
            </w:pPr>
            <w:r w:rsidRPr="00937D70">
              <w:t>（</w:t>
            </w:r>
            <w:r w:rsidRPr="00937D70">
              <w:t>way</w:t>
            </w:r>
            <w:r w:rsidRPr="00937D70">
              <w:t>）</w:t>
            </w:r>
          </w:p>
        </w:tc>
        <w:tc>
          <w:tcPr>
            <w:tcW w:w="2880" w:type="dxa"/>
          </w:tcPr>
          <w:p w:rsidR="00C70A33" w:rsidRPr="005D33CF" w:rsidRDefault="00C70A33" w:rsidP="00FA045C">
            <w:pPr>
              <w:pStyle w:val="Level3"/>
              <w:numPr>
                <w:ilvl w:val="0"/>
                <w:numId w:val="0"/>
              </w:numPr>
              <w:spacing w:beforeLines="0" w:line="0" w:lineRule="atLeast"/>
              <w:jc w:val="both"/>
              <w:rPr>
                <w:b w:val="0"/>
              </w:rPr>
            </w:pPr>
            <w:r>
              <w:rPr>
                <w:rFonts w:ascii="標楷體" w:hAnsi="標楷體" w:cs="Arial" w:hint="eastAsia"/>
                <w:b w:val="0"/>
                <w:szCs w:val="28"/>
              </w:rPr>
              <w:t>利用</w:t>
            </w:r>
            <w:r w:rsidRPr="009D0DC6">
              <w:rPr>
                <w:rFonts w:ascii="標楷體" w:hAnsi="標楷體" w:cs="Arial"/>
                <w:b w:val="0"/>
                <w:szCs w:val="28"/>
              </w:rPr>
              <w:t>堆積</w:t>
            </w:r>
            <w:proofErr w:type="gramStart"/>
            <w:r w:rsidRPr="009D0DC6">
              <w:rPr>
                <w:rFonts w:ascii="標楷體" w:hAnsi="標楷體" w:cs="Arial"/>
                <w:b w:val="0"/>
                <w:szCs w:val="28"/>
              </w:rPr>
              <w:t>窒息角</w:t>
            </w:r>
            <w:proofErr w:type="gramEnd"/>
            <w:r w:rsidRPr="009D0DC6">
              <w:rPr>
                <w:rFonts w:ascii="標楷體" w:hAnsi="標楷體" w:cs="Arial"/>
                <w:b w:val="0"/>
                <w:szCs w:val="28"/>
              </w:rPr>
              <w:t>作用</w:t>
            </w:r>
            <w:r>
              <w:rPr>
                <w:rFonts w:ascii="標楷體" w:hAnsi="標楷體" w:cs="Arial" w:hint="eastAsia"/>
                <w:b w:val="0"/>
                <w:szCs w:val="28"/>
              </w:rPr>
              <w:t>來</w:t>
            </w:r>
            <w:r w:rsidRPr="009D0DC6">
              <w:rPr>
                <w:rFonts w:ascii="標楷體" w:hAnsi="標楷體" w:cs="Arial"/>
                <w:b w:val="0"/>
                <w:szCs w:val="28"/>
              </w:rPr>
              <w:t>分散</w:t>
            </w:r>
            <w:proofErr w:type="gramStart"/>
            <w:r w:rsidRPr="009D0DC6">
              <w:rPr>
                <w:rFonts w:ascii="標楷體" w:hAnsi="標楷體" w:cs="Arial"/>
                <w:b w:val="0"/>
                <w:szCs w:val="28"/>
              </w:rPr>
              <w:t>吸附材</w:t>
            </w:r>
            <w:proofErr w:type="gramEnd"/>
            <w:r w:rsidRPr="009D0DC6">
              <w:rPr>
                <w:rFonts w:ascii="標楷體" w:hAnsi="標楷體" w:cs="Arial"/>
                <w:b w:val="0"/>
                <w:szCs w:val="28"/>
              </w:rPr>
              <w:t>，</w:t>
            </w:r>
            <w:r>
              <w:rPr>
                <w:rFonts w:ascii="標楷體" w:hAnsi="標楷體" w:cs="Arial" w:hint="eastAsia"/>
                <w:b w:val="0"/>
                <w:szCs w:val="28"/>
              </w:rPr>
              <w:t>且</w:t>
            </w:r>
            <w:proofErr w:type="gramStart"/>
            <w:r w:rsidRPr="009D0DC6">
              <w:rPr>
                <w:rFonts w:ascii="標楷體" w:hAnsi="標楷體" w:cs="Arial"/>
                <w:b w:val="0"/>
                <w:szCs w:val="28"/>
              </w:rPr>
              <w:t>吸附材</w:t>
            </w:r>
            <w:r>
              <w:rPr>
                <w:rFonts w:ascii="標楷體" w:hAnsi="標楷體" w:cs="Arial" w:hint="eastAsia"/>
                <w:b w:val="0"/>
                <w:szCs w:val="28"/>
              </w:rPr>
              <w:t>經</w:t>
            </w:r>
            <w:r w:rsidRPr="009D0DC6">
              <w:rPr>
                <w:rFonts w:ascii="標楷體" w:hAnsi="標楷體" w:cs="Arial"/>
                <w:b w:val="0"/>
                <w:szCs w:val="28"/>
              </w:rPr>
              <w:t>溢流管流回吸附材</w:t>
            </w:r>
            <w:proofErr w:type="gramEnd"/>
            <w:r w:rsidRPr="009D0DC6">
              <w:rPr>
                <w:rFonts w:ascii="標楷體" w:hAnsi="標楷體" w:cs="Arial"/>
                <w:b w:val="0"/>
                <w:szCs w:val="28"/>
              </w:rPr>
              <w:t>輸送裝置</w:t>
            </w:r>
          </w:p>
        </w:tc>
        <w:tc>
          <w:tcPr>
            <w:tcW w:w="2880" w:type="dxa"/>
          </w:tcPr>
          <w:p w:rsidR="00C70A33" w:rsidRPr="00F3065F" w:rsidRDefault="00C70A33" w:rsidP="00FA045C">
            <w:pPr>
              <w:pStyle w:val="Level3"/>
              <w:numPr>
                <w:ilvl w:val="0"/>
                <w:numId w:val="0"/>
              </w:numPr>
              <w:spacing w:beforeLines="0" w:line="0" w:lineRule="atLeast"/>
              <w:jc w:val="both"/>
              <w:rPr>
                <w:b w:val="0"/>
              </w:rPr>
            </w:pPr>
            <w:r>
              <w:rPr>
                <w:rFonts w:ascii="標楷體" w:hAnsi="標楷體" w:cs="Arial" w:hint="eastAsia"/>
                <w:b w:val="0"/>
                <w:szCs w:val="28"/>
              </w:rPr>
              <w:t>利用</w:t>
            </w:r>
            <w:proofErr w:type="gramStart"/>
            <w:r w:rsidRPr="009D0DC6">
              <w:rPr>
                <w:rFonts w:ascii="標楷體" w:hAnsi="標楷體" w:cs="Arial"/>
                <w:b w:val="0"/>
                <w:szCs w:val="28"/>
              </w:rPr>
              <w:t>吸附材</w:t>
            </w:r>
            <w:proofErr w:type="gramEnd"/>
            <w:r>
              <w:rPr>
                <w:rFonts w:ascii="標楷體" w:hAnsi="標楷體" w:cs="Arial" w:hint="eastAsia"/>
                <w:b w:val="0"/>
                <w:szCs w:val="28"/>
              </w:rPr>
              <w:t>自然落下以</w:t>
            </w:r>
            <w:r w:rsidRPr="009D0DC6">
              <w:rPr>
                <w:rFonts w:ascii="標楷體" w:hAnsi="標楷體" w:cs="Arial"/>
                <w:b w:val="0"/>
                <w:szCs w:val="28"/>
              </w:rPr>
              <w:t>分散</w:t>
            </w:r>
            <w:proofErr w:type="gramStart"/>
            <w:r w:rsidRPr="009D0DC6">
              <w:rPr>
                <w:rFonts w:ascii="標楷體" w:hAnsi="標楷體" w:cs="Arial"/>
                <w:b w:val="0"/>
                <w:szCs w:val="28"/>
              </w:rPr>
              <w:t>吸附材</w:t>
            </w:r>
            <w:proofErr w:type="gramEnd"/>
            <w:r>
              <w:rPr>
                <w:rFonts w:hint="eastAsia"/>
                <w:b w:val="0"/>
              </w:rPr>
              <w:t>，且</w:t>
            </w:r>
            <w:proofErr w:type="gramStart"/>
            <w:r w:rsidRPr="009D0DC6">
              <w:rPr>
                <w:rFonts w:ascii="標楷體" w:hAnsi="標楷體" w:cs="Arial"/>
                <w:b w:val="0"/>
                <w:szCs w:val="28"/>
              </w:rPr>
              <w:t>吸附材</w:t>
            </w:r>
            <w:r>
              <w:rPr>
                <w:rFonts w:ascii="標楷體" w:hAnsi="標楷體" w:cs="Arial" w:hint="eastAsia"/>
                <w:b w:val="0"/>
                <w:szCs w:val="28"/>
              </w:rPr>
              <w:t>經</w:t>
            </w:r>
            <w:r w:rsidRPr="009D0DC6">
              <w:rPr>
                <w:rFonts w:ascii="標楷體" w:hAnsi="標楷體" w:cs="Arial"/>
                <w:b w:val="0"/>
                <w:szCs w:val="28"/>
              </w:rPr>
              <w:t>溢流管流</w:t>
            </w:r>
            <w:proofErr w:type="gramEnd"/>
            <w:r w:rsidRPr="009D0DC6">
              <w:rPr>
                <w:rFonts w:ascii="標楷體" w:hAnsi="標楷體" w:cs="Arial"/>
                <w:b w:val="0"/>
                <w:szCs w:val="28"/>
              </w:rPr>
              <w:t>回吸</w:t>
            </w:r>
            <w:r w:rsidRPr="009D0DC6">
              <w:rPr>
                <w:rFonts w:ascii="標楷體" w:hAnsi="標楷體" w:cs="Arial" w:hint="eastAsia"/>
                <w:b w:val="0"/>
                <w:szCs w:val="28"/>
              </w:rPr>
              <w:t>附塔</w:t>
            </w:r>
          </w:p>
        </w:tc>
        <w:tc>
          <w:tcPr>
            <w:tcW w:w="1034" w:type="dxa"/>
            <w:tcBorders>
              <w:right w:val="single" w:sz="12" w:space="0" w:color="auto"/>
            </w:tcBorders>
            <w:vAlign w:val="center"/>
          </w:tcPr>
          <w:p w:rsidR="00C70A33" w:rsidRPr="00937D70" w:rsidRDefault="00C70A33"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C70A33" w:rsidRPr="00937D70" w:rsidTr="00FA045C">
        <w:trPr>
          <w:jc w:val="center"/>
        </w:trPr>
        <w:tc>
          <w:tcPr>
            <w:tcW w:w="1728" w:type="dxa"/>
            <w:tcBorders>
              <w:left w:val="single" w:sz="12" w:space="0" w:color="auto"/>
            </w:tcBorders>
            <w:vAlign w:val="center"/>
          </w:tcPr>
          <w:p w:rsidR="00C70A33" w:rsidRPr="00937D70" w:rsidRDefault="00C70A33" w:rsidP="00FA045C">
            <w:pPr>
              <w:pStyle w:val="Level3"/>
              <w:numPr>
                <w:ilvl w:val="0"/>
                <w:numId w:val="0"/>
              </w:numPr>
              <w:spacing w:beforeLines="0" w:line="0" w:lineRule="atLeast"/>
              <w:jc w:val="distribute"/>
            </w:pPr>
            <w:r w:rsidRPr="00937D70">
              <w:t>功能</w:t>
            </w:r>
          </w:p>
          <w:p w:rsidR="00C70A33" w:rsidRPr="00937D70" w:rsidRDefault="00C70A33" w:rsidP="00FA045C">
            <w:pPr>
              <w:pStyle w:val="Level3"/>
              <w:numPr>
                <w:ilvl w:val="0"/>
                <w:numId w:val="0"/>
              </w:numPr>
              <w:spacing w:beforeLines="0" w:line="0" w:lineRule="atLeast"/>
              <w:jc w:val="distribute"/>
            </w:pPr>
            <w:r w:rsidRPr="00937D70">
              <w:t>（</w:t>
            </w:r>
            <w:r w:rsidRPr="00937D70">
              <w:t>function</w:t>
            </w:r>
            <w:r w:rsidRPr="00937D70">
              <w:t>）</w:t>
            </w:r>
          </w:p>
        </w:tc>
        <w:tc>
          <w:tcPr>
            <w:tcW w:w="2880" w:type="dxa"/>
          </w:tcPr>
          <w:p w:rsidR="00C70A33" w:rsidRPr="004B015E" w:rsidRDefault="00C70A33" w:rsidP="00FA045C">
            <w:pPr>
              <w:pStyle w:val="Level3"/>
              <w:numPr>
                <w:ilvl w:val="0"/>
                <w:numId w:val="0"/>
              </w:numPr>
              <w:spacing w:beforeLines="0" w:line="0" w:lineRule="atLeast"/>
              <w:jc w:val="both"/>
              <w:rPr>
                <w:b w:val="0"/>
              </w:rPr>
            </w:pPr>
            <w:r>
              <w:rPr>
                <w:rFonts w:ascii="標楷體" w:hAnsi="標楷體" w:cs="Arial" w:hint="eastAsia"/>
                <w:b w:val="0"/>
                <w:szCs w:val="28"/>
              </w:rPr>
              <w:t>分散</w:t>
            </w:r>
            <w:proofErr w:type="gramStart"/>
            <w:r w:rsidRPr="009D0DC6">
              <w:rPr>
                <w:rFonts w:ascii="標楷體" w:hAnsi="標楷體" w:cs="Arial"/>
                <w:b w:val="0"/>
                <w:szCs w:val="28"/>
              </w:rPr>
              <w:t>吸附材</w:t>
            </w:r>
            <w:proofErr w:type="gramEnd"/>
            <w:r>
              <w:rPr>
                <w:rFonts w:ascii="標楷體" w:hAnsi="標楷體" w:cs="Arial"/>
                <w:b w:val="0"/>
                <w:szCs w:val="28"/>
              </w:rPr>
              <w:t>，</w:t>
            </w:r>
            <w:r>
              <w:rPr>
                <w:rFonts w:ascii="標楷體" w:hAnsi="標楷體" w:cs="Arial" w:hint="eastAsia"/>
                <w:b w:val="0"/>
                <w:szCs w:val="28"/>
              </w:rPr>
              <w:t>提高</w:t>
            </w:r>
            <w:r>
              <w:rPr>
                <w:rFonts w:ascii="標楷體" w:hAnsi="標楷體" w:cs="Arial" w:hint="eastAsia"/>
                <w:b w:val="0"/>
                <w:color w:val="000000"/>
                <w:szCs w:val="28"/>
              </w:rPr>
              <w:t>多餘</w:t>
            </w:r>
            <w:proofErr w:type="gramStart"/>
            <w:r w:rsidRPr="009D0DC6">
              <w:rPr>
                <w:rFonts w:ascii="標楷體" w:hAnsi="標楷體" w:cs="Arial"/>
                <w:b w:val="0"/>
                <w:szCs w:val="28"/>
              </w:rPr>
              <w:t>吸附材</w:t>
            </w:r>
            <w:proofErr w:type="gramEnd"/>
            <w:r>
              <w:rPr>
                <w:rFonts w:ascii="標楷體" w:hAnsi="標楷體" w:cs="Arial" w:hint="eastAsia"/>
                <w:b w:val="0"/>
                <w:szCs w:val="28"/>
              </w:rPr>
              <w:t>直接由</w:t>
            </w:r>
            <w:proofErr w:type="gramStart"/>
            <w:r w:rsidRPr="009D0DC6">
              <w:rPr>
                <w:rFonts w:ascii="標楷體" w:hAnsi="標楷體" w:cs="Arial"/>
                <w:b w:val="0"/>
                <w:szCs w:val="28"/>
              </w:rPr>
              <w:t>吸附材</w:t>
            </w:r>
            <w:proofErr w:type="gramEnd"/>
            <w:r w:rsidRPr="009D0DC6">
              <w:rPr>
                <w:rFonts w:ascii="標楷體" w:hAnsi="標楷體" w:cs="Arial"/>
                <w:b w:val="0"/>
                <w:szCs w:val="28"/>
              </w:rPr>
              <w:t>輸送裝置</w:t>
            </w:r>
            <w:r>
              <w:rPr>
                <w:rFonts w:ascii="標楷體" w:hAnsi="標楷體" w:cs="Arial" w:hint="eastAsia"/>
                <w:b w:val="0"/>
                <w:szCs w:val="28"/>
              </w:rPr>
              <w:t>送</w:t>
            </w:r>
            <w:proofErr w:type="gramStart"/>
            <w:r>
              <w:rPr>
                <w:rFonts w:ascii="標楷體" w:hAnsi="標楷體" w:cs="Arial" w:hint="eastAsia"/>
                <w:b w:val="0"/>
                <w:szCs w:val="28"/>
              </w:rPr>
              <w:t>至脫附塔進料管</w:t>
            </w:r>
            <w:proofErr w:type="gramEnd"/>
          </w:p>
        </w:tc>
        <w:tc>
          <w:tcPr>
            <w:tcW w:w="2880" w:type="dxa"/>
          </w:tcPr>
          <w:p w:rsidR="00C70A33" w:rsidRPr="004B015E" w:rsidRDefault="00C70A33" w:rsidP="00FA045C">
            <w:pPr>
              <w:pStyle w:val="Level3"/>
              <w:numPr>
                <w:ilvl w:val="0"/>
                <w:numId w:val="0"/>
              </w:numPr>
              <w:spacing w:beforeLines="0" w:line="0" w:lineRule="atLeast"/>
              <w:jc w:val="both"/>
              <w:rPr>
                <w:b w:val="0"/>
              </w:rPr>
            </w:pPr>
            <w:r>
              <w:rPr>
                <w:rFonts w:ascii="標楷體" w:hAnsi="標楷體" w:cs="Arial" w:hint="eastAsia"/>
                <w:b w:val="0"/>
                <w:szCs w:val="28"/>
              </w:rPr>
              <w:t>分散</w:t>
            </w:r>
            <w:proofErr w:type="gramStart"/>
            <w:r w:rsidRPr="009D0DC6">
              <w:rPr>
                <w:rFonts w:ascii="標楷體" w:hAnsi="標楷體" w:cs="Arial"/>
                <w:b w:val="0"/>
                <w:szCs w:val="28"/>
              </w:rPr>
              <w:t>吸附材</w:t>
            </w:r>
            <w:proofErr w:type="gramEnd"/>
            <w:r>
              <w:rPr>
                <w:rFonts w:ascii="標楷體" w:hAnsi="標楷體" w:cs="Arial"/>
                <w:b w:val="0"/>
                <w:szCs w:val="28"/>
              </w:rPr>
              <w:t>，</w:t>
            </w:r>
            <w:r>
              <w:rPr>
                <w:rFonts w:ascii="標楷體" w:hAnsi="標楷體" w:cs="Arial" w:hint="eastAsia"/>
                <w:b w:val="0"/>
                <w:color w:val="000000"/>
                <w:szCs w:val="28"/>
              </w:rPr>
              <w:t>多餘</w:t>
            </w:r>
            <w:proofErr w:type="gramStart"/>
            <w:r w:rsidRPr="009D0DC6">
              <w:rPr>
                <w:rFonts w:ascii="標楷體" w:hAnsi="標楷體" w:cs="Arial"/>
                <w:b w:val="0"/>
                <w:szCs w:val="28"/>
              </w:rPr>
              <w:t>吸附材</w:t>
            </w:r>
            <w:r>
              <w:rPr>
                <w:rFonts w:ascii="標楷體" w:hAnsi="標楷體" w:cs="Arial" w:hint="eastAsia"/>
                <w:b w:val="0"/>
                <w:szCs w:val="28"/>
              </w:rPr>
              <w:t>由</w:t>
            </w:r>
            <w:proofErr w:type="gramEnd"/>
            <w:r>
              <w:rPr>
                <w:rFonts w:ascii="標楷體" w:hAnsi="標楷體" w:cs="Arial" w:hint="eastAsia"/>
                <w:b w:val="0"/>
                <w:szCs w:val="28"/>
              </w:rPr>
              <w:t>吸附塔輸出之</w:t>
            </w:r>
            <w:proofErr w:type="gramStart"/>
            <w:r w:rsidRPr="009D0DC6">
              <w:rPr>
                <w:rFonts w:ascii="標楷體" w:hAnsi="標楷體" w:cs="Arial"/>
                <w:b w:val="0"/>
                <w:szCs w:val="28"/>
              </w:rPr>
              <w:t>吸附材</w:t>
            </w:r>
            <w:proofErr w:type="gramEnd"/>
            <w:r w:rsidRPr="009D0DC6">
              <w:rPr>
                <w:rFonts w:ascii="標楷體" w:hAnsi="標楷體" w:cs="Arial"/>
                <w:b w:val="0"/>
                <w:szCs w:val="28"/>
              </w:rPr>
              <w:t>輸送裝置</w:t>
            </w:r>
            <w:r>
              <w:rPr>
                <w:rFonts w:ascii="標楷體" w:hAnsi="標楷體" w:cs="Arial" w:hint="eastAsia"/>
                <w:b w:val="0"/>
                <w:szCs w:val="28"/>
              </w:rPr>
              <w:t>再送</w:t>
            </w:r>
            <w:proofErr w:type="gramStart"/>
            <w:r>
              <w:rPr>
                <w:rFonts w:ascii="標楷體" w:hAnsi="標楷體" w:cs="Arial" w:hint="eastAsia"/>
                <w:b w:val="0"/>
                <w:szCs w:val="28"/>
              </w:rPr>
              <w:t>至脫附塔進料管</w:t>
            </w:r>
            <w:proofErr w:type="gramEnd"/>
          </w:p>
        </w:tc>
        <w:tc>
          <w:tcPr>
            <w:tcW w:w="1034" w:type="dxa"/>
            <w:tcBorders>
              <w:right w:val="single" w:sz="12" w:space="0" w:color="auto"/>
            </w:tcBorders>
            <w:vAlign w:val="center"/>
          </w:tcPr>
          <w:p w:rsidR="00C70A33" w:rsidRPr="00937D70" w:rsidRDefault="00C70A33"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C70A33" w:rsidRPr="00D10BCA" w:rsidTr="00FA045C">
        <w:trPr>
          <w:jc w:val="center"/>
        </w:trPr>
        <w:tc>
          <w:tcPr>
            <w:tcW w:w="1728" w:type="dxa"/>
            <w:tcBorders>
              <w:left w:val="single" w:sz="12" w:space="0" w:color="auto"/>
              <w:bottom w:val="single" w:sz="12" w:space="0" w:color="auto"/>
            </w:tcBorders>
            <w:vAlign w:val="center"/>
          </w:tcPr>
          <w:p w:rsidR="00C70A33" w:rsidRPr="00937D70" w:rsidRDefault="00C70A33" w:rsidP="00FA045C">
            <w:pPr>
              <w:pStyle w:val="Level3"/>
              <w:numPr>
                <w:ilvl w:val="0"/>
                <w:numId w:val="0"/>
              </w:numPr>
              <w:spacing w:beforeLines="0" w:line="0" w:lineRule="atLeast"/>
              <w:jc w:val="distribute"/>
            </w:pPr>
            <w:r w:rsidRPr="00937D70">
              <w:t>結果</w:t>
            </w:r>
          </w:p>
          <w:p w:rsidR="00C70A33" w:rsidRPr="00937D70" w:rsidRDefault="00C70A33" w:rsidP="00FA045C">
            <w:pPr>
              <w:pStyle w:val="Level3"/>
              <w:numPr>
                <w:ilvl w:val="0"/>
                <w:numId w:val="0"/>
              </w:numPr>
              <w:spacing w:beforeLines="0" w:line="0" w:lineRule="atLeast"/>
              <w:jc w:val="distribute"/>
            </w:pPr>
            <w:r w:rsidRPr="00937D70">
              <w:t>（</w:t>
            </w:r>
            <w:r w:rsidRPr="00937D70">
              <w:t>result</w:t>
            </w:r>
            <w:r w:rsidRPr="00937D70">
              <w:t>）</w:t>
            </w:r>
          </w:p>
        </w:tc>
        <w:tc>
          <w:tcPr>
            <w:tcW w:w="2880" w:type="dxa"/>
            <w:tcBorders>
              <w:bottom w:val="single" w:sz="12" w:space="0" w:color="auto"/>
            </w:tcBorders>
          </w:tcPr>
          <w:p w:rsidR="00C70A33" w:rsidRPr="00DC16E6" w:rsidRDefault="00C70A33" w:rsidP="00FA045C">
            <w:pPr>
              <w:pStyle w:val="Level3"/>
              <w:numPr>
                <w:ilvl w:val="0"/>
                <w:numId w:val="0"/>
              </w:numPr>
              <w:spacing w:beforeLines="0" w:line="0" w:lineRule="atLeast"/>
              <w:jc w:val="both"/>
              <w:rPr>
                <w:b w:val="0"/>
                <w:szCs w:val="28"/>
              </w:rPr>
            </w:pPr>
            <w:proofErr w:type="gramStart"/>
            <w:r w:rsidRPr="009D0DC6">
              <w:rPr>
                <w:rFonts w:ascii="標楷體" w:hAnsi="標楷體" w:cs="Arial"/>
                <w:b w:val="0"/>
                <w:szCs w:val="28"/>
              </w:rPr>
              <w:t>吸附材</w:t>
            </w:r>
            <w:proofErr w:type="gramEnd"/>
            <w:r>
              <w:rPr>
                <w:rFonts w:ascii="標楷體" w:hAnsi="標楷體" w:cs="Arial" w:hint="eastAsia"/>
                <w:b w:val="0"/>
                <w:color w:val="000000"/>
                <w:szCs w:val="28"/>
              </w:rPr>
              <w:t>均勻散佈，多餘</w:t>
            </w:r>
            <w:proofErr w:type="gramStart"/>
            <w:r w:rsidRPr="009D0DC6">
              <w:rPr>
                <w:rFonts w:ascii="標楷體" w:hAnsi="標楷體" w:cs="Arial"/>
                <w:b w:val="0"/>
                <w:szCs w:val="28"/>
              </w:rPr>
              <w:t>吸附材</w:t>
            </w:r>
            <w:r>
              <w:rPr>
                <w:rFonts w:ascii="標楷體" w:hAnsi="標楷體" w:cs="Arial" w:hint="eastAsia"/>
                <w:b w:val="0"/>
                <w:szCs w:val="28"/>
              </w:rPr>
              <w:t>再由</w:t>
            </w:r>
            <w:r w:rsidRPr="009D0DC6">
              <w:rPr>
                <w:rFonts w:ascii="標楷體" w:hAnsi="標楷體" w:cs="Arial"/>
                <w:b w:val="0"/>
                <w:szCs w:val="28"/>
              </w:rPr>
              <w:t>吸附材</w:t>
            </w:r>
            <w:proofErr w:type="gramEnd"/>
            <w:r w:rsidRPr="009D0DC6">
              <w:rPr>
                <w:rFonts w:ascii="標楷體" w:hAnsi="標楷體" w:cs="Arial"/>
                <w:b w:val="0"/>
                <w:szCs w:val="28"/>
              </w:rPr>
              <w:t>輸送裝置</w:t>
            </w:r>
            <w:r>
              <w:rPr>
                <w:rFonts w:ascii="標楷體" w:hAnsi="標楷體" w:cs="Arial" w:hint="eastAsia"/>
                <w:b w:val="0"/>
                <w:szCs w:val="28"/>
              </w:rPr>
              <w:t>送回第一分散部</w:t>
            </w:r>
          </w:p>
        </w:tc>
        <w:tc>
          <w:tcPr>
            <w:tcW w:w="2880" w:type="dxa"/>
            <w:tcBorders>
              <w:bottom w:val="single" w:sz="12" w:space="0" w:color="auto"/>
            </w:tcBorders>
          </w:tcPr>
          <w:p w:rsidR="00C70A33" w:rsidRPr="00DC16E6" w:rsidRDefault="00C70A33" w:rsidP="00FA045C">
            <w:pPr>
              <w:pStyle w:val="Level3"/>
              <w:numPr>
                <w:ilvl w:val="0"/>
                <w:numId w:val="0"/>
              </w:numPr>
              <w:spacing w:beforeLines="0" w:line="0" w:lineRule="atLeast"/>
              <w:jc w:val="both"/>
              <w:rPr>
                <w:b w:val="0"/>
                <w:szCs w:val="28"/>
              </w:rPr>
            </w:pPr>
            <w:proofErr w:type="gramStart"/>
            <w:r w:rsidRPr="009D0DC6">
              <w:rPr>
                <w:rFonts w:ascii="標楷體" w:hAnsi="標楷體" w:cs="Arial"/>
                <w:b w:val="0"/>
                <w:szCs w:val="28"/>
              </w:rPr>
              <w:t>吸附材</w:t>
            </w:r>
            <w:proofErr w:type="gramEnd"/>
            <w:r>
              <w:rPr>
                <w:rFonts w:ascii="標楷體" w:hAnsi="標楷體" w:cs="Arial" w:hint="eastAsia"/>
                <w:b w:val="0"/>
                <w:color w:val="000000"/>
                <w:szCs w:val="28"/>
              </w:rPr>
              <w:t>均勻散佈，多餘</w:t>
            </w:r>
            <w:proofErr w:type="gramStart"/>
            <w:r w:rsidRPr="009D0DC6">
              <w:rPr>
                <w:rFonts w:ascii="標楷體" w:hAnsi="標楷體" w:cs="Arial"/>
                <w:b w:val="0"/>
                <w:szCs w:val="28"/>
              </w:rPr>
              <w:t>吸附材</w:t>
            </w:r>
            <w:r>
              <w:rPr>
                <w:rFonts w:ascii="標楷體" w:hAnsi="標楷體" w:cs="Arial" w:hint="eastAsia"/>
                <w:b w:val="0"/>
                <w:szCs w:val="28"/>
              </w:rPr>
              <w:t>再由</w:t>
            </w:r>
            <w:r w:rsidRPr="009D0DC6">
              <w:rPr>
                <w:rFonts w:ascii="標楷體" w:hAnsi="標楷體" w:cs="Arial"/>
                <w:b w:val="0"/>
                <w:szCs w:val="28"/>
              </w:rPr>
              <w:t>吸附材</w:t>
            </w:r>
            <w:proofErr w:type="gramEnd"/>
            <w:r w:rsidRPr="009D0DC6">
              <w:rPr>
                <w:rFonts w:ascii="標楷體" w:hAnsi="標楷體" w:cs="Arial"/>
                <w:b w:val="0"/>
                <w:szCs w:val="28"/>
              </w:rPr>
              <w:t>輸送裝置</w:t>
            </w:r>
            <w:r>
              <w:rPr>
                <w:rFonts w:ascii="標楷體" w:hAnsi="標楷體" w:cs="Arial" w:hint="eastAsia"/>
                <w:b w:val="0"/>
                <w:szCs w:val="28"/>
              </w:rPr>
              <w:t>送回第一分散部</w:t>
            </w:r>
          </w:p>
        </w:tc>
        <w:tc>
          <w:tcPr>
            <w:tcW w:w="1034" w:type="dxa"/>
            <w:tcBorders>
              <w:bottom w:val="single" w:sz="12" w:space="0" w:color="auto"/>
              <w:right w:val="single" w:sz="12" w:space="0" w:color="auto"/>
            </w:tcBorders>
            <w:vAlign w:val="center"/>
          </w:tcPr>
          <w:p w:rsidR="00C70A33" w:rsidRPr="00937D70" w:rsidRDefault="00C70A33" w:rsidP="00FA045C">
            <w:pPr>
              <w:pStyle w:val="Level3"/>
              <w:numPr>
                <w:ilvl w:val="0"/>
                <w:numId w:val="0"/>
              </w:numPr>
              <w:spacing w:beforeLines="0" w:line="0" w:lineRule="atLeast"/>
              <w:jc w:val="center"/>
            </w:pPr>
            <w:r w:rsidRPr="00D10BCA">
              <w:rPr>
                <w:rFonts w:ascii="標楷體" w:hAnsi="標楷體" w:hint="eastAsia"/>
                <w:b w:val="0"/>
              </w:rPr>
              <w:t>相同</w:t>
            </w:r>
          </w:p>
        </w:tc>
      </w:tr>
    </w:tbl>
    <w:p w:rsidR="00C70A33" w:rsidRPr="00937D70" w:rsidRDefault="00C70A33" w:rsidP="00186BE0">
      <w:pPr>
        <w:spacing w:afterLines="50"/>
        <w:rPr>
          <w:b/>
          <w:bCs/>
        </w:rPr>
      </w:pPr>
      <w:r>
        <w:rPr>
          <w:b/>
          <w:bCs/>
        </w:rPr>
        <w:t>系爭</w:t>
      </w:r>
      <w:r>
        <w:rPr>
          <w:rFonts w:hint="eastAsia"/>
          <w:b/>
          <w:bCs/>
        </w:rPr>
        <w:t>779</w:t>
      </w:r>
      <w:r>
        <w:rPr>
          <w:b/>
          <w:bCs/>
        </w:rPr>
        <w:t>專利請求項</w:t>
      </w:r>
      <w:r>
        <w:rPr>
          <w:rFonts w:hint="eastAsia"/>
          <w:b/>
          <w:bCs/>
        </w:rPr>
        <w:t>7</w:t>
      </w:r>
      <w:r w:rsidRPr="00937D70">
        <w:rPr>
          <w:b/>
          <w:bCs/>
        </w:rPr>
        <w:t>之文義</w:t>
      </w:r>
      <w:r>
        <w:rPr>
          <w:rFonts w:hint="eastAsia"/>
          <w:b/>
          <w:bCs/>
        </w:rPr>
        <w:t>與</w:t>
      </w:r>
      <w:r>
        <w:rPr>
          <w:b/>
          <w:bCs/>
        </w:rPr>
        <w:t>系爭設備</w:t>
      </w:r>
      <w:r>
        <w:rPr>
          <w:rFonts w:hint="eastAsia"/>
          <w:b/>
          <w:bCs/>
        </w:rPr>
        <w:t>的</w:t>
      </w:r>
      <w:r w:rsidRPr="00937D70">
        <w:rPr>
          <w:b/>
          <w:bCs/>
        </w:rPr>
        <w:t>比對分析表：</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3880"/>
        <w:gridCol w:w="567"/>
        <w:gridCol w:w="3028"/>
        <w:gridCol w:w="824"/>
      </w:tblGrid>
      <w:tr w:rsidR="00C70A33" w:rsidRPr="00684420" w:rsidTr="00FA045C">
        <w:trPr>
          <w:trHeight w:val="782"/>
          <w:jc w:val="center"/>
        </w:trPr>
        <w:tc>
          <w:tcPr>
            <w:tcW w:w="4336" w:type="dxa"/>
            <w:gridSpan w:val="2"/>
            <w:tcBorders>
              <w:top w:val="single" w:sz="12" w:space="0" w:color="auto"/>
              <w:left w:val="single" w:sz="12" w:space="0" w:color="auto"/>
              <w:bottom w:val="single" w:sz="12" w:space="0" w:color="auto"/>
            </w:tcBorders>
            <w:shd w:val="clear" w:color="auto" w:fill="E0E0E0"/>
            <w:vAlign w:val="center"/>
          </w:tcPr>
          <w:p w:rsidR="00C70A33" w:rsidRPr="00684420" w:rsidRDefault="00C70A33" w:rsidP="00FA045C">
            <w:pPr>
              <w:spacing w:line="240" w:lineRule="atLeast"/>
              <w:jc w:val="distribute"/>
              <w:rPr>
                <w:b/>
              </w:rPr>
            </w:pPr>
            <w:r w:rsidRPr="00684420">
              <w:rPr>
                <w:b/>
              </w:rPr>
              <w:t>系爭</w:t>
            </w:r>
            <w:r w:rsidRPr="00684420">
              <w:rPr>
                <w:rFonts w:hint="eastAsia"/>
                <w:b/>
              </w:rPr>
              <w:t>779</w:t>
            </w:r>
            <w:r w:rsidRPr="00684420">
              <w:rPr>
                <w:b/>
              </w:rPr>
              <w:t>專利請求項</w:t>
            </w:r>
            <w:r>
              <w:rPr>
                <w:rFonts w:hint="eastAsia"/>
                <w:b/>
              </w:rPr>
              <w:t>7</w:t>
            </w:r>
          </w:p>
          <w:p w:rsidR="00C70A33" w:rsidRPr="00684420" w:rsidRDefault="00C70A33" w:rsidP="00FA045C">
            <w:pPr>
              <w:spacing w:line="240" w:lineRule="atLeast"/>
              <w:jc w:val="distribute"/>
              <w:rPr>
                <w:b/>
              </w:rPr>
            </w:pPr>
            <w:r w:rsidRPr="00684420">
              <w:rPr>
                <w:b/>
              </w:rPr>
              <w:t>技術特徵</w:t>
            </w:r>
            <w:r w:rsidRPr="00684420">
              <w:rPr>
                <w:rFonts w:hint="eastAsia"/>
                <w:b/>
              </w:rPr>
              <w:t>及</w:t>
            </w:r>
            <w:r w:rsidRPr="00684420">
              <w:rPr>
                <w:b/>
              </w:rPr>
              <w:t>要件編號</w:t>
            </w:r>
          </w:p>
        </w:tc>
        <w:tc>
          <w:tcPr>
            <w:tcW w:w="3595" w:type="dxa"/>
            <w:gridSpan w:val="2"/>
            <w:tcBorders>
              <w:top w:val="single" w:sz="12" w:space="0" w:color="auto"/>
              <w:bottom w:val="single" w:sz="12" w:space="0" w:color="auto"/>
            </w:tcBorders>
            <w:shd w:val="clear" w:color="auto" w:fill="E0E0E0"/>
            <w:vAlign w:val="center"/>
          </w:tcPr>
          <w:p w:rsidR="00C70A33" w:rsidRPr="00684420" w:rsidRDefault="00C70A33" w:rsidP="00FA045C">
            <w:pPr>
              <w:spacing w:line="240" w:lineRule="atLeast"/>
              <w:jc w:val="distribute"/>
              <w:rPr>
                <w:b/>
              </w:rPr>
            </w:pPr>
            <w:r w:rsidRPr="00684420">
              <w:rPr>
                <w:b/>
              </w:rPr>
              <w:t>系爭設備</w:t>
            </w:r>
          </w:p>
          <w:p w:rsidR="00C70A33" w:rsidRPr="00684420" w:rsidRDefault="00C70A33" w:rsidP="00FA045C">
            <w:pPr>
              <w:spacing w:line="240" w:lineRule="atLeast"/>
              <w:jc w:val="distribute"/>
              <w:rPr>
                <w:b/>
              </w:rPr>
            </w:pPr>
            <w:r w:rsidRPr="00684420">
              <w:rPr>
                <w:b/>
              </w:rPr>
              <w:t>技術內容</w:t>
            </w:r>
            <w:r w:rsidRPr="00684420">
              <w:rPr>
                <w:rFonts w:hint="eastAsia"/>
                <w:b/>
              </w:rPr>
              <w:t>及</w:t>
            </w:r>
            <w:r w:rsidRPr="00684420">
              <w:rPr>
                <w:b/>
              </w:rPr>
              <w:t>要件編號</w:t>
            </w:r>
          </w:p>
        </w:tc>
        <w:tc>
          <w:tcPr>
            <w:tcW w:w="824" w:type="dxa"/>
            <w:tcBorders>
              <w:top w:val="single" w:sz="12" w:space="0" w:color="auto"/>
              <w:bottom w:val="single" w:sz="12" w:space="0" w:color="auto"/>
              <w:right w:val="single" w:sz="12" w:space="0" w:color="auto"/>
            </w:tcBorders>
            <w:shd w:val="clear" w:color="auto" w:fill="E0E0E0"/>
            <w:vAlign w:val="center"/>
          </w:tcPr>
          <w:p w:rsidR="00C70A33" w:rsidRPr="00684420" w:rsidRDefault="00C70A33" w:rsidP="00FA045C">
            <w:pPr>
              <w:spacing w:line="240" w:lineRule="atLeast"/>
              <w:jc w:val="distribute"/>
              <w:rPr>
                <w:b/>
              </w:rPr>
            </w:pPr>
            <w:r w:rsidRPr="00684420">
              <w:rPr>
                <w:b/>
              </w:rPr>
              <w:t>是否</w:t>
            </w:r>
          </w:p>
          <w:p w:rsidR="00C70A33" w:rsidRPr="00684420" w:rsidRDefault="00C70A33" w:rsidP="00FA045C">
            <w:pPr>
              <w:spacing w:line="240" w:lineRule="atLeast"/>
              <w:jc w:val="distribute"/>
              <w:rPr>
                <w:b/>
              </w:rPr>
            </w:pPr>
            <w:r w:rsidRPr="00684420">
              <w:rPr>
                <w:b/>
              </w:rPr>
              <w:t>文義讀取</w:t>
            </w:r>
          </w:p>
        </w:tc>
      </w:tr>
      <w:tr w:rsidR="00C70A33" w:rsidRPr="00684420" w:rsidTr="00FA045C">
        <w:trPr>
          <w:jc w:val="center"/>
        </w:trPr>
        <w:tc>
          <w:tcPr>
            <w:tcW w:w="0" w:type="auto"/>
            <w:tcBorders>
              <w:top w:val="single" w:sz="12" w:space="0" w:color="auto"/>
              <w:left w:val="single" w:sz="4" w:space="0" w:color="auto"/>
              <w:bottom w:val="single" w:sz="4" w:space="0" w:color="auto"/>
            </w:tcBorders>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Pr>
                <w:rFonts w:ascii="標楷體" w:hAnsi="標楷體" w:hint="eastAsia"/>
                <w:b w:val="0"/>
                <w:sz w:val="24"/>
              </w:rPr>
              <w:t>7</w:t>
            </w:r>
            <w:r w:rsidRPr="00684420">
              <w:rPr>
                <w:rFonts w:ascii="標楷體" w:hAnsi="標楷體" w:hint="eastAsia"/>
                <w:b w:val="0"/>
                <w:sz w:val="24"/>
              </w:rPr>
              <w:t>A</w:t>
            </w:r>
          </w:p>
        </w:tc>
        <w:tc>
          <w:tcPr>
            <w:tcW w:w="3880" w:type="dxa"/>
            <w:tcBorders>
              <w:top w:val="single" w:sz="12" w:space="0" w:color="auto"/>
              <w:bottom w:val="single" w:sz="4" w:space="0" w:color="auto"/>
            </w:tcBorders>
            <w:vAlign w:val="center"/>
          </w:tcPr>
          <w:p w:rsidR="00C70A33" w:rsidRPr="00F37728" w:rsidRDefault="00C70A33" w:rsidP="00C70A33">
            <w:pPr>
              <w:pStyle w:val="Level2"/>
              <w:numPr>
                <w:ilvl w:val="0"/>
                <w:numId w:val="0"/>
              </w:numPr>
              <w:spacing w:line="360" w:lineRule="exact"/>
              <w:jc w:val="both"/>
              <w:rPr>
                <w:rFonts w:ascii="標楷體" w:hAnsi="標楷體"/>
                <w:b w:val="0"/>
                <w:sz w:val="24"/>
              </w:rPr>
            </w:pPr>
            <w:r w:rsidRPr="00F37728">
              <w:rPr>
                <w:rFonts w:ascii="標楷體" w:hAnsi="標楷體" w:cs="Arial"/>
                <w:b w:val="0"/>
                <w:color w:val="000000"/>
                <w:sz w:val="24"/>
              </w:rPr>
              <w:t>一種如申請專利範圍第1項所述</w:t>
            </w:r>
            <w:proofErr w:type="gramStart"/>
            <w:r w:rsidRPr="00F37728">
              <w:rPr>
                <w:rFonts w:ascii="標楷體" w:hAnsi="標楷體" w:cs="Arial"/>
                <w:b w:val="0"/>
                <w:color w:val="000000"/>
                <w:sz w:val="24"/>
              </w:rPr>
              <w:t>脫附塔之脫附</w:t>
            </w:r>
            <w:proofErr w:type="gramEnd"/>
            <w:r w:rsidRPr="00F37728">
              <w:rPr>
                <w:rFonts w:ascii="標楷體" w:hAnsi="標楷體" w:cs="Arial"/>
                <w:b w:val="0"/>
                <w:color w:val="000000"/>
                <w:sz w:val="24"/>
              </w:rPr>
              <w:t>狀態偵測方法，係包含下列步驟：</w:t>
            </w:r>
            <w:r w:rsidRPr="00F37728">
              <w:rPr>
                <w:rFonts w:ascii="標楷體" w:hAnsi="標楷體" w:hint="eastAsia"/>
                <w:b w:val="0"/>
                <w:sz w:val="24"/>
              </w:rPr>
              <w:t xml:space="preserve"> </w:t>
            </w:r>
          </w:p>
        </w:tc>
        <w:tc>
          <w:tcPr>
            <w:tcW w:w="567" w:type="dxa"/>
            <w:tcBorders>
              <w:top w:val="single" w:sz="12" w:space="0" w:color="auto"/>
              <w:bottom w:val="single" w:sz="4" w:space="0" w:color="auto"/>
            </w:tcBorders>
            <w:vAlign w:val="center"/>
          </w:tcPr>
          <w:p w:rsidR="00C70A33" w:rsidRPr="00684420" w:rsidRDefault="00C70A33" w:rsidP="00C70A33">
            <w:pPr>
              <w:spacing w:line="360" w:lineRule="exact"/>
              <w:jc w:val="center"/>
              <w:rPr>
                <w:rFonts w:ascii="標楷體" w:hAnsi="標楷體"/>
              </w:rPr>
            </w:pPr>
            <w:r w:rsidRPr="00684420">
              <w:rPr>
                <w:rFonts w:ascii="標楷體" w:hAnsi="標楷體" w:hint="eastAsia"/>
              </w:rPr>
              <w:t>1a</w:t>
            </w:r>
          </w:p>
        </w:tc>
        <w:tc>
          <w:tcPr>
            <w:tcW w:w="3028" w:type="dxa"/>
            <w:tcBorders>
              <w:top w:val="single" w:sz="12" w:space="0" w:color="auto"/>
              <w:bottom w:val="single" w:sz="4" w:space="0" w:color="auto"/>
            </w:tcBorders>
            <w:vAlign w:val="center"/>
          </w:tcPr>
          <w:p w:rsidR="00C70A33" w:rsidRPr="00F37728" w:rsidRDefault="00C70A33" w:rsidP="00C70A33">
            <w:pPr>
              <w:pStyle w:val="Level2"/>
              <w:numPr>
                <w:ilvl w:val="0"/>
                <w:numId w:val="0"/>
              </w:numPr>
              <w:spacing w:line="360" w:lineRule="exact"/>
              <w:jc w:val="both"/>
              <w:rPr>
                <w:rFonts w:ascii="標楷體" w:hAnsi="標楷體"/>
                <w:b w:val="0"/>
                <w:sz w:val="24"/>
              </w:rPr>
            </w:pPr>
            <w:proofErr w:type="gramStart"/>
            <w:r w:rsidRPr="00F37728">
              <w:rPr>
                <w:rFonts w:ascii="標楷體" w:hAnsi="標楷體" w:cs="Arial"/>
                <w:b w:val="0"/>
                <w:color w:val="000000"/>
                <w:sz w:val="24"/>
              </w:rPr>
              <w:t>一種如</w:t>
            </w:r>
            <w:r>
              <w:rPr>
                <w:rFonts w:ascii="標楷體" w:hAnsi="標楷體" w:cs="Arial" w:hint="eastAsia"/>
                <w:b w:val="0"/>
                <w:color w:val="000000"/>
                <w:sz w:val="24"/>
              </w:rPr>
              <w:t>系爭</w:t>
            </w:r>
            <w:proofErr w:type="gramEnd"/>
            <w:r>
              <w:rPr>
                <w:rFonts w:ascii="標楷體" w:hAnsi="標楷體" w:cs="Arial" w:hint="eastAsia"/>
                <w:b w:val="0"/>
                <w:color w:val="000000"/>
                <w:sz w:val="24"/>
              </w:rPr>
              <w:t>設備使用</w:t>
            </w:r>
            <w:proofErr w:type="gramStart"/>
            <w:r w:rsidRPr="00F37728">
              <w:rPr>
                <w:rFonts w:ascii="標楷體" w:hAnsi="標楷體" w:cs="Arial"/>
                <w:b w:val="0"/>
                <w:color w:val="000000"/>
                <w:sz w:val="24"/>
              </w:rPr>
              <w:t>脫附塔之脫附</w:t>
            </w:r>
            <w:proofErr w:type="gramEnd"/>
            <w:r w:rsidRPr="00F37728">
              <w:rPr>
                <w:rFonts w:ascii="標楷體" w:hAnsi="標楷體" w:cs="Arial"/>
                <w:b w:val="0"/>
                <w:color w:val="000000"/>
                <w:sz w:val="24"/>
              </w:rPr>
              <w:t>狀態偵測方法，係包含下列步驟：</w:t>
            </w:r>
            <w:r w:rsidRPr="00F37728">
              <w:rPr>
                <w:rFonts w:ascii="標楷體" w:hAnsi="標楷體" w:hint="eastAsia"/>
                <w:b w:val="0"/>
                <w:sz w:val="24"/>
              </w:rPr>
              <w:t xml:space="preserve"> </w:t>
            </w:r>
          </w:p>
        </w:tc>
        <w:tc>
          <w:tcPr>
            <w:tcW w:w="824" w:type="dxa"/>
            <w:tcBorders>
              <w:top w:val="single" w:sz="12" w:space="0" w:color="auto"/>
              <w:bottom w:val="single" w:sz="4" w:space="0" w:color="auto"/>
              <w:right w:val="single" w:sz="4" w:space="0" w:color="auto"/>
            </w:tcBorders>
            <w:vAlign w:val="center"/>
          </w:tcPr>
          <w:p w:rsidR="00C70A33" w:rsidRPr="00887A37" w:rsidRDefault="00C70A33" w:rsidP="00FA045C">
            <w:pPr>
              <w:snapToGrid w:val="0"/>
              <w:spacing w:line="240" w:lineRule="atLeast"/>
              <w:jc w:val="both"/>
              <w:rPr>
                <w:rFonts w:ascii="標楷體" w:hAnsi="標楷體"/>
                <w:b/>
                <w:color w:val="C00000"/>
              </w:rPr>
            </w:pPr>
            <w:r w:rsidRPr="00887A37">
              <w:rPr>
                <w:rFonts w:ascii="標楷體" w:hAnsi="標楷體" w:hint="eastAsia"/>
                <w:b/>
                <w:color w:val="C00000"/>
              </w:rPr>
              <w:t>否</w:t>
            </w:r>
          </w:p>
        </w:tc>
      </w:tr>
      <w:tr w:rsidR="00C70A33" w:rsidRPr="00684420" w:rsidTr="00D725AF">
        <w:trPr>
          <w:trHeight w:val="1333"/>
          <w:jc w:val="center"/>
        </w:trPr>
        <w:tc>
          <w:tcPr>
            <w:tcW w:w="0" w:type="auto"/>
            <w:tcBorders>
              <w:left w:val="single" w:sz="4" w:space="0" w:color="auto"/>
              <w:bottom w:val="single" w:sz="4" w:space="0" w:color="auto"/>
            </w:tcBorders>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Pr>
                <w:rFonts w:ascii="標楷體" w:hAnsi="標楷體" w:hint="eastAsia"/>
                <w:b w:val="0"/>
                <w:sz w:val="24"/>
              </w:rPr>
              <w:t>7</w:t>
            </w:r>
            <w:r w:rsidRPr="00684420">
              <w:rPr>
                <w:rFonts w:ascii="標楷體" w:hAnsi="標楷體" w:hint="eastAsia"/>
                <w:b w:val="0"/>
                <w:sz w:val="24"/>
              </w:rPr>
              <w:t>B</w:t>
            </w:r>
          </w:p>
        </w:tc>
        <w:tc>
          <w:tcPr>
            <w:tcW w:w="3880" w:type="dxa"/>
            <w:tcBorders>
              <w:bottom w:val="single" w:sz="4" w:space="0" w:color="auto"/>
            </w:tcBorders>
            <w:vAlign w:val="center"/>
          </w:tcPr>
          <w:p w:rsidR="00C70A33" w:rsidRPr="00684420" w:rsidRDefault="00C70A33" w:rsidP="00C70A33">
            <w:pPr>
              <w:pStyle w:val="Level2"/>
              <w:numPr>
                <w:ilvl w:val="0"/>
                <w:numId w:val="0"/>
              </w:numPr>
              <w:spacing w:line="360" w:lineRule="exact"/>
              <w:jc w:val="both"/>
              <w:rPr>
                <w:rFonts w:ascii="標楷體" w:hAnsi="標楷體"/>
                <w:b w:val="0"/>
                <w:sz w:val="24"/>
              </w:rPr>
            </w:pPr>
            <w:r w:rsidRPr="00F37728">
              <w:rPr>
                <w:rFonts w:ascii="標楷體" w:hAnsi="標楷體" w:cs="Arial"/>
                <w:b w:val="0"/>
                <w:color w:val="000000"/>
                <w:sz w:val="24"/>
              </w:rPr>
              <w:t>a.)偵測加熱</w:t>
            </w:r>
            <w:proofErr w:type="gramStart"/>
            <w:r w:rsidRPr="00F37728">
              <w:rPr>
                <w:rFonts w:ascii="標楷體" w:hAnsi="標楷體" w:cs="Arial"/>
                <w:b w:val="0"/>
                <w:color w:val="000000"/>
                <w:sz w:val="24"/>
              </w:rPr>
              <w:t>脫附部之吸附材</w:t>
            </w:r>
            <w:proofErr w:type="gramEnd"/>
            <w:r w:rsidRPr="00F37728">
              <w:rPr>
                <w:rFonts w:ascii="標楷體" w:hAnsi="標楷體" w:cs="Arial"/>
                <w:b w:val="0"/>
                <w:color w:val="000000"/>
                <w:sz w:val="24"/>
              </w:rPr>
              <w:t>進口端與出口端溫度或/及壓力差；以及</w:t>
            </w:r>
          </w:p>
        </w:tc>
        <w:tc>
          <w:tcPr>
            <w:tcW w:w="567" w:type="dxa"/>
            <w:tcBorders>
              <w:bottom w:val="single" w:sz="4" w:space="0" w:color="auto"/>
            </w:tcBorders>
            <w:vAlign w:val="center"/>
          </w:tcPr>
          <w:p w:rsidR="00C70A33" w:rsidRPr="00684420" w:rsidRDefault="00C70A33" w:rsidP="00C70A33">
            <w:pPr>
              <w:spacing w:line="360" w:lineRule="exact"/>
              <w:jc w:val="center"/>
              <w:rPr>
                <w:rFonts w:ascii="標楷體" w:hAnsi="標楷體"/>
              </w:rPr>
            </w:pPr>
            <w:r w:rsidRPr="00684420">
              <w:rPr>
                <w:rFonts w:ascii="標楷體" w:hAnsi="標楷體" w:hint="eastAsia"/>
              </w:rPr>
              <w:t>1b</w:t>
            </w:r>
          </w:p>
        </w:tc>
        <w:tc>
          <w:tcPr>
            <w:tcW w:w="3028" w:type="dxa"/>
            <w:tcBorders>
              <w:bottom w:val="single" w:sz="4" w:space="0" w:color="auto"/>
            </w:tcBorders>
            <w:vAlign w:val="center"/>
          </w:tcPr>
          <w:p w:rsidR="00C70A33" w:rsidRPr="007E2E00" w:rsidRDefault="00C70A33" w:rsidP="00D725AF">
            <w:pPr>
              <w:pStyle w:val="Level2"/>
              <w:numPr>
                <w:ilvl w:val="0"/>
                <w:numId w:val="0"/>
              </w:numPr>
              <w:spacing w:line="320" w:lineRule="exact"/>
              <w:jc w:val="both"/>
              <w:rPr>
                <w:rFonts w:ascii="標楷體" w:hAnsi="標楷體"/>
                <w:b w:val="0"/>
                <w:sz w:val="24"/>
              </w:rPr>
            </w:pPr>
            <w:r w:rsidRPr="007E2E00">
              <w:rPr>
                <w:rFonts w:ascii="標楷體" w:hAnsi="標楷體" w:cs="Arial"/>
                <w:b w:val="0"/>
                <w:color w:val="000000"/>
                <w:sz w:val="24"/>
              </w:rPr>
              <w:t>a.) 偵測</w:t>
            </w:r>
            <w:r w:rsidRPr="007E2E00">
              <w:rPr>
                <w:rFonts w:ascii="標楷體" w:hAnsi="標楷體" w:cs="Arial"/>
                <w:b w:val="0"/>
                <w:color w:val="000000"/>
                <w:sz w:val="24"/>
                <w:u w:val="single"/>
              </w:rPr>
              <w:t>脫附</w:t>
            </w:r>
            <w:r w:rsidRPr="007E2E00">
              <w:rPr>
                <w:rFonts w:ascii="標楷體" w:hAnsi="標楷體" w:cs="Arial" w:hint="eastAsia"/>
                <w:b w:val="0"/>
                <w:color w:val="000000"/>
                <w:sz w:val="24"/>
                <w:u w:val="single"/>
              </w:rPr>
              <w:t>塔上方活性碳溫度、</w:t>
            </w:r>
            <w:r w:rsidRPr="007E2E00">
              <w:rPr>
                <w:rFonts w:ascii="標楷體" w:hAnsi="標楷體" w:cs="Arial"/>
                <w:b w:val="0"/>
                <w:color w:val="000000"/>
                <w:sz w:val="24"/>
                <w:u w:val="single"/>
              </w:rPr>
              <w:t>脫附</w:t>
            </w:r>
            <w:r w:rsidRPr="007E2E00">
              <w:rPr>
                <w:rFonts w:ascii="標楷體" w:hAnsi="標楷體" w:cs="Arial" w:hint="eastAsia"/>
                <w:b w:val="0"/>
                <w:color w:val="000000"/>
                <w:sz w:val="24"/>
                <w:u w:val="single"/>
              </w:rPr>
              <w:t>塔下方活性碳溫度及</w:t>
            </w:r>
            <w:r w:rsidRPr="007E2E00">
              <w:rPr>
                <w:rFonts w:ascii="標楷體" w:hAnsi="標楷體" w:cs="Arial"/>
                <w:b w:val="0"/>
                <w:color w:val="000000"/>
                <w:sz w:val="24"/>
                <w:u w:val="single"/>
              </w:rPr>
              <w:t>脫附</w:t>
            </w:r>
            <w:r w:rsidRPr="007E2E00">
              <w:rPr>
                <w:rFonts w:ascii="標楷體" w:hAnsi="標楷體" w:cs="Arial" w:hint="eastAsia"/>
                <w:b w:val="0"/>
                <w:color w:val="000000"/>
                <w:sz w:val="24"/>
                <w:u w:val="single"/>
              </w:rPr>
              <w:t>塔活性碳出口溫度</w:t>
            </w:r>
            <w:r w:rsidRPr="007E2E00">
              <w:rPr>
                <w:rFonts w:ascii="標楷體" w:hAnsi="標楷體" w:cs="Arial"/>
                <w:b w:val="0"/>
                <w:sz w:val="24"/>
              </w:rPr>
              <w:t>；以及</w:t>
            </w:r>
          </w:p>
        </w:tc>
        <w:tc>
          <w:tcPr>
            <w:tcW w:w="824" w:type="dxa"/>
            <w:tcBorders>
              <w:bottom w:val="single" w:sz="4" w:space="0" w:color="auto"/>
              <w:right w:val="single" w:sz="4" w:space="0" w:color="auto"/>
            </w:tcBorders>
            <w:vAlign w:val="center"/>
          </w:tcPr>
          <w:p w:rsidR="00C70A33" w:rsidRPr="00887A37" w:rsidRDefault="00C70A33" w:rsidP="00FA045C">
            <w:pPr>
              <w:snapToGrid w:val="0"/>
              <w:spacing w:line="240" w:lineRule="atLeast"/>
              <w:jc w:val="both"/>
              <w:rPr>
                <w:rFonts w:ascii="標楷體" w:hAnsi="標楷體"/>
                <w:b/>
                <w:color w:val="C00000"/>
              </w:rPr>
            </w:pPr>
            <w:r w:rsidRPr="00887A37">
              <w:rPr>
                <w:rFonts w:ascii="標楷體" w:hAnsi="標楷體" w:hint="eastAsia"/>
                <w:b/>
                <w:color w:val="C00000"/>
              </w:rPr>
              <w:t>否</w:t>
            </w:r>
          </w:p>
        </w:tc>
      </w:tr>
      <w:tr w:rsidR="00C70A33" w:rsidRPr="00684420" w:rsidTr="00FA045C">
        <w:trPr>
          <w:jc w:val="center"/>
        </w:trPr>
        <w:tc>
          <w:tcPr>
            <w:tcW w:w="0" w:type="auto"/>
            <w:tcBorders>
              <w:top w:val="single" w:sz="4" w:space="0" w:color="auto"/>
              <w:left w:val="single" w:sz="4" w:space="0" w:color="auto"/>
            </w:tcBorders>
            <w:shd w:val="clear" w:color="auto" w:fill="auto"/>
            <w:vAlign w:val="center"/>
          </w:tcPr>
          <w:p w:rsidR="00C70A33" w:rsidRPr="00684420" w:rsidRDefault="00C70A33" w:rsidP="00FA045C">
            <w:pPr>
              <w:pStyle w:val="Level2"/>
              <w:numPr>
                <w:ilvl w:val="0"/>
                <w:numId w:val="0"/>
              </w:numPr>
              <w:spacing w:line="240" w:lineRule="atLeast"/>
              <w:jc w:val="center"/>
              <w:rPr>
                <w:rFonts w:ascii="標楷體" w:hAnsi="標楷體"/>
                <w:b w:val="0"/>
                <w:sz w:val="24"/>
              </w:rPr>
            </w:pPr>
            <w:r>
              <w:rPr>
                <w:rFonts w:ascii="標楷體" w:hAnsi="標楷體" w:hint="eastAsia"/>
                <w:b w:val="0"/>
                <w:sz w:val="24"/>
              </w:rPr>
              <w:t>7</w:t>
            </w:r>
            <w:r w:rsidRPr="00684420">
              <w:rPr>
                <w:rFonts w:ascii="標楷體" w:hAnsi="標楷體" w:hint="eastAsia"/>
                <w:b w:val="0"/>
                <w:sz w:val="24"/>
              </w:rPr>
              <w:t>C</w:t>
            </w:r>
          </w:p>
        </w:tc>
        <w:tc>
          <w:tcPr>
            <w:tcW w:w="3880" w:type="dxa"/>
            <w:tcBorders>
              <w:top w:val="single" w:sz="4" w:space="0" w:color="auto"/>
            </w:tcBorders>
            <w:shd w:val="clear" w:color="auto" w:fill="auto"/>
            <w:vAlign w:val="center"/>
          </w:tcPr>
          <w:p w:rsidR="00C70A33" w:rsidRPr="00684420" w:rsidRDefault="00C70A33" w:rsidP="00C70A33">
            <w:pPr>
              <w:pStyle w:val="Level2"/>
              <w:numPr>
                <w:ilvl w:val="0"/>
                <w:numId w:val="0"/>
              </w:numPr>
              <w:spacing w:line="360" w:lineRule="exact"/>
              <w:jc w:val="both"/>
              <w:rPr>
                <w:rFonts w:ascii="標楷體" w:hAnsi="標楷體" w:cs="新細明體"/>
                <w:kern w:val="0"/>
                <w:sz w:val="24"/>
              </w:rPr>
            </w:pPr>
            <w:r w:rsidRPr="00F37728">
              <w:rPr>
                <w:rFonts w:ascii="標楷體" w:hAnsi="標楷體" w:cs="Arial"/>
                <w:b w:val="0"/>
                <w:color w:val="000000"/>
                <w:sz w:val="24"/>
              </w:rPr>
              <w:t>b.)根據加熱</w:t>
            </w:r>
            <w:proofErr w:type="gramStart"/>
            <w:r w:rsidRPr="00F37728">
              <w:rPr>
                <w:rFonts w:ascii="標楷體" w:hAnsi="標楷體" w:cs="Arial"/>
                <w:b w:val="0"/>
                <w:color w:val="000000"/>
                <w:sz w:val="24"/>
              </w:rPr>
              <w:t>脫附部之吸附材</w:t>
            </w:r>
            <w:proofErr w:type="gramEnd"/>
            <w:r w:rsidRPr="00F37728">
              <w:rPr>
                <w:rFonts w:ascii="標楷體" w:hAnsi="標楷體" w:cs="Arial"/>
                <w:b w:val="0"/>
                <w:color w:val="000000"/>
                <w:sz w:val="24"/>
              </w:rPr>
              <w:t>進口端與出口端溫度或/及壓力差之變化，</w:t>
            </w:r>
            <w:proofErr w:type="gramStart"/>
            <w:r w:rsidRPr="00F37728">
              <w:rPr>
                <w:rFonts w:ascii="標楷體" w:hAnsi="標楷體" w:cs="Arial"/>
                <w:b w:val="0"/>
                <w:color w:val="000000"/>
                <w:sz w:val="24"/>
              </w:rPr>
              <w:t>判斷脫附狀態</w:t>
            </w:r>
            <w:proofErr w:type="gramEnd"/>
            <w:r w:rsidRPr="00F37728">
              <w:rPr>
                <w:rFonts w:ascii="標楷體" w:hAnsi="標楷體" w:cs="Arial"/>
                <w:b w:val="0"/>
                <w:color w:val="000000"/>
                <w:sz w:val="24"/>
              </w:rPr>
              <w:t>是否異常。</w:t>
            </w:r>
          </w:p>
        </w:tc>
        <w:tc>
          <w:tcPr>
            <w:tcW w:w="567" w:type="dxa"/>
            <w:tcBorders>
              <w:top w:val="single" w:sz="4" w:space="0" w:color="auto"/>
            </w:tcBorders>
            <w:shd w:val="clear" w:color="auto" w:fill="auto"/>
            <w:vAlign w:val="center"/>
          </w:tcPr>
          <w:p w:rsidR="00C70A33" w:rsidRPr="00684420" w:rsidRDefault="00C70A33" w:rsidP="00C70A33">
            <w:pPr>
              <w:spacing w:line="360" w:lineRule="exact"/>
              <w:jc w:val="center"/>
              <w:rPr>
                <w:rFonts w:ascii="標楷體" w:hAnsi="標楷體"/>
              </w:rPr>
            </w:pPr>
            <w:r w:rsidRPr="00684420">
              <w:rPr>
                <w:rFonts w:ascii="標楷體" w:hAnsi="標楷體" w:hint="eastAsia"/>
              </w:rPr>
              <w:t>1c</w:t>
            </w:r>
          </w:p>
        </w:tc>
        <w:tc>
          <w:tcPr>
            <w:tcW w:w="3028" w:type="dxa"/>
            <w:tcBorders>
              <w:top w:val="single" w:sz="4" w:space="0" w:color="auto"/>
            </w:tcBorders>
            <w:shd w:val="clear" w:color="auto" w:fill="auto"/>
            <w:vAlign w:val="center"/>
          </w:tcPr>
          <w:p w:rsidR="00C70A33" w:rsidRPr="00684420" w:rsidRDefault="00C70A33" w:rsidP="00C70A33">
            <w:pPr>
              <w:pStyle w:val="Level2"/>
              <w:numPr>
                <w:ilvl w:val="0"/>
                <w:numId w:val="0"/>
              </w:numPr>
              <w:spacing w:line="360" w:lineRule="exact"/>
              <w:jc w:val="both"/>
              <w:rPr>
                <w:rFonts w:ascii="標楷體" w:hAnsi="標楷體" w:cs="新細明體"/>
                <w:kern w:val="0"/>
                <w:sz w:val="24"/>
              </w:rPr>
            </w:pPr>
            <w:r w:rsidRPr="00F37728">
              <w:rPr>
                <w:rFonts w:ascii="標楷體" w:hAnsi="標楷體" w:cs="Arial"/>
                <w:b w:val="0"/>
                <w:color w:val="000000"/>
                <w:sz w:val="24"/>
              </w:rPr>
              <w:t>b.)根據</w:t>
            </w:r>
            <w:proofErr w:type="gramStart"/>
            <w:r w:rsidRPr="007E2E00">
              <w:rPr>
                <w:rFonts w:ascii="標楷體" w:hAnsi="標楷體" w:cs="Arial"/>
                <w:b w:val="0"/>
                <w:color w:val="000000"/>
                <w:sz w:val="24"/>
                <w:u w:val="single"/>
              </w:rPr>
              <w:t>脫附</w:t>
            </w:r>
            <w:r w:rsidRPr="007E2E00">
              <w:rPr>
                <w:rFonts w:ascii="標楷體" w:hAnsi="標楷體" w:cs="Arial" w:hint="eastAsia"/>
                <w:b w:val="0"/>
                <w:color w:val="000000"/>
                <w:sz w:val="24"/>
                <w:u w:val="single"/>
              </w:rPr>
              <w:t>塔</w:t>
            </w:r>
            <w:proofErr w:type="gramEnd"/>
            <w:r w:rsidRPr="007E2E00">
              <w:rPr>
                <w:rFonts w:ascii="標楷體" w:hAnsi="標楷體" w:cs="Arial" w:hint="eastAsia"/>
                <w:b w:val="0"/>
                <w:color w:val="000000"/>
                <w:sz w:val="24"/>
                <w:u w:val="single"/>
              </w:rPr>
              <w:t>上方活性碳溫度、</w:t>
            </w:r>
            <w:proofErr w:type="gramStart"/>
            <w:r w:rsidRPr="007E2E00">
              <w:rPr>
                <w:rFonts w:ascii="標楷體" w:hAnsi="標楷體" w:cs="Arial"/>
                <w:b w:val="0"/>
                <w:color w:val="000000"/>
                <w:sz w:val="24"/>
                <w:u w:val="single"/>
              </w:rPr>
              <w:t>脫附</w:t>
            </w:r>
            <w:r w:rsidRPr="007E2E00">
              <w:rPr>
                <w:rFonts w:ascii="標楷體" w:hAnsi="標楷體" w:cs="Arial" w:hint="eastAsia"/>
                <w:b w:val="0"/>
                <w:color w:val="000000"/>
                <w:sz w:val="24"/>
                <w:u w:val="single"/>
              </w:rPr>
              <w:t>塔</w:t>
            </w:r>
            <w:proofErr w:type="gramEnd"/>
            <w:r w:rsidRPr="007E2E00">
              <w:rPr>
                <w:rFonts w:ascii="標楷體" w:hAnsi="標楷體" w:cs="Arial" w:hint="eastAsia"/>
                <w:b w:val="0"/>
                <w:color w:val="000000"/>
                <w:sz w:val="24"/>
                <w:u w:val="single"/>
              </w:rPr>
              <w:t>下方活性碳溫度及</w:t>
            </w:r>
            <w:proofErr w:type="gramStart"/>
            <w:r w:rsidRPr="007E2E00">
              <w:rPr>
                <w:rFonts w:ascii="標楷體" w:hAnsi="標楷體" w:cs="Arial"/>
                <w:b w:val="0"/>
                <w:color w:val="000000"/>
                <w:sz w:val="24"/>
                <w:u w:val="single"/>
              </w:rPr>
              <w:t>脫附</w:t>
            </w:r>
            <w:r w:rsidRPr="007E2E00">
              <w:rPr>
                <w:rFonts w:ascii="標楷體" w:hAnsi="標楷體" w:cs="Arial" w:hint="eastAsia"/>
                <w:b w:val="0"/>
                <w:color w:val="000000"/>
                <w:sz w:val="24"/>
                <w:u w:val="single"/>
              </w:rPr>
              <w:t>塔</w:t>
            </w:r>
            <w:proofErr w:type="gramEnd"/>
            <w:r w:rsidRPr="007E2E00">
              <w:rPr>
                <w:rFonts w:ascii="標楷體" w:hAnsi="標楷體" w:cs="Arial" w:hint="eastAsia"/>
                <w:b w:val="0"/>
                <w:color w:val="000000"/>
                <w:sz w:val="24"/>
                <w:u w:val="single"/>
              </w:rPr>
              <w:t>活性碳出口溫度</w:t>
            </w:r>
            <w:r w:rsidRPr="00A84389">
              <w:rPr>
                <w:rFonts w:ascii="標楷體" w:hAnsi="標楷體" w:cs="Arial"/>
                <w:b w:val="0"/>
                <w:sz w:val="24"/>
              </w:rPr>
              <w:t>之變化，</w:t>
            </w:r>
            <w:proofErr w:type="gramStart"/>
            <w:r w:rsidRPr="00A84389">
              <w:rPr>
                <w:rFonts w:ascii="標楷體" w:hAnsi="標楷體" w:cs="Arial"/>
                <w:b w:val="0"/>
                <w:sz w:val="24"/>
              </w:rPr>
              <w:t>判斷脫附狀態</w:t>
            </w:r>
            <w:proofErr w:type="gramEnd"/>
            <w:r w:rsidRPr="00A84389">
              <w:rPr>
                <w:rFonts w:ascii="標楷體" w:hAnsi="標楷體" w:cs="Arial"/>
                <w:b w:val="0"/>
                <w:sz w:val="24"/>
              </w:rPr>
              <w:t>是否異常。</w:t>
            </w:r>
          </w:p>
        </w:tc>
        <w:tc>
          <w:tcPr>
            <w:tcW w:w="824" w:type="dxa"/>
            <w:tcBorders>
              <w:top w:val="single" w:sz="4" w:space="0" w:color="auto"/>
              <w:right w:val="single" w:sz="4" w:space="0" w:color="auto"/>
            </w:tcBorders>
            <w:shd w:val="clear" w:color="auto" w:fill="auto"/>
            <w:vAlign w:val="center"/>
          </w:tcPr>
          <w:p w:rsidR="00C70A33" w:rsidRPr="00887A37" w:rsidRDefault="00C70A33" w:rsidP="00FA045C">
            <w:pPr>
              <w:snapToGrid w:val="0"/>
              <w:spacing w:line="240" w:lineRule="atLeast"/>
              <w:jc w:val="both"/>
              <w:rPr>
                <w:rFonts w:ascii="標楷體" w:hAnsi="標楷體"/>
                <w:b/>
                <w:color w:val="C00000"/>
              </w:rPr>
            </w:pPr>
            <w:r w:rsidRPr="00887A37">
              <w:rPr>
                <w:rFonts w:ascii="標楷體" w:hAnsi="標楷體" w:hint="eastAsia"/>
                <w:b/>
                <w:color w:val="C00000"/>
              </w:rPr>
              <w:t>否</w:t>
            </w:r>
          </w:p>
        </w:tc>
      </w:tr>
    </w:tbl>
    <w:p w:rsidR="00D725AF" w:rsidRPr="00937D70" w:rsidRDefault="00D725AF" w:rsidP="00186BE0">
      <w:pPr>
        <w:spacing w:afterLines="50"/>
        <w:rPr>
          <w:b/>
          <w:bCs/>
        </w:rPr>
      </w:pPr>
      <w:r>
        <w:rPr>
          <w:b/>
          <w:bCs/>
        </w:rPr>
        <w:lastRenderedPageBreak/>
        <w:t>系爭設備</w:t>
      </w:r>
      <w:r w:rsidRPr="00937D70">
        <w:rPr>
          <w:b/>
          <w:bCs/>
        </w:rPr>
        <w:t>與系爭</w:t>
      </w:r>
      <w:r>
        <w:rPr>
          <w:rFonts w:hint="eastAsia"/>
          <w:b/>
          <w:bCs/>
        </w:rPr>
        <w:t>779</w:t>
      </w:r>
      <w:r w:rsidRPr="00937D70">
        <w:rPr>
          <w:b/>
          <w:bCs/>
        </w:rPr>
        <w:t>專利請求項</w:t>
      </w:r>
      <w:r>
        <w:rPr>
          <w:rFonts w:hint="eastAsia"/>
          <w:b/>
          <w:bCs/>
        </w:rPr>
        <w:t>7</w:t>
      </w:r>
      <w:r w:rsidRPr="00937D70">
        <w:rPr>
          <w:b/>
          <w:bCs/>
        </w:rPr>
        <w:t>要件編號</w:t>
      </w:r>
      <w:r>
        <w:rPr>
          <w:rFonts w:hint="eastAsia"/>
          <w:b/>
          <w:bCs/>
        </w:rPr>
        <w:t>7B</w:t>
      </w:r>
      <w:r w:rsidRPr="00937D70">
        <w:rPr>
          <w:b/>
          <w:bCs/>
        </w:rPr>
        <w:t>之均等比對分析表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2880"/>
        <w:gridCol w:w="2880"/>
        <w:gridCol w:w="1034"/>
      </w:tblGrid>
      <w:tr w:rsidR="00D725AF" w:rsidRPr="00937D70" w:rsidTr="00FA045C">
        <w:trPr>
          <w:jc w:val="center"/>
        </w:trPr>
        <w:tc>
          <w:tcPr>
            <w:tcW w:w="1728" w:type="dxa"/>
            <w:tcBorders>
              <w:top w:val="single" w:sz="12" w:space="0" w:color="auto"/>
              <w:left w:val="single" w:sz="12" w:space="0" w:color="auto"/>
              <w:bottom w:val="single" w:sz="12" w:space="0" w:color="auto"/>
              <w:tl2br w:val="single" w:sz="4" w:space="0" w:color="auto"/>
            </w:tcBorders>
            <w:shd w:val="clear" w:color="auto" w:fill="E0E0E0"/>
            <w:vAlign w:val="center"/>
          </w:tcPr>
          <w:p w:rsidR="00D725AF" w:rsidRPr="00937D70" w:rsidRDefault="00D725AF" w:rsidP="00FA045C">
            <w:pPr>
              <w:pStyle w:val="Level3"/>
              <w:numPr>
                <w:ilvl w:val="0"/>
                <w:numId w:val="0"/>
              </w:numPr>
              <w:spacing w:beforeLines="0" w:line="0" w:lineRule="atLeast"/>
              <w:jc w:val="center"/>
            </w:pPr>
          </w:p>
        </w:tc>
        <w:tc>
          <w:tcPr>
            <w:tcW w:w="2880" w:type="dxa"/>
            <w:tcBorders>
              <w:top w:val="single" w:sz="12" w:space="0" w:color="auto"/>
              <w:bottom w:val="single" w:sz="12" w:space="0" w:color="auto"/>
            </w:tcBorders>
            <w:shd w:val="clear" w:color="auto" w:fill="E0E0E0"/>
            <w:vAlign w:val="center"/>
          </w:tcPr>
          <w:p w:rsidR="00D725AF" w:rsidRPr="00562DB1" w:rsidRDefault="00D725AF" w:rsidP="00FA045C">
            <w:pPr>
              <w:pStyle w:val="Level3"/>
              <w:numPr>
                <w:ilvl w:val="0"/>
                <w:numId w:val="0"/>
              </w:numPr>
              <w:spacing w:beforeLines="0" w:line="0" w:lineRule="atLeast"/>
              <w:jc w:val="distribute"/>
            </w:pPr>
            <w:r w:rsidRPr="00562DB1">
              <w:t>系爭</w:t>
            </w:r>
            <w:r>
              <w:rPr>
                <w:rFonts w:hint="eastAsia"/>
              </w:rPr>
              <w:t>779</w:t>
            </w:r>
            <w:r w:rsidRPr="00562DB1">
              <w:t>專利請求項</w:t>
            </w:r>
            <w:r>
              <w:rPr>
                <w:rFonts w:hint="eastAsia"/>
              </w:rPr>
              <w:t>7</w:t>
            </w:r>
          </w:p>
          <w:p w:rsidR="00D725AF" w:rsidRPr="00937D70" w:rsidRDefault="00D725AF" w:rsidP="00FA045C">
            <w:pPr>
              <w:pStyle w:val="Level3"/>
              <w:numPr>
                <w:ilvl w:val="0"/>
                <w:numId w:val="0"/>
              </w:numPr>
              <w:spacing w:beforeLines="0" w:line="0" w:lineRule="atLeast"/>
              <w:jc w:val="distribute"/>
            </w:pPr>
            <w:r w:rsidRPr="00562DB1">
              <w:t>要件編號</w:t>
            </w:r>
            <w:r>
              <w:rPr>
                <w:rFonts w:hint="eastAsia"/>
              </w:rPr>
              <w:t>7B</w:t>
            </w:r>
          </w:p>
        </w:tc>
        <w:tc>
          <w:tcPr>
            <w:tcW w:w="2880" w:type="dxa"/>
            <w:tcBorders>
              <w:top w:val="single" w:sz="12" w:space="0" w:color="auto"/>
              <w:bottom w:val="single" w:sz="12" w:space="0" w:color="auto"/>
            </w:tcBorders>
            <w:shd w:val="clear" w:color="auto" w:fill="E0E0E0"/>
            <w:vAlign w:val="center"/>
          </w:tcPr>
          <w:p w:rsidR="00D725AF" w:rsidRPr="00937D70" w:rsidRDefault="00D725AF" w:rsidP="00FA045C">
            <w:pPr>
              <w:pStyle w:val="Level3"/>
              <w:numPr>
                <w:ilvl w:val="0"/>
                <w:numId w:val="0"/>
              </w:numPr>
              <w:spacing w:beforeLines="0" w:line="0" w:lineRule="atLeast"/>
              <w:jc w:val="distribute"/>
            </w:pPr>
            <w:r>
              <w:t>系爭設備</w:t>
            </w:r>
          </w:p>
        </w:tc>
        <w:tc>
          <w:tcPr>
            <w:tcW w:w="1034" w:type="dxa"/>
            <w:tcBorders>
              <w:top w:val="single" w:sz="12" w:space="0" w:color="auto"/>
              <w:bottom w:val="single" w:sz="12" w:space="0" w:color="auto"/>
              <w:right w:val="single" w:sz="12" w:space="0" w:color="auto"/>
            </w:tcBorders>
            <w:shd w:val="clear" w:color="auto" w:fill="E0E0E0"/>
            <w:vAlign w:val="center"/>
          </w:tcPr>
          <w:p w:rsidR="00D725AF" w:rsidRPr="00937D70" w:rsidRDefault="00D725AF" w:rsidP="00FA045C">
            <w:pPr>
              <w:pStyle w:val="Level3"/>
              <w:numPr>
                <w:ilvl w:val="0"/>
                <w:numId w:val="0"/>
              </w:numPr>
              <w:spacing w:beforeLines="0" w:line="0" w:lineRule="atLeast"/>
              <w:jc w:val="distribute"/>
            </w:pPr>
            <w:r w:rsidRPr="00937D70">
              <w:t>是否相同</w:t>
            </w:r>
          </w:p>
        </w:tc>
      </w:tr>
      <w:tr w:rsidR="00D725AF" w:rsidRPr="009D0DC6" w:rsidTr="00FA045C">
        <w:trPr>
          <w:jc w:val="center"/>
        </w:trPr>
        <w:tc>
          <w:tcPr>
            <w:tcW w:w="1728" w:type="dxa"/>
            <w:tcBorders>
              <w:top w:val="single" w:sz="12" w:space="0" w:color="auto"/>
              <w:left w:val="single" w:sz="12" w:space="0" w:color="auto"/>
            </w:tcBorders>
            <w:vAlign w:val="center"/>
          </w:tcPr>
          <w:p w:rsidR="00D725AF" w:rsidRPr="009D0DC6" w:rsidRDefault="00D725AF" w:rsidP="00FA045C">
            <w:pPr>
              <w:pStyle w:val="Level3"/>
              <w:numPr>
                <w:ilvl w:val="0"/>
                <w:numId w:val="0"/>
              </w:numPr>
              <w:spacing w:beforeLines="0" w:line="0" w:lineRule="atLeast"/>
              <w:jc w:val="distribute"/>
            </w:pPr>
            <w:r w:rsidRPr="009D0DC6">
              <w:t>技術特徵</w:t>
            </w:r>
          </w:p>
          <w:p w:rsidR="00D725AF" w:rsidRPr="009D0DC6" w:rsidRDefault="00D725AF" w:rsidP="00FA045C">
            <w:pPr>
              <w:pStyle w:val="Level3"/>
              <w:numPr>
                <w:ilvl w:val="0"/>
                <w:numId w:val="0"/>
              </w:numPr>
              <w:spacing w:beforeLines="0" w:line="0" w:lineRule="atLeast"/>
              <w:jc w:val="distribute"/>
            </w:pPr>
            <w:r w:rsidRPr="009D0DC6">
              <w:t>之差異</w:t>
            </w:r>
          </w:p>
        </w:tc>
        <w:tc>
          <w:tcPr>
            <w:tcW w:w="2880" w:type="dxa"/>
            <w:tcBorders>
              <w:top w:val="single" w:sz="12" w:space="0" w:color="auto"/>
            </w:tcBorders>
          </w:tcPr>
          <w:p w:rsidR="00D725AF" w:rsidRPr="005424F5" w:rsidRDefault="00D725AF" w:rsidP="00FA045C">
            <w:pPr>
              <w:pStyle w:val="Level3"/>
              <w:numPr>
                <w:ilvl w:val="0"/>
                <w:numId w:val="0"/>
              </w:numPr>
              <w:spacing w:beforeLines="0" w:line="0" w:lineRule="atLeast"/>
              <w:jc w:val="both"/>
              <w:rPr>
                <w:b w:val="0"/>
              </w:rPr>
            </w:pPr>
            <w:r w:rsidRPr="005424F5">
              <w:rPr>
                <w:rFonts w:ascii="標楷體" w:hAnsi="標楷體" w:cs="Arial"/>
                <w:b w:val="0"/>
                <w:color w:val="000000"/>
                <w:szCs w:val="28"/>
              </w:rPr>
              <w:t>偵測脫附加熱部之</w:t>
            </w:r>
            <w:proofErr w:type="gramStart"/>
            <w:r w:rsidRPr="005424F5">
              <w:rPr>
                <w:rFonts w:ascii="標楷體" w:hAnsi="標楷體" w:cs="Arial"/>
                <w:b w:val="0"/>
                <w:color w:val="000000"/>
                <w:szCs w:val="28"/>
              </w:rPr>
              <w:t>吸附材</w:t>
            </w:r>
            <w:proofErr w:type="gramEnd"/>
            <w:r w:rsidRPr="005424F5">
              <w:rPr>
                <w:rFonts w:ascii="標楷體" w:hAnsi="標楷體" w:cs="Arial"/>
                <w:b w:val="0"/>
                <w:color w:val="000000"/>
                <w:szCs w:val="28"/>
              </w:rPr>
              <w:t>進口端與出口端溫度或/及壓力差</w:t>
            </w:r>
          </w:p>
        </w:tc>
        <w:tc>
          <w:tcPr>
            <w:tcW w:w="2880" w:type="dxa"/>
            <w:tcBorders>
              <w:top w:val="single" w:sz="12" w:space="0" w:color="auto"/>
            </w:tcBorders>
          </w:tcPr>
          <w:p w:rsidR="00D725AF" w:rsidRPr="005424F5" w:rsidRDefault="00D725AF" w:rsidP="00FA045C">
            <w:pPr>
              <w:pStyle w:val="Level3"/>
              <w:numPr>
                <w:ilvl w:val="0"/>
                <w:numId w:val="0"/>
              </w:numPr>
              <w:spacing w:beforeLines="0" w:line="0" w:lineRule="atLeast"/>
              <w:jc w:val="both"/>
              <w:rPr>
                <w:b w:val="0"/>
              </w:rPr>
            </w:pPr>
            <w:r w:rsidRPr="005424F5">
              <w:rPr>
                <w:rFonts w:ascii="標楷體" w:hAnsi="標楷體" w:cs="Arial"/>
                <w:b w:val="0"/>
                <w:color w:val="000000"/>
                <w:szCs w:val="28"/>
              </w:rPr>
              <w:t>偵測</w:t>
            </w:r>
            <w:proofErr w:type="gramStart"/>
            <w:r w:rsidRPr="005424F5">
              <w:rPr>
                <w:rFonts w:ascii="標楷體" w:hAnsi="標楷體" w:cs="Arial"/>
                <w:b w:val="0"/>
                <w:color w:val="000000"/>
                <w:szCs w:val="28"/>
              </w:rPr>
              <w:t>脫附</w:t>
            </w:r>
            <w:r w:rsidRPr="005424F5">
              <w:rPr>
                <w:rFonts w:ascii="標楷體" w:hAnsi="標楷體" w:cs="Arial" w:hint="eastAsia"/>
                <w:b w:val="0"/>
                <w:color w:val="000000"/>
                <w:szCs w:val="28"/>
              </w:rPr>
              <w:t>塔</w:t>
            </w:r>
            <w:proofErr w:type="gramEnd"/>
            <w:r w:rsidRPr="005424F5">
              <w:rPr>
                <w:rFonts w:ascii="標楷體" w:hAnsi="標楷體" w:cs="Arial" w:hint="eastAsia"/>
                <w:b w:val="0"/>
                <w:color w:val="000000"/>
                <w:szCs w:val="28"/>
              </w:rPr>
              <w:t>上方活性碳溫度、</w:t>
            </w:r>
            <w:proofErr w:type="gramStart"/>
            <w:r w:rsidRPr="005424F5">
              <w:rPr>
                <w:rFonts w:ascii="標楷體" w:hAnsi="標楷體" w:cs="Arial"/>
                <w:b w:val="0"/>
                <w:color w:val="000000"/>
                <w:szCs w:val="28"/>
              </w:rPr>
              <w:t>脫附</w:t>
            </w:r>
            <w:r w:rsidRPr="005424F5">
              <w:rPr>
                <w:rFonts w:ascii="標楷體" w:hAnsi="標楷體" w:cs="Arial" w:hint="eastAsia"/>
                <w:b w:val="0"/>
                <w:color w:val="000000"/>
                <w:szCs w:val="28"/>
              </w:rPr>
              <w:t>塔</w:t>
            </w:r>
            <w:proofErr w:type="gramEnd"/>
            <w:r w:rsidRPr="005424F5">
              <w:rPr>
                <w:rFonts w:ascii="標楷體" w:hAnsi="標楷體" w:cs="Arial" w:hint="eastAsia"/>
                <w:b w:val="0"/>
                <w:color w:val="000000"/>
                <w:szCs w:val="28"/>
              </w:rPr>
              <w:t>下方活性碳溫度及</w:t>
            </w:r>
            <w:proofErr w:type="gramStart"/>
            <w:r w:rsidRPr="005424F5">
              <w:rPr>
                <w:rFonts w:ascii="標楷體" w:hAnsi="標楷體" w:cs="Arial"/>
                <w:b w:val="0"/>
                <w:color w:val="000000"/>
                <w:szCs w:val="28"/>
              </w:rPr>
              <w:t>脫附</w:t>
            </w:r>
            <w:r w:rsidRPr="005424F5">
              <w:rPr>
                <w:rFonts w:ascii="標楷體" w:hAnsi="標楷體" w:cs="Arial" w:hint="eastAsia"/>
                <w:b w:val="0"/>
                <w:color w:val="000000"/>
                <w:szCs w:val="28"/>
              </w:rPr>
              <w:t>塔</w:t>
            </w:r>
            <w:proofErr w:type="gramEnd"/>
            <w:r w:rsidRPr="005424F5">
              <w:rPr>
                <w:rFonts w:ascii="標楷體" w:hAnsi="標楷體" w:cs="Arial" w:hint="eastAsia"/>
                <w:b w:val="0"/>
                <w:color w:val="000000"/>
                <w:szCs w:val="28"/>
              </w:rPr>
              <w:t>活性碳出口溫度</w:t>
            </w:r>
          </w:p>
        </w:tc>
        <w:tc>
          <w:tcPr>
            <w:tcW w:w="1034" w:type="dxa"/>
            <w:tcBorders>
              <w:top w:val="single" w:sz="12" w:space="0" w:color="auto"/>
              <w:right w:val="single" w:sz="12" w:space="0" w:color="auto"/>
            </w:tcBorders>
            <w:vAlign w:val="center"/>
          </w:tcPr>
          <w:p w:rsidR="00D725AF" w:rsidRPr="009D0DC6" w:rsidRDefault="00D725AF" w:rsidP="00FA045C">
            <w:pPr>
              <w:pStyle w:val="Level3"/>
              <w:numPr>
                <w:ilvl w:val="0"/>
                <w:numId w:val="0"/>
              </w:numPr>
              <w:spacing w:beforeLines="0" w:line="0" w:lineRule="atLeast"/>
              <w:jc w:val="center"/>
            </w:pPr>
          </w:p>
        </w:tc>
      </w:tr>
      <w:tr w:rsidR="00D725AF" w:rsidRPr="00937D70" w:rsidTr="00FA045C">
        <w:trPr>
          <w:jc w:val="center"/>
        </w:trPr>
        <w:tc>
          <w:tcPr>
            <w:tcW w:w="1728" w:type="dxa"/>
            <w:tcBorders>
              <w:left w:val="single" w:sz="12" w:space="0" w:color="auto"/>
            </w:tcBorders>
            <w:vAlign w:val="center"/>
          </w:tcPr>
          <w:p w:rsidR="00D725AF" w:rsidRPr="00937D70" w:rsidRDefault="00D725AF" w:rsidP="00FA045C">
            <w:pPr>
              <w:pStyle w:val="Level3"/>
              <w:numPr>
                <w:ilvl w:val="0"/>
                <w:numId w:val="0"/>
              </w:numPr>
              <w:spacing w:beforeLines="0" w:line="0" w:lineRule="atLeast"/>
              <w:jc w:val="distribute"/>
            </w:pPr>
            <w:r w:rsidRPr="00937D70">
              <w:t>技術手段</w:t>
            </w:r>
          </w:p>
          <w:p w:rsidR="00D725AF" w:rsidRPr="00937D70" w:rsidRDefault="00D725AF" w:rsidP="00FA045C">
            <w:pPr>
              <w:pStyle w:val="Level3"/>
              <w:numPr>
                <w:ilvl w:val="0"/>
                <w:numId w:val="0"/>
              </w:numPr>
              <w:spacing w:beforeLines="0" w:line="0" w:lineRule="atLeast"/>
              <w:jc w:val="distribute"/>
            </w:pPr>
            <w:r w:rsidRPr="00937D70">
              <w:t>（</w:t>
            </w:r>
            <w:r w:rsidRPr="00937D70">
              <w:t>way</w:t>
            </w:r>
            <w:r w:rsidRPr="00937D70">
              <w:t>）</w:t>
            </w:r>
          </w:p>
        </w:tc>
        <w:tc>
          <w:tcPr>
            <w:tcW w:w="2880" w:type="dxa"/>
          </w:tcPr>
          <w:p w:rsidR="00D725AF" w:rsidRPr="005D33CF" w:rsidRDefault="00D725AF" w:rsidP="00FA045C">
            <w:pPr>
              <w:pStyle w:val="Level3"/>
              <w:numPr>
                <w:ilvl w:val="0"/>
                <w:numId w:val="0"/>
              </w:numPr>
              <w:spacing w:beforeLines="0" w:line="0" w:lineRule="atLeast"/>
              <w:jc w:val="both"/>
              <w:rPr>
                <w:b w:val="0"/>
              </w:rPr>
            </w:pPr>
            <w:r>
              <w:rPr>
                <w:rFonts w:ascii="標楷體" w:hAnsi="標楷體" w:cs="Arial" w:hint="eastAsia"/>
                <w:b w:val="0"/>
                <w:szCs w:val="28"/>
              </w:rPr>
              <w:t>利用</w:t>
            </w:r>
            <w:r w:rsidRPr="005424F5">
              <w:rPr>
                <w:rFonts w:ascii="標楷體" w:hAnsi="標楷體" w:cs="Arial"/>
                <w:b w:val="0"/>
                <w:color w:val="000000"/>
                <w:szCs w:val="28"/>
              </w:rPr>
              <w:t>脫附加熱部之</w:t>
            </w:r>
            <w:proofErr w:type="gramStart"/>
            <w:r w:rsidRPr="005424F5">
              <w:rPr>
                <w:rFonts w:ascii="標楷體" w:hAnsi="標楷體" w:cs="Arial"/>
                <w:b w:val="0"/>
                <w:color w:val="000000"/>
                <w:szCs w:val="28"/>
              </w:rPr>
              <w:t>吸附材進</w:t>
            </w:r>
            <w:proofErr w:type="gramEnd"/>
            <w:r>
              <w:rPr>
                <w:rFonts w:ascii="標楷體" w:hAnsi="標楷體" w:cs="Arial"/>
                <w:b w:val="0"/>
                <w:color w:val="000000"/>
                <w:szCs w:val="28"/>
              </w:rPr>
              <w:t>、</w:t>
            </w:r>
            <w:r w:rsidRPr="005424F5">
              <w:rPr>
                <w:rFonts w:ascii="標楷體" w:hAnsi="標楷體" w:cs="Arial"/>
                <w:b w:val="0"/>
                <w:color w:val="000000"/>
                <w:szCs w:val="28"/>
              </w:rPr>
              <w:t>出口端溫度或/及壓力差</w:t>
            </w:r>
          </w:p>
        </w:tc>
        <w:tc>
          <w:tcPr>
            <w:tcW w:w="2880" w:type="dxa"/>
          </w:tcPr>
          <w:p w:rsidR="00D725AF" w:rsidRPr="00F3065F" w:rsidRDefault="00D725AF" w:rsidP="00FA045C">
            <w:pPr>
              <w:pStyle w:val="Level3"/>
              <w:numPr>
                <w:ilvl w:val="0"/>
                <w:numId w:val="0"/>
              </w:numPr>
              <w:spacing w:beforeLines="0" w:line="0" w:lineRule="atLeast"/>
              <w:jc w:val="both"/>
              <w:rPr>
                <w:b w:val="0"/>
              </w:rPr>
            </w:pPr>
            <w:r>
              <w:rPr>
                <w:rFonts w:ascii="標楷體" w:hAnsi="標楷體" w:cs="Arial" w:hint="eastAsia"/>
                <w:b w:val="0"/>
                <w:szCs w:val="28"/>
              </w:rPr>
              <w:t>利用</w:t>
            </w:r>
            <w:r w:rsidRPr="005424F5">
              <w:rPr>
                <w:rFonts w:ascii="標楷體" w:hAnsi="標楷體" w:cs="Arial"/>
                <w:b w:val="0"/>
                <w:color w:val="000000"/>
                <w:szCs w:val="28"/>
              </w:rPr>
              <w:t>偵測</w:t>
            </w:r>
            <w:proofErr w:type="gramStart"/>
            <w:r w:rsidRPr="005424F5">
              <w:rPr>
                <w:rFonts w:ascii="標楷體" w:hAnsi="標楷體" w:cs="Arial"/>
                <w:b w:val="0"/>
                <w:color w:val="000000"/>
                <w:szCs w:val="28"/>
              </w:rPr>
              <w:t>脫附</w:t>
            </w:r>
            <w:r w:rsidRPr="005424F5">
              <w:rPr>
                <w:rFonts w:ascii="標楷體" w:hAnsi="標楷體" w:cs="Arial" w:hint="eastAsia"/>
                <w:b w:val="0"/>
                <w:color w:val="000000"/>
                <w:szCs w:val="28"/>
              </w:rPr>
              <w:t>塔</w:t>
            </w:r>
            <w:proofErr w:type="gramEnd"/>
            <w:r w:rsidRPr="005424F5">
              <w:rPr>
                <w:rFonts w:ascii="標楷體" w:hAnsi="標楷體" w:cs="Arial" w:hint="eastAsia"/>
                <w:b w:val="0"/>
                <w:color w:val="000000"/>
                <w:szCs w:val="28"/>
              </w:rPr>
              <w:t>上、下方活性碳溫度及</w:t>
            </w:r>
            <w:r>
              <w:rPr>
                <w:rFonts w:ascii="標楷體" w:hAnsi="標楷體" w:cs="Arial" w:hint="eastAsia"/>
                <w:b w:val="0"/>
                <w:color w:val="000000"/>
                <w:szCs w:val="28"/>
              </w:rPr>
              <w:t>其</w:t>
            </w:r>
            <w:r w:rsidRPr="005424F5">
              <w:rPr>
                <w:rFonts w:ascii="標楷體" w:hAnsi="標楷體" w:cs="Arial" w:hint="eastAsia"/>
                <w:b w:val="0"/>
                <w:color w:val="000000"/>
                <w:szCs w:val="28"/>
              </w:rPr>
              <w:t>活性碳出口溫度</w:t>
            </w:r>
          </w:p>
        </w:tc>
        <w:tc>
          <w:tcPr>
            <w:tcW w:w="1034" w:type="dxa"/>
            <w:tcBorders>
              <w:right w:val="single" w:sz="12" w:space="0" w:color="auto"/>
            </w:tcBorders>
            <w:vAlign w:val="center"/>
          </w:tcPr>
          <w:p w:rsidR="00D725AF" w:rsidRPr="00937D70" w:rsidRDefault="00D725AF"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D725AF" w:rsidRPr="00937D70" w:rsidTr="00FA045C">
        <w:trPr>
          <w:jc w:val="center"/>
        </w:trPr>
        <w:tc>
          <w:tcPr>
            <w:tcW w:w="1728" w:type="dxa"/>
            <w:tcBorders>
              <w:left w:val="single" w:sz="12" w:space="0" w:color="auto"/>
            </w:tcBorders>
            <w:vAlign w:val="center"/>
          </w:tcPr>
          <w:p w:rsidR="00D725AF" w:rsidRPr="00937D70" w:rsidRDefault="00D725AF" w:rsidP="00FA045C">
            <w:pPr>
              <w:pStyle w:val="Level3"/>
              <w:numPr>
                <w:ilvl w:val="0"/>
                <w:numId w:val="0"/>
              </w:numPr>
              <w:spacing w:beforeLines="0" w:line="0" w:lineRule="atLeast"/>
              <w:jc w:val="distribute"/>
            </w:pPr>
            <w:r w:rsidRPr="00937D70">
              <w:t>功能</w:t>
            </w:r>
          </w:p>
          <w:p w:rsidR="00D725AF" w:rsidRPr="00937D70" w:rsidRDefault="00D725AF" w:rsidP="00FA045C">
            <w:pPr>
              <w:pStyle w:val="Level3"/>
              <w:numPr>
                <w:ilvl w:val="0"/>
                <w:numId w:val="0"/>
              </w:numPr>
              <w:spacing w:beforeLines="0" w:line="0" w:lineRule="atLeast"/>
              <w:jc w:val="distribute"/>
            </w:pPr>
            <w:r w:rsidRPr="00937D70">
              <w:t>（</w:t>
            </w:r>
            <w:r w:rsidRPr="00937D70">
              <w:t>function</w:t>
            </w:r>
            <w:r w:rsidRPr="00937D70">
              <w:t>）</w:t>
            </w:r>
          </w:p>
        </w:tc>
        <w:tc>
          <w:tcPr>
            <w:tcW w:w="2880" w:type="dxa"/>
          </w:tcPr>
          <w:p w:rsidR="00D725AF" w:rsidRPr="004B015E" w:rsidRDefault="00D725AF" w:rsidP="00FA045C">
            <w:pPr>
              <w:pStyle w:val="Level3"/>
              <w:numPr>
                <w:ilvl w:val="0"/>
                <w:numId w:val="0"/>
              </w:numPr>
              <w:spacing w:beforeLines="0" w:line="0" w:lineRule="atLeast"/>
              <w:jc w:val="both"/>
              <w:rPr>
                <w:b w:val="0"/>
              </w:rPr>
            </w:pPr>
            <w:r>
              <w:rPr>
                <w:rFonts w:ascii="標楷體" w:hAnsi="標楷體" w:cs="Arial" w:hint="eastAsia"/>
                <w:b w:val="0"/>
                <w:szCs w:val="28"/>
              </w:rPr>
              <w:t>維持</w:t>
            </w:r>
            <w:proofErr w:type="gramStart"/>
            <w:r w:rsidRPr="009D0DC6">
              <w:rPr>
                <w:rFonts w:ascii="標楷體" w:hAnsi="標楷體" w:cs="Arial"/>
                <w:b w:val="0"/>
                <w:szCs w:val="28"/>
              </w:rPr>
              <w:t>吸附材</w:t>
            </w:r>
            <w:r>
              <w:rPr>
                <w:rFonts w:ascii="標楷體" w:hAnsi="標楷體" w:cs="Arial" w:hint="eastAsia"/>
                <w:b w:val="0"/>
                <w:szCs w:val="28"/>
              </w:rPr>
              <w:t>於</w:t>
            </w:r>
            <w:r w:rsidRPr="00E41FF2">
              <w:rPr>
                <w:rFonts w:ascii="標楷體" w:hAnsi="標楷體" w:cs="Arial" w:hint="eastAsia"/>
                <w:b w:val="0"/>
                <w:szCs w:val="28"/>
              </w:rPr>
              <w:t>脫</w:t>
            </w:r>
            <w:proofErr w:type="gramEnd"/>
            <w:r w:rsidRPr="00E41FF2">
              <w:rPr>
                <w:rFonts w:ascii="標楷體" w:hAnsi="標楷體" w:cs="Arial" w:hint="eastAsia"/>
                <w:b w:val="0"/>
                <w:szCs w:val="28"/>
              </w:rPr>
              <w:t>附加熱部</w:t>
            </w:r>
            <w:proofErr w:type="gramStart"/>
            <w:r>
              <w:rPr>
                <w:rFonts w:ascii="標楷體" w:hAnsi="標楷體" w:cs="Arial" w:hint="eastAsia"/>
                <w:b w:val="0"/>
                <w:szCs w:val="28"/>
              </w:rPr>
              <w:t>均溫脫附而</w:t>
            </w:r>
            <w:proofErr w:type="gramEnd"/>
            <w:r>
              <w:rPr>
                <w:rFonts w:ascii="標楷體" w:hAnsi="標楷體" w:cs="Arial" w:hint="eastAsia"/>
                <w:b w:val="0"/>
                <w:szCs w:val="28"/>
              </w:rPr>
              <w:t>使溶劑</w:t>
            </w:r>
            <w:proofErr w:type="gramStart"/>
            <w:r>
              <w:rPr>
                <w:rFonts w:ascii="標楷體" w:hAnsi="標楷體" w:cs="Arial" w:hint="eastAsia"/>
                <w:b w:val="0"/>
                <w:szCs w:val="28"/>
              </w:rPr>
              <w:t>不</w:t>
            </w:r>
            <w:proofErr w:type="gramEnd"/>
            <w:r>
              <w:rPr>
                <w:rFonts w:ascii="標楷體" w:hAnsi="標楷體" w:cs="Arial" w:hint="eastAsia"/>
                <w:b w:val="0"/>
                <w:szCs w:val="28"/>
              </w:rPr>
              <w:t>變質之功效</w:t>
            </w:r>
          </w:p>
        </w:tc>
        <w:tc>
          <w:tcPr>
            <w:tcW w:w="2880" w:type="dxa"/>
          </w:tcPr>
          <w:p w:rsidR="00D725AF" w:rsidRPr="004B015E" w:rsidRDefault="00D725AF" w:rsidP="00FA045C">
            <w:pPr>
              <w:pStyle w:val="Level3"/>
              <w:numPr>
                <w:ilvl w:val="0"/>
                <w:numId w:val="0"/>
              </w:numPr>
              <w:spacing w:beforeLines="0" w:line="0" w:lineRule="atLeast"/>
              <w:jc w:val="both"/>
              <w:rPr>
                <w:b w:val="0"/>
              </w:rPr>
            </w:pPr>
            <w:r>
              <w:rPr>
                <w:rFonts w:ascii="標楷體" w:hAnsi="標楷體" w:cs="Arial" w:hint="eastAsia"/>
                <w:b w:val="0"/>
                <w:szCs w:val="28"/>
              </w:rPr>
              <w:t>控制</w:t>
            </w:r>
            <w:proofErr w:type="gramStart"/>
            <w:r w:rsidRPr="005424F5">
              <w:rPr>
                <w:rFonts w:ascii="標楷體" w:hAnsi="標楷體" w:cs="Arial"/>
                <w:b w:val="0"/>
                <w:color w:val="000000"/>
                <w:szCs w:val="28"/>
              </w:rPr>
              <w:t>脫附</w:t>
            </w:r>
            <w:r w:rsidRPr="005424F5">
              <w:rPr>
                <w:rFonts w:ascii="標楷體" w:hAnsi="標楷體" w:cs="Arial" w:hint="eastAsia"/>
                <w:b w:val="0"/>
                <w:color w:val="000000"/>
                <w:szCs w:val="28"/>
              </w:rPr>
              <w:t>塔</w:t>
            </w:r>
            <w:proofErr w:type="gramEnd"/>
            <w:r>
              <w:rPr>
                <w:rFonts w:ascii="標楷體" w:hAnsi="標楷體" w:cs="Arial" w:hint="eastAsia"/>
                <w:b w:val="0"/>
                <w:color w:val="000000"/>
                <w:szCs w:val="28"/>
              </w:rPr>
              <w:t>之</w:t>
            </w:r>
            <w:r w:rsidRPr="005424F5">
              <w:rPr>
                <w:rFonts w:ascii="標楷體" w:hAnsi="標楷體" w:cs="Arial" w:hint="eastAsia"/>
                <w:b w:val="0"/>
                <w:color w:val="000000"/>
                <w:szCs w:val="28"/>
              </w:rPr>
              <w:t>上、下方及活性碳出口</w:t>
            </w:r>
            <w:r>
              <w:rPr>
                <w:rFonts w:ascii="標楷體" w:hAnsi="標楷體" w:cs="Arial" w:hint="eastAsia"/>
                <w:b w:val="0"/>
                <w:color w:val="000000"/>
                <w:szCs w:val="28"/>
              </w:rPr>
              <w:t>之</w:t>
            </w:r>
            <w:r w:rsidRPr="005424F5">
              <w:rPr>
                <w:rFonts w:ascii="標楷體" w:hAnsi="標楷體" w:cs="Arial" w:hint="eastAsia"/>
                <w:b w:val="0"/>
                <w:color w:val="000000"/>
                <w:szCs w:val="28"/>
              </w:rPr>
              <w:t>溫度</w:t>
            </w:r>
            <w:r>
              <w:rPr>
                <w:rFonts w:ascii="標楷體" w:hAnsi="標楷體" w:cs="Arial" w:hint="eastAsia"/>
                <w:b w:val="0"/>
                <w:szCs w:val="28"/>
              </w:rPr>
              <w:t>而防止</w:t>
            </w:r>
            <w:proofErr w:type="gramStart"/>
            <w:r>
              <w:rPr>
                <w:rFonts w:ascii="標楷體" w:hAnsi="標楷體" w:cs="Arial" w:hint="eastAsia"/>
                <w:b w:val="0"/>
                <w:szCs w:val="28"/>
              </w:rPr>
              <w:t>溶劑過溫之</w:t>
            </w:r>
            <w:proofErr w:type="gramEnd"/>
            <w:r>
              <w:rPr>
                <w:rFonts w:ascii="標楷體" w:hAnsi="標楷體" w:cs="Arial" w:hint="eastAsia"/>
                <w:b w:val="0"/>
                <w:szCs w:val="28"/>
              </w:rPr>
              <w:t>功效</w:t>
            </w:r>
          </w:p>
        </w:tc>
        <w:tc>
          <w:tcPr>
            <w:tcW w:w="1034" w:type="dxa"/>
            <w:tcBorders>
              <w:right w:val="single" w:sz="12" w:space="0" w:color="auto"/>
            </w:tcBorders>
            <w:vAlign w:val="center"/>
          </w:tcPr>
          <w:p w:rsidR="00D725AF" w:rsidRPr="00937D70" w:rsidRDefault="00D725AF"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D725AF" w:rsidRPr="00D10BCA" w:rsidTr="00FA045C">
        <w:trPr>
          <w:jc w:val="center"/>
        </w:trPr>
        <w:tc>
          <w:tcPr>
            <w:tcW w:w="1728" w:type="dxa"/>
            <w:tcBorders>
              <w:left w:val="single" w:sz="12" w:space="0" w:color="auto"/>
              <w:bottom w:val="single" w:sz="12" w:space="0" w:color="auto"/>
            </w:tcBorders>
            <w:vAlign w:val="center"/>
          </w:tcPr>
          <w:p w:rsidR="00D725AF" w:rsidRPr="00937D70" w:rsidRDefault="00D725AF" w:rsidP="00FA045C">
            <w:pPr>
              <w:pStyle w:val="Level3"/>
              <w:numPr>
                <w:ilvl w:val="0"/>
                <w:numId w:val="0"/>
              </w:numPr>
              <w:spacing w:beforeLines="0" w:line="0" w:lineRule="atLeast"/>
              <w:jc w:val="distribute"/>
            </w:pPr>
            <w:r w:rsidRPr="00937D70">
              <w:t>結果</w:t>
            </w:r>
          </w:p>
          <w:p w:rsidR="00D725AF" w:rsidRPr="00937D70" w:rsidRDefault="00D725AF" w:rsidP="00FA045C">
            <w:pPr>
              <w:pStyle w:val="Level3"/>
              <w:numPr>
                <w:ilvl w:val="0"/>
                <w:numId w:val="0"/>
              </w:numPr>
              <w:spacing w:beforeLines="0" w:line="0" w:lineRule="atLeast"/>
              <w:jc w:val="distribute"/>
            </w:pPr>
            <w:r w:rsidRPr="00937D70">
              <w:t>（</w:t>
            </w:r>
            <w:r w:rsidRPr="00937D70">
              <w:t>result</w:t>
            </w:r>
            <w:r w:rsidRPr="00937D70">
              <w:t>）</w:t>
            </w:r>
          </w:p>
        </w:tc>
        <w:tc>
          <w:tcPr>
            <w:tcW w:w="2880" w:type="dxa"/>
            <w:tcBorders>
              <w:bottom w:val="single" w:sz="12" w:space="0" w:color="auto"/>
            </w:tcBorders>
          </w:tcPr>
          <w:p w:rsidR="00D725AF" w:rsidRPr="00DC16E6" w:rsidRDefault="00D725AF" w:rsidP="00FA045C">
            <w:pPr>
              <w:pStyle w:val="Level3"/>
              <w:numPr>
                <w:ilvl w:val="0"/>
                <w:numId w:val="0"/>
              </w:numPr>
              <w:spacing w:beforeLines="0" w:line="0" w:lineRule="atLeast"/>
              <w:jc w:val="both"/>
              <w:rPr>
                <w:b w:val="0"/>
                <w:szCs w:val="28"/>
              </w:rPr>
            </w:pPr>
            <w:r>
              <w:rPr>
                <w:rFonts w:ascii="標楷體" w:hAnsi="標楷體" w:cs="Arial" w:hint="eastAsia"/>
                <w:b w:val="0"/>
                <w:szCs w:val="28"/>
              </w:rPr>
              <w:t>避免</w:t>
            </w:r>
            <w:proofErr w:type="gramStart"/>
            <w:r>
              <w:rPr>
                <w:rFonts w:ascii="標楷體" w:hAnsi="標楷體" w:cs="Arial" w:hint="eastAsia"/>
                <w:b w:val="0"/>
                <w:szCs w:val="28"/>
              </w:rPr>
              <w:t>脫附塔</w:t>
            </w:r>
            <w:proofErr w:type="gramEnd"/>
            <w:r>
              <w:rPr>
                <w:rFonts w:ascii="標楷體" w:hAnsi="標楷體" w:cs="Arial" w:hint="eastAsia"/>
                <w:b w:val="0"/>
                <w:szCs w:val="28"/>
              </w:rPr>
              <w:t>異常跳機</w:t>
            </w:r>
          </w:p>
        </w:tc>
        <w:tc>
          <w:tcPr>
            <w:tcW w:w="2880" w:type="dxa"/>
            <w:tcBorders>
              <w:bottom w:val="single" w:sz="12" w:space="0" w:color="auto"/>
            </w:tcBorders>
          </w:tcPr>
          <w:p w:rsidR="00D725AF" w:rsidRPr="00DC16E6" w:rsidRDefault="00D725AF" w:rsidP="00FA045C">
            <w:pPr>
              <w:pStyle w:val="Level3"/>
              <w:numPr>
                <w:ilvl w:val="0"/>
                <w:numId w:val="0"/>
              </w:numPr>
              <w:spacing w:beforeLines="0" w:line="0" w:lineRule="atLeast"/>
              <w:jc w:val="both"/>
              <w:rPr>
                <w:b w:val="0"/>
                <w:szCs w:val="28"/>
              </w:rPr>
            </w:pPr>
            <w:r>
              <w:rPr>
                <w:rFonts w:ascii="標楷體" w:hAnsi="標楷體" w:cs="Arial" w:hint="eastAsia"/>
                <w:b w:val="0"/>
                <w:szCs w:val="28"/>
              </w:rPr>
              <w:t>避免</w:t>
            </w:r>
            <w:proofErr w:type="gramStart"/>
            <w:r>
              <w:rPr>
                <w:rFonts w:ascii="標楷體" w:hAnsi="標楷體" w:cs="Arial" w:hint="eastAsia"/>
                <w:b w:val="0"/>
                <w:szCs w:val="28"/>
              </w:rPr>
              <w:t>脫附塔</w:t>
            </w:r>
            <w:proofErr w:type="gramEnd"/>
            <w:r>
              <w:rPr>
                <w:rFonts w:ascii="標楷體" w:hAnsi="標楷體" w:cs="Arial" w:hint="eastAsia"/>
                <w:b w:val="0"/>
                <w:szCs w:val="28"/>
              </w:rPr>
              <w:t>異常跳機</w:t>
            </w:r>
          </w:p>
        </w:tc>
        <w:tc>
          <w:tcPr>
            <w:tcW w:w="1034" w:type="dxa"/>
            <w:tcBorders>
              <w:bottom w:val="single" w:sz="12" w:space="0" w:color="auto"/>
              <w:right w:val="single" w:sz="12" w:space="0" w:color="auto"/>
            </w:tcBorders>
            <w:vAlign w:val="center"/>
          </w:tcPr>
          <w:p w:rsidR="00D725AF" w:rsidRPr="00937D70" w:rsidRDefault="00D725AF" w:rsidP="00FA045C">
            <w:pPr>
              <w:pStyle w:val="Level3"/>
              <w:numPr>
                <w:ilvl w:val="0"/>
                <w:numId w:val="0"/>
              </w:numPr>
              <w:spacing w:beforeLines="0" w:line="0" w:lineRule="atLeast"/>
              <w:jc w:val="center"/>
            </w:pPr>
            <w:r w:rsidRPr="00D10BCA">
              <w:rPr>
                <w:rFonts w:ascii="標楷體" w:hAnsi="標楷體" w:hint="eastAsia"/>
                <w:b w:val="0"/>
              </w:rPr>
              <w:t>相同</w:t>
            </w:r>
          </w:p>
        </w:tc>
      </w:tr>
    </w:tbl>
    <w:p w:rsidR="00B231AC" w:rsidRDefault="00B231AC" w:rsidP="00186BE0">
      <w:pPr>
        <w:spacing w:afterLines="50"/>
        <w:rPr>
          <w:b/>
          <w:bCs/>
        </w:rPr>
      </w:pPr>
    </w:p>
    <w:p w:rsidR="002B0DD8" w:rsidRPr="00937D70" w:rsidRDefault="002B0DD8" w:rsidP="00186BE0">
      <w:pPr>
        <w:spacing w:afterLines="50"/>
        <w:rPr>
          <w:b/>
          <w:bCs/>
        </w:rPr>
      </w:pPr>
      <w:r>
        <w:rPr>
          <w:b/>
          <w:bCs/>
        </w:rPr>
        <w:t>系爭設備</w:t>
      </w:r>
      <w:r w:rsidRPr="00937D70">
        <w:rPr>
          <w:b/>
          <w:bCs/>
        </w:rPr>
        <w:t>與系爭</w:t>
      </w:r>
      <w:r>
        <w:rPr>
          <w:rFonts w:hint="eastAsia"/>
          <w:b/>
          <w:bCs/>
        </w:rPr>
        <w:t>779</w:t>
      </w:r>
      <w:r w:rsidRPr="00937D70">
        <w:rPr>
          <w:b/>
          <w:bCs/>
        </w:rPr>
        <w:t>專利請求項</w:t>
      </w:r>
      <w:r>
        <w:rPr>
          <w:rFonts w:hint="eastAsia"/>
          <w:b/>
          <w:bCs/>
        </w:rPr>
        <w:t>7</w:t>
      </w:r>
      <w:r w:rsidRPr="00937D70">
        <w:rPr>
          <w:b/>
          <w:bCs/>
        </w:rPr>
        <w:t>要件編號</w:t>
      </w:r>
      <w:r>
        <w:rPr>
          <w:rFonts w:hint="eastAsia"/>
          <w:b/>
          <w:bCs/>
        </w:rPr>
        <w:t>7C</w:t>
      </w:r>
      <w:r w:rsidRPr="00937D70">
        <w:rPr>
          <w:b/>
          <w:bCs/>
        </w:rPr>
        <w:t>之均等比對分析表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2880"/>
        <w:gridCol w:w="2880"/>
        <w:gridCol w:w="1034"/>
      </w:tblGrid>
      <w:tr w:rsidR="002B0DD8" w:rsidRPr="00937D70" w:rsidTr="00FA045C">
        <w:trPr>
          <w:jc w:val="center"/>
        </w:trPr>
        <w:tc>
          <w:tcPr>
            <w:tcW w:w="1728" w:type="dxa"/>
            <w:tcBorders>
              <w:top w:val="single" w:sz="12" w:space="0" w:color="auto"/>
              <w:left w:val="single" w:sz="12" w:space="0" w:color="auto"/>
              <w:bottom w:val="single" w:sz="12" w:space="0" w:color="auto"/>
              <w:tl2br w:val="single" w:sz="4" w:space="0" w:color="auto"/>
            </w:tcBorders>
            <w:shd w:val="clear" w:color="auto" w:fill="E0E0E0"/>
            <w:vAlign w:val="center"/>
          </w:tcPr>
          <w:p w:rsidR="002B0DD8" w:rsidRPr="00937D70" w:rsidRDefault="002B0DD8" w:rsidP="00FA045C">
            <w:pPr>
              <w:pStyle w:val="Level3"/>
              <w:numPr>
                <w:ilvl w:val="0"/>
                <w:numId w:val="0"/>
              </w:numPr>
              <w:spacing w:beforeLines="0" w:line="0" w:lineRule="atLeast"/>
              <w:jc w:val="center"/>
            </w:pPr>
          </w:p>
        </w:tc>
        <w:tc>
          <w:tcPr>
            <w:tcW w:w="2880" w:type="dxa"/>
            <w:tcBorders>
              <w:top w:val="single" w:sz="12" w:space="0" w:color="auto"/>
              <w:bottom w:val="single" w:sz="12" w:space="0" w:color="auto"/>
            </w:tcBorders>
            <w:shd w:val="clear" w:color="auto" w:fill="E0E0E0"/>
            <w:vAlign w:val="center"/>
          </w:tcPr>
          <w:p w:rsidR="002B0DD8" w:rsidRPr="00562DB1" w:rsidRDefault="002B0DD8" w:rsidP="00FA045C">
            <w:pPr>
              <w:pStyle w:val="Level3"/>
              <w:numPr>
                <w:ilvl w:val="0"/>
                <w:numId w:val="0"/>
              </w:numPr>
              <w:spacing w:beforeLines="0" w:line="0" w:lineRule="atLeast"/>
              <w:jc w:val="distribute"/>
            </w:pPr>
            <w:r w:rsidRPr="00562DB1">
              <w:t>系爭</w:t>
            </w:r>
            <w:r>
              <w:rPr>
                <w:rFonts w:hint="eastAsia"/>
              </w:rPr>
              <w:t>779</w:t>
            </w:r>
            <w:r w:rsidRPr="00562DB1">
              <w:t>專利請求項</w:t>
            </w:r>
            <w:r>
              <w:rPr>
                <w:rFonts w:hint="eastAsia"/>
              </w:rPr>
              <w:t>7</w:t>
            </w:r>
          </w:p>
          <w:p w:rsidR="002B0DD8" w:rsidRPr="00937D70" w:rsidRDefault="002B0DD8" w:rsidP="00FA045C">
            <w:pPr>
              <w:pStyle w:val="Level3"/>
              <w:numPr>
                <w:ilvl w:val="0"/>
                <w:numId w:val="0"/>
              </w:numPr>
              <w:spacing w:beforeLines="0" w:line="0" w:lineRule="atLeast"/>
              <w:jc w:val="distribute"/>
            </w:pPr>
            <w:r w:rsidRPr="00562DB1">
              <w:t>要件編號</w:t>
            </w:r>
            <w:r>
              <w:rPr>
                <w:rFonts w:hint="eastAsia"/>
              </w:rPr>
              <w:t>7C</w:t>
            </w:r>
          </w:p>
        </w:tc>
        <w:tc>
          <w:tcPr>
            <w:tcW w:w="2880" w:type="dxa"/>
            <w:tcBorders>
              <w:top w:val="single" w:sz="12" w:space="0" w:color="auto"/>
              <w:bottom w:val="single" w:sz="12" w:space="0" w:color="auto"/>
            </w:tcBorders>
            <w:shd w:val="clear" w:color="auto" w:fill="E0E0E0"/>
            <w:vAlign w:val="center"/>
          </w:tcPr>
          <w:p w:rsidR="002B0DD8" w:rsidRPr="00937D70" w:rsidRDefault="002B0DD8" w:rsidP="00FA045C">
            <w:pPr>
              <w:pStyle w:val="Level3"/>
              <w:numPr>
                <w:ilvl w:val="0"/>
                <w:numId w:val="0"/>
              </w:numPr>
              <w:spacing w:beforeLines="0" w:line="0" w:lineRule="atLeast"/>
              <w:jc w:val="distribute"/>
            </w:pPr>
            <w:r>
              <w:t>系爭設備</w:t>
            </w:r>
          </w:p>
        </w:tc>
        <w:tc>
          <w:tcPr>
            <w:tcW w:w="1034" w:type="dxa"/>
            <w:tcBorders>
              <w:top w:val="single" w:sz="12" w:space="0" w:color="auto"/>
              <w:bottom w:val="single" w:sz="12" w:space="0" w:color="auto"/>
              <w:right w:val="single" w:sz="12" w:space="0" w:color="auto"/>
            </w:tcBorders>
            <w:shd w:val="clear" w:color="auto" w:fill="E0E0E0"/>
            <w:vAlign w:val="center"/>
          </w:tcPr>
          <w:p w:rsidR="002B0DD8" w:rsidRPr="00937D70" w:rsidRDefault="002B0DD8" w:rsidP="00FA045C">
            <w:pPr>
              <w:pStyle w:val="Level3"/>
              <w:numPr>
                <w:ilvl w:val="0"/>
                <w:numId w:val="0"/>
              </w:numPr>
              <w:spacing w:beforeLines="0" w:line="0" w:lineRule="atLeast"/>
              <w:jc w:val="distribute"/>
            </w:pPr>
            <w:r w:rsidRPr="00937D70">
              <w:t>是否相同</w:t>
            </w:r>
          </w:p>
        </w:tc>
      </w:tr>
      <w:tr w:rsidR="002B0DD8" w:rsidRPr="009D0DC6" w:rsidTr="00B231AC">
        <w:trPr>
          <w:trHeight w:val="1621"/>
          <w:jc w:val="center"/>
        </w:trPr>
        <w:tc>
          <w:tcPr>
            <w:tcW w:w="1728" w:type="dxa"/>
            <w:tcBorders>
              <w:top w:val="single" w:sz="12" w:space="0" w:color="auto"/>
              <w:left w:val="single" w:sz="12" w:space="0" w:color="auto"/>
            </w:tcBorders>
            <w:vAlign w:val="center"/>
          </w:tcPr>
          <w:p w:rsidR="002B0DD8" w:rsidRPr="009D0DC6" w:rsidRDefault="002B0DD8" w:rsidP="00FA045C">
            <w:pPr>
              <w:pStyle w:val="Level3"/>
              <w:numPr>
                <w:ilvl w:val="0"/>
                <w:numId w:val="0"/>
              </w:numPr>
              <w:spacing w:beforeLines="0" w:line="0" w:lineRule="atLeast"/>
              <w:jc w:val="distribute"/>
            </w:pPr>
            <w:r w:rsidRPr="009D0DC6">
              <w:t>技術特徵</w:t>
            </w:r>
          </w:p>
          <w:p w:rsidR="002B0DD8" w:rsidRPr="009D0DC6" w:rsidRDefault="002B0DD8" w:rsidP="00FA045C">
            <w:pPr>
              <w:pStyle w:val="Level3"/>
              <w:numPr>
                <w:ilvl w:val="0"/>
                <w:numId w:val="0"/>
              </w:numPr>
              <w:spacing w:beforeLines="0" w:line="0" w:lineRule="atLeast"/>
              <w:jc w:val="distribute"/>
            </w:pPr>
            <w:r w:rsidRPr="009D0DC6">
              <w:t>之差異</w:t>
            </w:r>
          </w:p>
        </w:tc>
        <w:tc>
          <w:tcPr>
            <w:tcW w:w="2880" w:type="dxa"/>
            <w:tcBorders>
              <w:top w:val="single" w:sz="12" w:space="0" w:color="auto"/>
            </w:tcBorders>
          </w:tcPr>
          <w:p w:rsidR="002B0DD8" w:rsidRPr="0055539F" w:rsidRDefault="002B0DD8" w:rsidP="00090372">
            <w:pPr>
              <w:pStyle w:val="Level3"/>
              <w:numPr>
                <w:ilvl w:val="0"/>
                <w:numId w:val="0"/>
              </w:numPr>
              <w:spacing w:beforeLines="0" w:line="280" w:lineRule="exact"/>
              <w:jc w:val="both"/>
              <w:rPr>
                <w:b w:val="0"/>
              </w:rPr>
            </w:pPr>
            <w:r w:rsidRPr="0055539F">
              <w:rPr>
                <w:rFonts w:ascii="標楷體" w:hAnsi="標楷體" w:cs="Arial"/>
                <w:b w:val="0"/>
                <w:color w:val="000000"/>
                <w:szCs w:val="28"/>
              </w:rPr>
              <w:t>根據加熱</w:t>
            </w:r>
            <w:proofErr w:type="gramStart"/>
            <w:r w:rsidRPr="0055539F">
              <w:rPr>
                <w:rFonts w:ascii="標楷體" w:hAnsi="標楷體" w:cs="Arial"/>
                <w:b w:val="0"/>
                <w:color w:val="000000"/>
                <w:szCs w:val="28"/>
              </w:rPr>
              <w:t>脫附部之吸附材</w:t>
            </w:r>
            <w:proofErr w:type="gramEnd"/>
            <w:r w:rsidRPr="0055539F">
              <w:rPr>
                <w:rFonts w:ascii="標楷體" w:hAnsi="標楷體" w:cs="Arial"/>
                <w:b w:val="0"/>
                <w:color w:val="000000"/>
                <w:szCs w:val="28"/>
              </w:rPr>
              <w:t>進口端與出口端溫度或/及壓力差之變化，</w:t>
            </w:r>
            <w:proofErr w:type="gramStart"/>
            <w:r w:rsidRPr="0055539F">
              <w:rPr>
                <w:rFonts w:ascii="標楷體" w:hAnsi="標楷體" w:cs="Arial"/>
                <w:b w:val="0"/>
                <w:color w:val="000000"/>
                <w:szCs w:val="28"/>
              </w:rPr>
              <w:t>判斷脫附狀態</w:t>
            </w:r>
            <w:proofErr w:type="gramEnd"/>
            <w:r w:rsidRPr="0055539F">
              <w:rPr>
                <w:rFonts w:ascii="標楷體" w:hAnsi="標楷體" w:cs="Arial"/>
                <w:b w:val="0"/>
                <w:color w:val="000000"/>
                <w:szCs w:val="28"/>
              </w:rPr>
              <w:t>是否異常</w:t>
            </w:r>
          </w:p>
        </w:tc>
        <w:tc>
          <w:tcPr>
            <w:tcW w:w="2880" w:type="dxa"/>
            <w:tcBorders>
              <w:top w:val="single" w:sz="12" w:space="0" w:color="auto"/>
            </w:tcBorders>
          </w:tcPr>
          <w:p w:rsidR="002B0DD8" w:rsidRPr="0055539F" w:rsidRDefault="002B0DD8" w:rsidP="00090372">
            <w:pPr>
              <w:pStyle w:val="Level3"/>
              <w:numPr>
                <w:ilvl w:val="0"/>
                <w:numId w:val="0"/>
              </w:numPr>
              <w:spacing w:beforeLines="0" w:line="280" w:lineRule="exact"/>
              <w:jc w:val="both"/>
              <w:rPr>
                <w:b w:val="0"/>
              </w:rPr>
            </w:pPr>
            <w:r w:rsidRPr="0055539F">
              <w:rPr>
                <w:rFonts w:ascii="標楷體" w:hAnsi="標楷體" w:cs="Arial"/>
                <w:b w:val="0"/>
                <w:color w:val="000000"/>
                <w:szCs w:val="28"/>
              </w:rPr>
              <w:t>根據</w:t>
            </w:r>
            <w:proofErr w:type="gramStart"/>
            <w:r w:rsidRPr="0055539F">
              <w:rPr>
                <w:rFonts w:ascii="標楷體" w:hAnsi="標楷體" w:cs="Arial"/>
                <w:b w:val="0"/>
                <w:color w:val="000000"/>
                <w:szCs w:val="28"/>
              </w:rPr>
              <w:t>脫附</w:t>
            </w:r>
            <w:r w:rsidRPr="0055539F">
              <w:rPr>
                <w:rFonts w:ascii="標楷體" w:hAnsi="標楷體" w:cs="Arial" w:hint="eastAsia"/>
                <w:b w:val="0"/>
                <w:color w:val="000000"/>
                <w:szCs w:val="28"/>
              </w:rPr>
              <w:t>塔</w:t>
            </w:r>
            <w:proofErr w:type="gramEnd"/>
            <w:r w:rsidRPr="0055539F">
              <w:rPr>
                <w:rFonts w:ascii="標楷體" w:hAnsi="標楷體" w:cs="Arial" w:hint="eastAsia"/>
                <w:b w:val="0"/>
                <w:color w:val="000000"/>
                <w:szCs w:val="28"/>
              </w:rPr>
              <w:t>上方活性碳溫度、</w:t>
            </w:r>
            <w:proofErr w:type="gramStart"/>
            <w:r w:rsidRPr="0055539F">
              <w:rPr>
                <w:rFonts w:ascii="標楷體" w:hAnsi="標楷體" w:cs="Arial"/>
                <w:b w:val="0"/>
                <w:color w:val="000000"/>
                <w:szCs w:val="28"/>
              </w:rPr>
              <w:t>脫附</w:t>
            </w:r>
            <w:r w:rsidRPr="0055539F">
              <w:rPr>
                <w:rFonts w:ascii="標楷體" w:hAnsi="標楷體" w:cs="Arial" w:hint="eastAsia"/>
                <w:b w:val="0"/>
                <w:color w:val="000000"/>
                <w:szCs w:val="28"/>
              </w:rPr>
              <w:t>塔</w:t>
            </w:r>
            <w:proofErr w:type="gramEnd"/>
            <w:r w:rsidRPr="0055539F">
              <w:rPr>
                <w:rFonts w:ascii="標楷體" w:hAnsi="標楷體" w:cs="Arial" w:hint="eastAsia"/>
                <w:b w:val="0"/>
                <w:color w:val="000000"/>
                <w:szCs w:val="28"/>
              </w:rPr>
              <w:t>下方活性碳溫度及</w:t>
            </w:r>
            <w:proofErr w:type="gramStart"/>
            <w:r w:rsidRPr="0055539F">
              <w:rPr>
                <w:rFonts w:ascii="標楷體" w:hAnsi="標楷體" w:cs="Arial"/>
                <w:b w:val="0"/>
                <w:color w:val="000000"/>
                <w:szCs w:val="28"/>
              </w:rPr>
              <w:t>脫附</w:t>
            </w:r>
            <w:r w:rsidRPr="0055539F">
              <w:rPr>
                <w:rFonts w:ascii="標楷體" w:hAnsi="標楷體" w:cs="Arial" w:hint="eastAsia"/>
                <w:b w:val="0"/>
                <w:color w:val="000000"/>
                <w:szCs w:val="28"/>
              </w:rPr>
              <w:t>塔</w:t>
            </w:r>
            <w:proofErr w:type="gramEnd"/>
            <w:r w:rsidRPr="0055539F">
              <w:rPr>
                <w:rFonts w:ascii="標楷體" w:hAnsi="標楷體" w:cs="Arial" w:hint="eastAsia"/>
                <w:b w:val="0"/>
                <w:color w:val="000000"/>
                <w:szCs w:val="28"/>
              </w:rPr>
              <w:t>活性碳出口溫度</w:t>
            </w:r>
            <w:r w:rsidRPr="0055539F">
              <w:rPr>
                <w:rFonts w:ascii="標楷體" w:hAnsi="標楷體" w:cs="Arial"/>
                <w:b w:val="0"/>
                <w:color w:val="000000"/>
                <w:szCs w:val="28"/>
              </w:rPr>
              <w:t>之變化，</w:t>
            </w:r>
            <w:proofErr w:type="gramStart"/>
            <w:r w:rsidRPr="0055539F">
              <w:rPr>
                <w:rFonts w:ascii="標楷體" w:hAnsi="標楷體" w:cs="Arial"/>
                <w:b w:val="0"/>
                <w:color w:val="000000"/>
                <w:szCs w:val="28"/>
              </w:rPr>
              <w:t>判斷脫附狀態</w:t>
            </w:r>
            <w:proofErr w:type="gramEnd"/>
            <w:r w:rsidRPr="0055539F">
              <w:rPr>
                <w:rFonts w:ascii="標楷體" w:hAnsi="標楷體" w:cs="Arial"/>
                <w:b w:val="0"/>
                <w:color w:val="000000"/>
                <w:szCs w:val="28"/>
              </w:rPr>
              <w:t>是否異常</w:t>
            </w:r>
          </w:p>
        </w:tc>
        <w:tc>
          <w:tcPr>
            <w:tcW w:w="1034" w:type="dxa"/>
            <w:tcBorders>
              <w:top w:val="single" w:sz="12" w:space="0" w:color="auto"/>
              <w:right w:val="single" w:sz="12" w:space="0" w:color="auto"/>
            </w:tcBorders>
            <w:vAlign w:val="center"/>
          </w:tcPr>
          <w:p w:rsidR="002B0DD8" w:rsidRPr="009D0DC6" w:rsidRDefault="002B0DD8" w:rsidP="00FA045C">
            <w:pPr>
              <w:pStyle w:val="Level3"/>
              <w:numPr>
                <w:ilvl w:val="0"/>
                <w:numId w:val="0"/>
              </w:numPr>
              <w:spacing w:beforeLines="0" w:line="0" w:lineRule="atLeast"/>
              <w:jc w:val="center"/>
            </w:pPr>
          </w:p>
        </w:tc>
      </w:tr>
      <w:tr w:rsidR="002B0DD8" w:rsidRPr="00937D70" w:rsidTr="00FA045C">
        <w:trPr>
          <w:jc w:val="center"/>
        </w:trPr>
        <w:tc>
          <w:tcPr>
            <w:tcW w:w="1728" w:type="dxa"/>
            <w:tcBorders>
              <w:left w:val="single" w:sz="12" w:space="0" w:color="auto"/>
            </w:tcBorders>
            <w:vAlign w:val="center"/>
          </w:tcPr>
          <w:p w:rsidR="002B0DD8" w:rsidRPr="00937D70" w:rsidRDefault="002B0DD8" w:rsidP="00FA045C">
            <w:pPr>
              <w:pStyle w:val="Level3"/>
              <w:numPr>
                <w:ilvl w:val="0"/>
                <w:numId w:val="0"/>
              </w:numPr>
              <w:spacing w:beforeLines="0" w:line="0" w:lineRule="atLeast"/>
              <w:jc w:val="distribute"/>
            </w:pPr>
            <w:r w:rsidRPr="00937D70">
              <w:t>技術手段</w:t>
            </w:r>
          </w:p>
          <w:p w:rsidR="002B0DD8" w:rsidRPr="00937D70" w:rsidRDefault="002B0DD8" w:rsidP="00FA045C">
            <w:pPr>
              <w:pStyle w:val="Level3"/>
              <w:numPr>
                <w:ilvl w:val="0"/>
                <w:numId w:val="0"/>
              </w:numPr>
              <w:spacing w:beforeLines="0" w:line="0" w:lineRule="atLeast"/>
              <w:jc w:val="distribute"/>
            </w:pPr>
            <w:r w:rsidRPr="00937D70">
              <w:t>（</w:t>
            </w:r>
            <w:r w:rsidRPr="00937D70">
              <w:t>way</w:t>
            </w:r>
            <w:r w:rsidRPr="00937D70">
              <w:t>）</w:t>
            </w:r>
          </w:p>
        </w:tc>
        <w:tc>
          <w:tcPr>
            <w:tcW w:w="2880" w:type="dxa"/>
          </w:tcPr>
          <w:p w:rsidR="002B0DD8" w:rsidRPr="005D33CF" w:rsidRDefault="002B0DD8" w:rsidP="00FA045C">
            <w:pPr>
              <w:pStyle w:val="Level3"/>
              <w:numPr>
                <w:ilvl w:val="0"/>
                <w:numId w:val="0"/>
              </w:numPr>
              <w:spacing w:beforeLines="0" w:line="0" w:lineRule="atLeast"/>
              <w:jc w:val="both"/>
              <w:rPr>
                <w:b w:val="0"/>
              </w:rPr>
            </w:pPr>
            <w:r>
              <w:rPr>
                <w:rFonts w:ascii="標楷體" w:hAnsi="標楷體" w:cs="Arial" w:hint="eastAsia"/>
                <w:b w:val="0"/>
                <w:szCs w:val="28"/>
              </w:rPr>
              <w:t>利用</w:t>
            </w:r>
            <w:r w:rsidRPr="005424F5">
              <w:rPr>
                <w:rFonts w:ascii="標楷體" w:hAnsi="標楷體" w:cs="Arial"/>
                <w:b w:val="0"/>
                <w:color w:val="000000"/>
                <w:szCs w:val="28"/>
              </w:rPr>
              <w:t>脫附加熱部之</w:t>
            </w:r>
            <w:proofErr w:type="gramStart"/>
            <w:r w:rsidRPr="005424F5">
              <w:rPr>
                <w:rFonts w:ascii="標楷體" w:hAnsi="標楷體" w:cs="Arial"/>
                <w:b w:val="0"/>
                <w:color w:val="000000"/>
                <w:szCs w:val="28"/>
              </w:rPr>
              <w:t>吸附材進</w:t>
            </w:r>
            <w:proofErr w:type="gramEnd"/>
            <w:r>
              <w:rPr>
                <w:rFonts w:ascii="標楷體" w:hAnsi="標楷體" w:cs="Arial"/>
                <w:b w:val="0"/>
                <w:color w:val="000000"/>
                <w:szCs w:val="28"/>
              </w:rPr>
              <w:t>、</w:t>
            </w:r>
            <w:r w:rsidRPr="005424F5">
              <w:rPr>
                <w:rFonts w:ascii="標楷體" w:hAnsi="標楷體" w:cs="Arial"/>
                <w:b w:val="0"/>
                <w:color w:val="000000"/>
                <w:szCs w:val="28"/>
              </w:rPr>
              <w:t>出口端溫度或/及壓力差</w:t>
            </w:r>
          </w:p>
        </w:tc>
        <w:tc>
          <w:tcPr>
            <w:tcW w:w="2880" w:type="dxa"/>
          </w:tcPr>
          <w:p w:rsidR="002B0DD8" w:rsidRPr="00F3065F" w:rsidRDefault="002B0DD8" w:rsidP="00FA045C">
            <w:pPr>
              <w:pStyle w:val="Level3"/>
              <w:numPr>
                <w:ilvl w:val="0"/>
                <w:numId w:val="0"/>
              </w:numPr>
              <w:spacing w:beforeLines="0" w:line="0" w:lineRule="atLeast"/>
              <w:jc w:val="both"/>
              <w:rPr>
                <w:b w:val="0"/>
              </w:rPr>
            </w:pPr>
            <w:r>
              <w:rPr>
                <w:rFonts w:ascii="標楷體" w:hAnsi="標楷體" w:cs="Arial" w:hint="eastAsia"/>
                <w:b w:val="0"/>
                <w:szCs w:val="28"/>
              </w:rPr>
              <w:t>利用</w:t>
            </w:r>
            <w:r w:rsidRPr="005424F5">
              <w:rPr>
                <w:rFonts w:ascii="標楷體" w:hAnsi="標楷體" w:cs="Arial"/>
                <w:b w:val="0"/>
                <w:color w:val="000000"/>
                <w:szCs w:val="28"/>
              </w:rPr>
              <w:t>偵測</w:t>
            </w:r>
            <w:proofErr w:type="gramStart"/>
            <w:r w:rsidRPr="005424F5">
              <w:rPr>
                <w:rFonts w:ascii="標楷體" w:hAnsi="標楷體" w:cs="Arial"/>
                <w:b w:val="0"/>
                <w:color w:val="000000"/>
                <w:szCs w:val="28"/>
              </w:rPr>
              <w:t>脫附</w:t>
            </w:r>
            <w:r w:rsidRPr="005424F5">
              <w:rPr>
                <w:rFonts w:ascii="標楷體" w:hAnsi="標楷體" w:cs="Arial" w:hint="eastAsia"/>
                <w:b w:val="0"/>
                <w:color w:val="000000"/>
                <w:szCs w:val="28"/>
              </w:rPr>
              <w:t>塔</w:t>
            </w:r>
            <w:proofErr w:type="gramEnd"/>
            <w:r w:rsidRPr="005424F5">
              <w:rPr>
                <w:rFonts w:ascii="標楷體" w:hAnsi="標楷體" w:cs="Arial" w:hint="eastAsia"/>
                <w:b w:val="0"/>
                <w:color w:val="000000"/>
                <w:szCs w:val="28"/>
              </w:rPr>
              <w:t>上、下方活性碳溫度及</w:t>
            </w:r>
            <w:r>
              <w:rPr>
                <w:rFonts w:ascii="標楷體" w:hAnsi="標楷體" w:cs="Arial" w:hint="eastAsia"/>
                <w:b w:val="0"/>
                <w:color w:val="000000"/>
                <w:szCs w:val="28"/>
              </w:rPr>
              <w:t>其</w:t>
            </w:r>
            <w:r w:rsidRPr="005424F5">
              <w:rPr>
                <w:rFonts w:ascii="標楷體" w:hAnsi="標楷體" w:cs="Arial" w:hint="eastAsia"/>
                <w:b w:val="0"/>
                <w:color w:val="000000"/>
                <w:szCs w:val="28"/>
              </w:rPr>
              <w:t>活性碳出口溫度</w:t>
            </w:r>
          </w:p>
        </w:tc>
        <w:tc>
          <w:tcPr>
            <w:tcW w:w="1034" w:type="dxa"/>
            <w:tcBorders>
              <w:right w:val="single" w:sz="12" w:space="0" w:color="auto"/>
            </w:tcBorders>
            <w:vAlign w:val="center"/>
          </w:tcPr>
          <w:p w:rsidR="002B0DD8" w:rsidRPr="00937D70" w:rsidRDefault="002B0DD8"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2B0DD8" w:rsidRPr="00937D70" w:rsidTr="00FA045C">
        <w:trPr>
          <w:jc w:val="center"/>
        </w:trPr>
        <w:tc>
          <w:tcPr>
            <w:tcW w:w="1728" w:type="dxa"/>
            <w:tcBorders>
              <w:left w:val="single" w:sz="12" w:space="0" w:color="auto"/>
            </w:tcBorders>
            <w:vAlign w:val="center"/>
          </w:tcPr>
          <w:p w:rsidR="002B0DD8" w:rsidRPr="00937D70" w:rsidRDefault="002B0DD8" w:rsidP="00FA045C">
            <w:pPr>
              <w:pStyle w:val="Level3"/>
              <w:numPr>
                <w:ilvl w:val="0"/>
                <w:numId w:val="0"/>
              </w:numPr>
              <w:spacing w:beforeLines="0" w:line="0" w:lineRule="atLeast"/>
              <w:jc w:val="distribute"/>
            </w:pPr>
            <w:r w:rsidRPr="00937D70">
              <w:t>功能</w:t>
            </w:r>
          </w:p>
          <w:p w:rsidR="002B0DD8" w:rsidRPr="00937D70" w:rsidRDefault="002B0DD8" w:rsidP="00FA045C">
            <w:pPr>
              <w:pStyle w:val="Level3"/>
              <w:numPr>
                <w:ilvl w:val="0"/>
                <w:numId w:val="0"/>
              </w:numPr>
              <w:spacing w:beforeLines="0" w:line="0" w:lineRule="atLeast"/>
              <w:jc w:val="distribute"/>
            </w:pPr>
            <w:r w:rsidRPr="00937D70">
              <w:t>（</w:t>
            </w:r>
            <w:r w:rsidRPr="00937D70">
              <w:t>function</w:t>
            </w:r>
            <w:r w:rsidRPr="00937D70">
              <w:t>）</w:t>
            </w:r>
          </w:p>
        </w:tc>
        <w:tc>
          <w:tcPr>
            <w:tcW w:w="2880" w:type="dxa"/>
          </w:tcPr>
          <w:p w:rsidR="002B0DD8" w:rsidRPr="004B015E" w:rsidRDefault="002B0DD8" w:rsidP="00FA045C">
            <w:pPr>
              <w:pStyle w:val="Level3"/>
              <w:numPr>
                <w:ilvl w:val="0"/>
                <w:numId w:val="0"/>
              </w:numPr>
              <w:spacing w:beforeLines="0" w:line="0" w:lineRule="atLeast"/>
              <w:jc w:val="both"/>
              <w:rPr>
                <w:b w:val="0"/>
              </w:rPr>
            </w:pPr>
            <w:r>
              <w:rPr>
                <w:rFonts w:ascii="標楷體" w:hAnsi="標楷體" w:cs="Arial" w:hint="eastAsia"/>
                <w:b w:val="0"/>
                <w:szCs w:val="28"/>
              </w:rPr>
              <w:t>維持</w:t>
            </w:r>
            <w:proofErr w:type="gramStart"/>
            <w:r w:rsidRPr="009D0DC6">
              <w:rPr>
                <w:rFonts w:ascii="標楷體" w:hAnsi="標楷體" w:cs="Arial"/>
                <w:b w:val="0"/>
                <w:szCs w:val="28"/>
              </w:rPr>
              <w:t>吸附材</w:t>
            </w:r>
            <w:r>
              <w:rPr>
                <w:rFonts w:ascii="標楷體" w:hAnsi="標楷體" w:cs="Arial" w:hint="eastAsia"/>
                <w:b w:val="0"/>
                <w:szCs w:val="28"/>
              </w:rPr>
              <w:t>於</w:t>
            </w:r>
            <w:r w:rsidRPr="00E41FF2">
              <w:rPr>
                <w:rFonts w:ascii="標楷體" w:hAnsi="標楷體" w:cs="Arial" w:hint="eastAsia"/>
                <w:b w:val="0"/>
                <w:szCs w:val="28"/>
              </w:rPr>
              <w:t>脫</w:t>
            </w:r>
            <w:proofErr w:type="gramEnd"/>
            <w:r w:rsidRPr="00E41FF2">
              <w:rPr>
                <w:rFonts w:ascii="標楷體" w:hAnsi="標楷體" w:cs="Arial" w:hint="eastAsia"/>
                <w:b w:val="0"/>
                <w:szCs w:val="28"/>
              </w:rPr>
              <w:t>附加熱部</w:t>
            </w:r>
            <w:proofErr w:type="gramStart"/>
            <w:r>
              <w:rPr>
                <w:rFonts w:ascii="標楷體" w:hAnsi="標楷體" w:cs="Arial" w:hint="eastAsia"/>
                <w:b w:val="0"/>
                <w:szCs w:val="28"/>
              </w:rPr>
              <w:t>均溫脫附而</w:t>
            </w:r>
            <w:proofErr w:type="gramEnd"/>
            <w:r>
              <w:rPr>
                <w:rFonts w:ascii="標楷體" w:hAnsi="標楷體" w:cs="Arial" w:hint="eastAsia"/>
                <w:b w:val="0"/>
                <w:szCs w:val="28"/>
              </w:rPr>
              <w:t>使溶劑</w:t>
            </w:r>
            <w:proofErr w:type="gramStart"/>
            <w:r>
              <w:rPr>
                <w:rFonts w:ascii="標楷體" w:hAnsi="標楷體" w:cs="Arial" w:hint="eastAsia"/>
                <w:b w:val="0"/>
                <w:szCs w:val="28"/>
              </w:rPr>
              <w:t>不</w:t>
            </w:r>
            <w:proofErr w:type="gramEnd"/>
            <w:r>
              <w:rPr>
                <w:rFonts w:ascii="標楷體" w:hAnsi="標楷體" w:cs="Arial" w:hint="eastAsia"/>
                <w:b w:val="0"/>
                <w:szCs w:val="28"/>
              </w:rPr>
              <w:t>變質之功效</w:t>
            </w:r>
          </w:p>
        </w:tc>
        <w:tc>
          <w:tcPr>
            <w:tcW w:w="2880" w:type="dxa"/>
          </w:tcPr>
          <w:p w:rsidR="002B0DD8" w:rsidRPr="004B015E" w:rsidRDefault="002B0DD8" w:rsidP="00B231AC">
            <w:pPr>
              <w:pStyle w:val="Level3"/>
              <w:numPr>
                <w:ilvl w:val="0"/>
                <w:numId w:val="0"/>
              </w:numPr>
              <w:spacing w:beforeLines="0" w:line="320" w:lineRule="exact"/>
              <w:jc w:val="both"/>
              <w:rPr>
                <w:b w:val="0"/>
              </w:rPr>
            </w:pPr>
            <w:r>
              <w:rPr>
                <w:rFonts w:ascii="標楷體" w:hAnsi="標楷體" w:cs="Arial" w:hint="eastAsia"/>
                <w:b w:val="0"/>
                <w:szCs w:val="28"/>
              </w:rPr>
              <w:t>控制</w:t>
            </w:r>
            <w:proofErr w:type="gramStart"/>
            <w:r w:rsidRPr="005424F5">
              <w:rPr>
                <w:rFonts w:ascii="標楷體" w:hAnsi="標楷體" w:cs="Arial"/>
                <w:b w:val="0"/>
                <w:color w:val="000000"/>
                <w:szCs w:val="28"/>
              </w:rPr>
              <w:t>脫附</w:t>
            </w:r>
            <w:r w:rsidRPr="005424F5">
              <w:rPr>
                <w:rFonts w:ascii="標楷體" w:hAnsi="標楷體" w:cs="Arial" w:hint="eastAsia"/>
                <w:b w:val="0"/>
                <w:color w:val="000000"/>
                <w:szCs w:val="28"/>
              </w:rPr>
              <w:t>塔</w:t>
            </w:r>
            <w:proofErr w:type="gramEnd"/>
            <w:r>
              <w:rPr>
                <w:rFonts w:ascii="標楷體" w:hAnsi="標楷體" w:cs="Arial" w:hint="eastAsia"/>
                <w:b w:val="0"/>
                <w:color w:val="000000"/>
                <w:szCs w:val="28"/>
              </w:rPr>
              <w:t>之</w:t>
            </w:r>
            <w:r w:rsidRPr="005424F5">
              <w:rPr>
                <w:rFonts w:ascii="標楷體" w:hAnsi="標楷體" w:cs="Arial" w:hint="eastAsia"/>
                <w:b w:val="0"/>
                <w:color w:val="000000"/>
                <w:szCs w:val="28"/>
              </w:rPr>
              <w:t>上、下方及活性碳出口</w:t>
            </w:r>
            <w:r>
              <w:rPr>
                <w:rFonts w:ascii="標楷體" w:hAnsi="標楷體" w:cs="Arial" w:hint="eastAsia"/>
                <w:b w:val="0"/>
                <w:color w:val="000000"/>
                <w:szCs w:val="28"/>
              </w:rPr>
              <w:t>之</w:t>
            </w:r>
            <w:r w:rsidRPr="005424F5">
              <w:rPr>
                <w:rFonts w:ascii="標楷體" w:hAnsi="標楷體" w:cs="Arial" w:hint="eastAsia"/>
                <w:b w:val="0"/>
                <w:color w:val="000000"/>
                <w:szCs w:val="28"/>
              </w:rPr>
              <w:t>溫度</w:t>
            </w:r>
            <w:r>
              <w:rPr>
                <w:rFonts w:ascii="標楷體" w:hAnsi="標楷體" w:cs="Arial" w:hint="eastAsia"/>
                <w:b w:val="0"/>
                <w:szCs w:val="28"/>
              </w:rPr>
              <w:t>而防止</w:t>
            </w:r>
            <w:proofErr w:type="gramStart"/>
            <w:r>
              <w:rPr>
                <w:rFonts w:ascii="標楷體" w:hAnsi="標楷體" w:cs="Arial" w:hint="eastAsia"/>
                <w:b w:val="0"/>
                <w:szCs w:val="28"/>
              </w:rPr>
              <w:t>溶劑過溫之</w:t>
            </w:r>
            <w:proofErr w:type="gramEnd"/>
            <w:r>
              <w:rPr>
                <w:rFonts w:ascii="標楷體" w:hAnsi="標楷體" w:cs="Arial" w:hint="eastAsia"/>
                <w:b w:val="0"/>
                <w:szCs w:val="28"/>
              </w:rPr>
              <w:t>功效</w:t>
            </w:r>
          </w:p>
        </w:tc>
        <w:tc>
          <w:tcPr>
            <w:tcW w:w="1034" w:type="dxa"/>
            <w:tcBorders>
              <w:right w:val="single" w:sz="12" w:space="0" w:color="auto"/>
            </w:tcBorders>
            <w:vAlign w:val="center"/>
          </w:tcPr>
          <w:p w:rsidR="002B0DD8" w:rsidRPr="00937D70" w:rsidRDefault="002B0DD8" w:rsidP="00FA045C">
            <w:pPr>
              <w:pStyle w:val="Level3"/>
              <w:numPr>
                <w:ilvl w:val="0"/>
                <w:numId w:val="0"/>
              </w:numPr>
              <w:spacing w:beforeLines="0" w:line="0" w:lineRule="atLeast"/>
              <w:jc w:val="center"/>
            </w:pPr>
            <w:r>
              <w:rPr>
                <w:rFonts w:ascii="標楷體" w:hAnsi="標楷體" w:hint="eastAsia"/>
                <w:b w:val="0"/>
              </w:rPr>
              <w:t>不</w:t>
            </w:r>
            <w:r w:rsidRPr="00D10BCA">
              <w:rPr>
                <w:rFonts w:ascii="標楷體" w:hAnsi="標楷體" w:hint="eastAsia"/>
                <w:b w:val="0"/>
              </w:rPr>
              <w:t>相同</w:t>
            </w:r>
          </w:p>
        </w:tc>
      </w:tr>
      <w:tr w:rsidR="002B0DD8" w:rsidRPr="00D10BCA" w:rsidTr="00FA045C">
        <w:trPr>
          <w:jc w:val="center"/>
        </w:trPr>
        <w:tc>
          <w:tcPr>
            <w:tcW w:w="1728" w:type="dxa"/>
            <w:tcBorders>
              <w:left w:val="single" w:sz="12" w:space="0" w:color="auto"/>
              <w:bottom w:val="single" w:sz="12" w:space="0" w:color="auto"/>
            </w:tcBorders>
            <w:vAlign w:val="center"/>
          </w:tcPr>
          <w:p w:rsidR="002B0DD8" w:rsidRPr="00937D70" w:rsidRDefault="002B0DD8" w:rsidP="00FA045C">
            <w:pPr>
              <w:pStyle w:val="Level3"/>
              <w:numPr>
                <w:ilvl w:val="0"/>
                <w:numId w:val="0"/>
              </w:numPr>
              <w:spacing w:beforeLines="0" w:line="0" w:lineRule="atLeast"/>
              <w:jc w:val="distribute"/>
            </w:pPr>
            <w:r w:rsidRPr="00937D70">
              <w:t>結果</w:t>
            </w:r>
          </w:p>
          <w:p w:rsidR="002B0DD8" w:rsidRPr="00937D70" w:rsidRDefault="002B0DD8" w:rsidP="00FA045C">
            <w:pPr>
              <w:pStyle w:val="Level3"/>
              <w:numPr>
                <w:ilvl w:val="0"/>
                <w:numId w:val="0"/>
              </w:numPr>
              <w:spacing w:beforeLines="0" w:line="0" w:lineRule="atLeast"/>
              <w:jc w:val="distribute"/>
            </w:pPr>
            <w:r w:rsidRPr="00937D70">
              <w:t>（</w:t>
            </w:r>
            <w:r w:rsidRPr="00937D70">
              <w:t>result</w:t>
            </w:r>
            <w:r w:rsidRPr="00937D70">
              <w:t>）</w:t>
            </w:r>
          </w:p>
        </w:tc>
        <w:tc>
          <w:tcPr>
            <w:tcW w:w="2880" w:type="dxa"/>
            <w:tcBorders>
              <w:bottom w:val="single" w:sz="12" w:space="0" w:color="auto"/>
            </w:tcBorders>
          </w:tcPr>
          <w:p w:rsidR="002B0DD8" w:rsidRPr="00DC16E6" w:rsidRDefault="002B0DD8" w:rsidP="00FA045C">
            <w:pPr>
              <w:pStyle w:val="Level3"/>
              <w:numPr>
                <w:ilvl w:val="0"/>
                <w:numId w:val="0"/>
              </w:numPr>
              <w:spacing w:beforeLines="0" w:line="0" w:lineRule="atLeast"/>
              <w:jc w:val="both"/>
              <w:rPr>
                <w:b w:val="0"/>
                <w:szCs w:val="28"/>
              </w:rPr>
            </w:pPr>
            <w:r>
              <w:rPr>
                <w:rFonts w:ascii="標楷體" w:hAnsi="標楷體" w:cs="Arial" w:hint="eastAsia"/>
                <w:b w:val="0"/>
                <w:szCs w:val="28"/>
              </w:rPr>
              <w:t>避免</w:t>
            </w:r>
            <w:proofErr w:type="gramStart"/>
            <w:r>
              <w:rPr>
                <w:rFonts w:ascii="標楷體" w:hAnsi="標楷體" w:cs="Arial" w:hint="eastAsia"/>
                <w:b w:val="0"/>
                <w:szCs w:val="28"/>
              </w:rPr>
              <w:t>脫附塔</w:t>
            </w:r>
            <w:proofErr w:type="gramEnd"/>
            <w:r>
              <w:rPr>
                <w:rFonts w:ascii="標楷體" w:hAnsi="標楷體" w:cs="Arial" w:hint="eastAsia"/>
                <w:b w:val="0"/>
                <w:szCs w:val="28"/>
              </w:rPr>
              <w:t>異常跳機</w:t>
            </w:r>
          </w:p>
        </w:tc>
        <w:tc>
          <w:tcPr>
            <w:tcW w:w="2880" w:type="dxa"/>
            <w:tcBorders>
              <w:bottom w:val="single" w:sz="12" w:space="0" w:color="auto"/>
            </w:tcBorders>
          </w:tcPr>
          <w:p w:rsidR="002B0DD8" w:rsidRPr="00DC16E6" w:rsidRDefault="002B0DD8" w:rsidP="00FA045C">
            <w:pPr>
              <w:pStyle w:val="Level3"/>
              <w:numPr>
                <w:ilvl w:val="0"/>
                <w:numId w:val="0"/>
              </w:numPr>
              <w:spacing w:beforeLines="0" w:line="0" w:lineRule="atLeast"/>
              <w:jc w:val="both"/>
              <w:rPr>
                <w:b w:val="0"/>
                <w:szCs w:val="28"/>
              </w:rPr>
            </w:pPr>
            <w:r>
              <w:rPr>
                <w:rFonts w:ascii="標楷體" w:hAnsi="標楷體" w:cs="Arial" w:hint="eastAsia"/>
                <w:b w:val="0"/>
                <w:szCs w:val="28"/>
              </w:rPr>
              <w:t>避免</w:t>
            </w:r>
            <w:proofErr w:type="gramStart"/>
            <w:r>
              <w:rPr>
                <w:rFonts w:ascii="標楷體" w:hAnsi="標楷體" w:cs="Arial" w:hint="eastAsia"/>
                <w:b w:val="0"/>
                <w:szCs w:val="28"/>
              </w:rPr>
              <w:t>脫附塔</w:t>
            </w:r>
            <w:proofErr w:type="gramEnd"/>
            <w:r>
              <w:rPr>
                <w:rFonts w:ascii="標楷體" w:hAnsi="標楷體" w:cs="Arial" w:hint="eastAsia"/>
                <w:b w:val="0"/>
                <w:szCs w:val="28"/>
              </w:rPr>
              <w:t>異常跳機</w:t>
            </w:r>
          </w:p>
        </w:tc>
        <w:tc>
          <w:tcPr>
            <w:tcW w:w="1034" w:type="dxa"/>
            <w:tcBorders>
              <w:bottom w:val="single" w:sz="12" w:space="0" w:color="auto"/>
              <w:right w:val="single" w:sz="12" w:space="0" w:color="auto"/>
            </w:tcBorders>
            <w:vAlign w:val="center"/>
          </w:tcPr>
          <w:p w:rsidR="002B0DD8" w:rsidRPr="00937D70" w:rsidRDefault="002B0DD8" w:rsidP="00FA045C">
            <w:pPr>
              <w:pStyle w:val="Level3"/>
              <w:numPr>
                <w:ilvl w:val="0"/>
                <w:numId w:val="0"/>
              </w:numPr>
              <w:spacing w:beforeLines="0" w:line="0" w:lineRule="atLeast"/>
              <w:jc w:val="center"/>
            </w:pPr>
            <w:r w:rsidRPr="00D10BCA">
              <w:rPr>
                <w:rFonts w:ascii="標楷體" w:hAnsi="標楷體" w:hint="eastAsia"/>
                <w:b w:val="0"/>
              </w:rPr>
              <w:t>相同</w:t>
            </w:r>
          </w:p>
        </w:tc>
      </w:tr>
    </w:tbl>
    <w:p w:rsidR="00C70A33" w:rsidRDefault="00C70A33">
      <w:pPr>
        <w:rPr>
          <w:b/>
          <w:sz w:val="36"/>
          <w:szCs w:val="36"/>
        </w:rPr>
      </w:pPr>
    </w:p>
    <w:p w:rsidR="00B231AC" w:rsidRPr="00B231AC" w:rsidRDefault="00B231AC" w:rsidP="005358D6">
      <w:pPr>
        <w:spacing w:line="440" w:lineRule="exact"/>
        <w:rPr>
          <w:b/>
          <w:sz w:val="32"/>
          <w:szCs w:val="32"/>
        </w:rPr>
      </w:pPr>
      <w:r w:rsidRPr="00B231AC">
        <w:rPr>
          <w:rFonts w:hint="eastAsia"/>
          <w:b/>
          <w:sz w:val="32"/>
          <w:szCs w:val="32"/>
        </w:rPr>
        <w:lastRenderedPageBreak/>
        <w:t xml:space="preserve">3. </w:t>
      </w:r>
      <w:r w:rsidRPr="00B231AC">
        <w:rPr>
          <w:rFonts w:hint="eastAsia"/>
          <w:b/>
          <w:sz w:val="32"/>
          <w:szCs w:val="32"/>
        </w:rPr>
        <w:t>系爭</w:t>
      </w:r>
      <w:r w:rsidRPr="00B231AC">
        <w:rPr>
          <w:rFonts w:hint="eastAsia"/>
          <w:b/>
          <w:sz w:val="32"/>
          <w:szCs w:val="32"/>
        </w:rPr>
        <w:t>098</w:t>
      </w:r>
      <w:r w:rsidRPr="00B231AC">
        <w:rPr>
          <w:rFonts w:hint="eastAsia"/>
          <w:b/>
          <w:sz w:val="32"/>
          <w:szCs w:val="32"/>
        </w:rPr>
        <w:t>專利文義與均等比對</w:t>
      </w:r>
    </w:p>
    <w:p w:rsidR="002B0DD8" w:rsidRPr="00937D70" w:rsidRDefault="002B0DD8" w:rsidP="00186BE0">
      <w:pPr>
        <w:spacing w:afterLines="50" w:line="440" w:lineRule="exact"/>
        <w:rPr>
          <w:b/>
          <w:bCs/>
        </w:rPr>
      </w:pPr>
      <w:r>
        <w:rPr>
          <w:b/>
          <w:bCs/>
        </w:rPr>
        <w:t>系爭</w:t>
      </w:r>
      <w:r>
        <w:rPr>
          <w:rFonts w:hint="eastAsia"/>
          <w:b/>
          <w:bCs/>
        </w:rPr>
        <w:t>098</w:t>
      </w:r>
      <w:r>
        <w:rPr>
          <w:b/>
          <w:bCs/>
        </w:rPr>
        <w:t>專利請求項</w:t>
      </w:r>
      <w:r>
        <w:rPr>
          <w:rFonts w:hint="eastAsia"/>
          <w:b/>
          <w:bCs/>
        </w:rPr>
        <w:t>1</w:t>
      </w:r>
      <w:r w:rsidRPr="00937D70">
        <w:rPr>
          <w:b/>
          <w:bCs/>
        </w:rPr>
        <w:t>之文義</w:t>
      </w:r>
      <w:r>
        <w:rPr>
          <w:rFonts w:hint="eastAsia"/>
          <w:b/>
          <w:bCs/>
        </w:rPr>
        <w:t>與</w:t>
      </w:r>
      <w:r>
        <w:rPr>
          <w:b/>
          <w:bCs/>
        </w:rPr>
        <w:t>系爭設備</w:t>
      </w:r>
      <w:r>
        <w:rPr>
          <w:rFonts w:hint="eastAsia"/>
          <w:b/>
          <w:bCs/>
        </w:rPr>
        <w:t>的</w:t>
      </w:r>
      <w:r w:rsidRPr="00937D70">
        <w:rPr>
          <w:b/>
          <w:bCs/>
        </w:rPr>
        <w:t>比對分析表：</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
        <w:gridCol w:w="3596"/>
        <w:gridCol w:w="567"/>
        <w:gridCol w:w="3311"/>
        <w:gridCol w:w="824"/>
      </w:tblGrid>
      <w:tr w:rsidR="002B0DD8" w:rsidRPr="00AF6C2E" w:rsidTr="00FA045C">
        <w:trPr>
          <w:trHeight w:val="782"/>
          <w:jc w:val="center"/>
        </w:trPr>
        <w:tc>
          <w:tcPr>
            <w:tcW w:w="4053" w:type="dxa"/>
            <w:gridSpan w:val="2"/>
            <w:tcBorders>
              <w:top w:val="single" w:sz="12" w:space="0" w:color="auto"/>
              <w:left w:val="single" w:sz="12" w:space="0" w:color="auto"/>
              <w:bottom w:val="single" w:sz="12" w:space="0" w:color="auto"/>
            </w:tcBorders>
            <w:shd w:val="clear" w:color="auto" w:fill="E0E0E0"/>
            <w:vAlign w:val="center"/>
          </w:tcPr>
          <w:p w:rsidR="002B0DD8" w:rsidRPr="00AF6C2E" w:rsidRDefault="002B0DD8" w:rsidP="00FA045C">
            <w:pPr>
              <w:adjustRightInd w:val="0"/>
              <w:snapToGrid w:val="0"/>
              <w:spacing w:line="240" w:lineRule="atLeast"/>
              <w:jc w:val="distribute"/>
              <w:rPr>
                <w:rFonts w:ascii="標楷體" w:hAnsi="標楷體"/>
                <w:b/>
              </w:rPr>
            </w:pPr>
            <w:r w:rsidRPr="00AF6C2E">
              <w:rPr>
                <w:rFonts w:ascii="標楷體" w:hAnsi="標楷體"/>
                <w:b/>
              </w:rPr>
              <w:t>系爭</w:t>
            </w:r>
            <w:r w:rsidRPr="00AF6C2E">
              <w:rPr>
                <w:rFonts w:ascii="標楷體" w:hAnsi="標楷體" w:hint="eastAsia"/>
                <w:b/>
              </w:rPr>
              <w:t>098</w:t>
            </w:r>
            <w:r w:rsidRPr="00AF6C2E">
              <w:rPr>
                <w:rFonts w:ascii="標楷體" w:hAnsi="標楷體"/>
                <w:b/>
              </w:rPr>
              <w:t>專利請求項</w:t>
            </w:r>
            <w:r w:rsidRPr="00AF6C2E">
              <w:rPr>
                <w:rFonts w:ascii="標楷體" w:hAnsi="標楷體" w:hint="eastAsia"/>
                <w:b/>
              </w:rPr>
              <w:t>1</w:t>
            </w:r>
          </w:p>
          <w:p w:rsidR="002B0DD8" w:rsidRPr="00AF6C2E" w:rsidRDefault="002B0DD8" w:rsidP="00FA045C">
            <w:pPr>
              <w:adjustRightInd w:val="0"/>
              <w:snapToGrid w:val="0"/>
              <w:spacing w:line="240" w:lineRule="atLeast"/>
              <w:jc w:val="distribute"/>
              <w:rPr>
                <w:rFonts w:ascii="標楷體" w:hAnsi="標楷體"/>
                <w:b/>
              </w:rPr>
            </w:pPr>
            <w:r w:rsidRPr="00AF6C2E">
              <w:rPr>
                <w:rFonts w:ascii="標楷體" w:hAnsi="標楷體"/>
                <w:b/>
              </w:rPr>
              <w:t>技術特徵</w:t>
            </w:r>
            <w:r w:rsidRPr="00AF6C2E">
              <w:rPr>
                <w:rFonts w:ascii="標楷體" w:hAnsi="標楷體" w:hint="eastAsia"/>
                <w:b/>
              </w:rPr>
              <w:t>及</w:t>
            </w:r>
            <w:r w:rsidRPr="00AF6C2E">
              <w:rPr>
                <w:rFonts w:ascii="標楷體" w:hAnsi="標楷體"/>
                <w:b/>
              </w:rPr>
              <w:t>要件編號</w:t>
            </w:r>
          </w:p>
        </w:tc>
        <w:tc>
          <w:tcPr>
            <w:tcW w:w="3878" w:type="dxa"/>
            <w:gridSpan w:val="2"/>
            <w:tcBorders>
              <w:top w:val="single" w:sz="12" w:space="0" w:color="auto"/>
              <w:bottom w:val="single" w:sz="12" w:space="0" w:color="auto"/>
            </w:tcBorders>
            <w:shd w:val="clear" w:color="auto" w:fill="E0E0E0"/>
            <w:vAlign w:val="center"/>
          </w:tcPr>
          <w:p w:rsidR="002B0DD8" w:rsidRPr="00AF6C2E" w:rsidRDefault="002B0DD8" w:rsidP="00FA045C">
            <w:pPr>
              <w:adjustRightInd w:val="0"/>
              <w:snapToGrid w:val="0"/>
              <w:spacing w:line="240" w:lineRule="atLeast"/>
              <w:jc w:val="distribute"/>
              <w:rPr>
                <w:rFonts w:ascii="標楷體" w:hAnsi="標楷體"/>
                <w:b/>
              </w:rPr>
            </w:pPr>
            <w:r w:rsidRPr="00AF6C2E">
              <w:rPr>
                <w:rFonts w:ascii="標楷體" w:hAnsi="標楷體"/>
                <w:b/>
              </w:rPr>
              <w:t>系爭設備</w:t>
            </w:r>
          </w:p>
          <w:p w:rsidR="002B0DD8" w:rsidRPr="00AF6C2E" w:rsidRDefault="002B0DD8" w:rsidP="00FA045C">
            <w:pPr>
              <w:adjustRightInd w:val="0"/>
              <w:snapToGrid w:val="0"/>
              <w:spacing w:line="240" w:lineRule="atLeast"/>
              <w:jc w:val="distribute"/>
              <w:rPr>
                <w:rFonts w:ascii="標楷體" w:hAnsi="標楷體"/>
                <w:b/>
              </w:rPr>
            </w:pPr>
            <w:r w:rsidRPr="00AF6C2E">
              <w:rPr>
                <w:rFonts w:ascii="標楷體" w:hAnsi="標楷體"/>
                <w:b/>
              </w:rPr>
              <w:t>技術內容</w:t>
            </w:r>
            <w:r w:rsidRPr="00AF6C2E">
              <w:rPr>
                <w:rFonts w:ascii="標楷體" w:hAnsi="標楷體" w:hint="eastAsia"/>
                <w:b/>
              </w:rPr>
              <w:t>及</w:t>
            </w:r>
            <w:r w:rsidRPr="00AF6C2E">
              <w:rPr>
                <w:rFonts w:ascii="標楷體" w:hAnsi="標楷體"/>
                <w:b/>
              </w:rPr>
              <w:t>要件編號</w:t>
            </w:r>
          </w:p>
        </w:tc>
        <w:tc>
          <w:tcPr>
            <w:tcW w:w="824" w:type="dxa"/>
            <w:tcBorders>
              <w:top w:val="single" w:sz="12" w:space="0" w:color="auto"/>
              <w:bottom w:val="single" w:sz="12" w:space="0" w:color="auto"/>
              <w:right w:val="single" w:sz="12" w:space="0" w:color="auto"/>
            </w:tcBorders>
            <w:shd w:val="clear" w:color="auto" w:fill="E0E0E0"/>
            <w:vAlign w:val="center"/>
          </w:tcPr>
          <w:p w:rsidR="002B0DD8" w:rsidRPr="00AF6C2E" w:rsidRDefault="002B0DD8" w:rsidP="00FA045C">
            <w:pPr>
              <w:adjustRightInd w:val="0"/>
              <w:snapToGrid w:val="0"/>
              <w:spacing w:line="240" w:lineRule="atLeast"/>
              <w:jc w:val="distribute"/>
              <w:rPr>
                <w:rFonts w:ascii="標楷體" w:hAnsi="標楷體"/>
                <w:b/>
              </w:rPr>
            </w:pPr>
            <w:r w:rsidRPr="00AF6C2E">
              <w:rPr>
                <w:rFonts w:ascii="標楷體" w:hAnsi="標楷體"/>
                <w:b/>
              </w:rPr>
              <w:t>是否</w:t>
            </w:r>
          </w:p>
          <w:p w:rsidR="002B0DD8" w:rsidRPr="00AF6C2E" w:rsidRDefault="002B0DD8" w:rsidP="00FA045C">
            <w:pPr>
              <w:adjustRightInd w:val="0"/>
              <w:snapToGrid w:val="0"/>
              <w:spacing w:line="240" w:lineRule="atLeast"/>
              <w:jc w:val="distribute"/>
              <w:rPr>
                <w:rFonts w:ascii="標楷體" w:hAnsi="標楷體"/>
                <w:b/>
              </w:rPr>
            </w:pPr>
            <w:r w:rsidRPr="00AF6C2E">
              <w:rPr>
                <w:rFonts w:ascii="標楷體" w:hAnsi="標楷體"/>
                <w:b/>
              </w:rPr>
              <w:t>文義讀取</w:t>
            </w:r>
          </w:p>
        </w:tc>
      </w:tr>
      <w:tr w:rsidR="002B0DD8" w:rsidRPr="00AF6C2E" w:rsidTr="00FA045C">
        <w:trPr>
          <w:jc w:val="center"/>
        </w:trPr>
        <w:tc>
          <w:tcPr>
            <w:tcW w:w="0" w:type="auto"/>
            <w:tcBorders>
              <w:top w:val="single" w:sz="12" w:space="0" w:color="auto"/>
              <w:left w:val="single" w:sz="4" w:space="0" w:color="auto"/>
              <w:bottom w:val="single" w:sz="4" w:space="0" w:color="auto"/>
            </w:tcBorders>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1A</w:t>
            </w:r>
          </w:p>
        </w:tc>
        <w:tc>
          <w:tcPr>
            <w:tcW w:w="3596" w:type="dxa"/>
            <w:tcBorders>
              <w:top w:val="single" w:sz="12" w:space="0" w:color="auto"/>
              <w:bottom w:val="single" w:sz="4" w:space="0" w:color="auto"/>
            </w:tcBorders>
            <w:vAlign w:val="center"/>
          </w:tcPr>
          <w:p w:rsidR="002B0DD8" w:rsidRPr="00A552EF" w:rsidRDefault="002B0DD8" w:rsidP="00EC1E1E">
            <w:pPr>
              <w:pStyle w:val="Level2"/>
              <w:numPr>
                <w:ilvl w:val="0"/>
                <w:numId w:val="0"/>
              </w:numPr>
              <w:adjustRightInd w:val="0"/>
              <w:snapToGrid w:val="0"/>
              <w:spacing w:line="320" w:lineRule="atLeast"/>
              <w:jc w:val="both"/>
              <w:rPr>
                <w:rFonts w:ascii="標楷體" w:hAnsi="標楷體"/>
                <w:b w:val="0"/>
                <w:color w:val="000000"/>
                <w:sz w:val="24"/>
              </w:rPr>
            </w:pPr>
            <w:r w:rsidRPr="00A552EF">
              <w:rPr>
                <w:rFonts w:ascii="標楷體" w:hAnsi="標楷體" w:cs="Arial"/>
                <w:b w:val="0"/>
                <w:color w:val="000000"/>
                <w:sz w:val="24"/>
              </w:rPr>
              <w:t>一種</w:t>
            </w:r>
            <w:proofErr w:type="gramStart"/>
            <w:r w:rsidRPr="00A552EF">
              <w:rPr>
                <w:rFonts w:ascii="標楷體" w:hAnsi="標楷體" w:cs="Arial"/>
                <w:b w:val="0"/>
                <w:color w:val="000000"/>
                <w:sz w:val="24"/>
              </w:rPr>
              <w:t>溫變式</w:t>
            </w:r>
            <w:proofErr w:type="gramEnd"/>
            <w:r w:rsidRPr="00A552EF">
              <w:rPr>
                <w:rFonts w:ascii="標楷體" w:hAnsi="標楷體" w:cs="Arial"/>
                <w:b w:val="0"/>
                <w:color w:val="000000"/>
                <w:sz w:val="24"/>
              </w:rPr>
              <w:t>流體化浮動</w:t>
            </w:r>
            <w:proofErr w:type="gramStart"/>
            <w:r w:rsidRPr="00A552EF">
              <w:rPr>
                <w:rFonts w:ascii="標楷體" w:hAnsi="標楷體" w:cs="Arial"/>
                <w:b w:val="0"/>
                <w:color w:val="000000"/>
                <w:sz w:val="24"/>
              </w:rPr>
              <w:t>床線上脫附</w:t>
            </w:r>
            <w:proofErr w:type="gramEnd"/>
            <w:r w:rsidRPr="00A552EF">
              <w:rPr>
                <w:rFonts w:ascii="標楷體" w:hAnsi="標楷體" w:cs="Arial"/>
                <w:b w:val="0"/>
                <w:color w:val="000000"/>
                <w:sz w:val="24"/>
              </w:rPr>
              <w:t>有機物之裝置，該裝置包括：</w:t>
            </w:r>
            <w:r w:rsidRPr="00A552EF">
              <w:rPr>
                <w:rFonts w:ascii="標楷體" w:hAnsi="標楷體" w:hint="eastAsia"/>
                <w:b w:val="0"/>
                <w:color w:val="000000"/>
                <w:sz w:val="24"/>
              </w:rPr>
              <w:t xml:space="preserve"> </w:t>
            </w:r>
          </w:p>
        </w:tc>
        <w:tc>
          <w:tcPr>
            <w:tcW w:w="567" w:type="dxa"/>
            <w:tcBorders>
              <w:top w:val="single" w:sz="12" w:space="0" w:color="auto"/>
              <w:bottom w:val="single" w:sz="4" w:space="0" w:color="auto"/>
            </w:tcBorders>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1a</w:t>
            </w:r>
          </w:p>
        </w:tc>
        <w:tc>
          <w:tcPr>
            <w:tcW w:w="3311" w:type="dxa"/>
            <w:tcBorders>
              <w:top w:val="single" w:sz="12" w:space="0" w:color="auto"/>
              <w:bottom w:val="single" w:sz="4" w:space="0" w:color="auto"/>
            </w:tcBorders>
          </w:tcPr>
          <w:p w:rsidR="002B0DD8" w:rsidRPr="00A552EF" w:rsidRDefault="002B0DD8" w:rsidP="00EC1E1E">
            <w:pPr>
              <w:adjustRightInd w:val="0"/>
              <w:snapToGrid w:val="0"/>
              <w:spacing w:line="200" w:lineRule="atLeast"/>
              <w:jc w:val="both"/>
              <w:rPr>
                <w:rFonts w:ascii="標楷體" w:hAnsi="標楷體"/>
                <w:color w:val="000000"/>
              </w:rPr>
            </w:pPr>
            <w:r w:rsidRPr="00A552EF">
              <w:rPr>
                <w:rFonts w:ascii="標楷體" w:hAnsi="標楷體" w:cs="Arial"/>
                <w:color w:val="000000"/>
              </w:rPr>
              <w:t>一種</w:t>
            </w:r>
            <w:proofErr w:type="gramStart"/>
            <w:r w:rsidRPr="00A552EF">
              <w:rPr>
                <w:rFonts w:ascii="標楷體" w:hAnsi="標楷體" w:cs="Arial"/>
                <w:color w:val="000000"/>
              </w:rPr>
              <w:t>溫變式</w:t>
            </w:r>
            <w:proofErr w:type="gramEnd"/>
            <w:r w:rsidRPr="00A552EF">
              <w:rPr>
                <w:rFonts w:ascii="標楷體" w:hAnsi="標楷體" w:cs="Arial"/>
                <w:color w:val="000000"/>
              </w:rPr>
              <w:t>流體化浮動</w:t>
            </w:r>
            <w:proofErr w:type="gramStart"/>
            <w:r w:rsidRPr="00A552EF">
              <w:rPr>
                <w:rFonts w:ascii="標楷體" w:hAnsi="標楷體" w:cs="Arial"/>
                <w:color w:val="000000"/>
              </w:rPr>
              <w:t>床線上脫附</w:t>
            </w:r>
            <w:proofErr w:type="gramEnd"/>
            <w:r w:rsidRPr="00A552EF">
              <w:rPr>
                <w:rFonts w:ascii="標楷體" w:hAnsi="標楷體" w:cs="Arial"/>
                <w:color w:val="000000"/>
              </w:rPr>
              <w:t>有機物之裝置，該裝置包括：</w:t>
            </w:r>
            <w:r w:rsidRPr="00A552EF">
              <w:rPr>
                <w:rFonts w:ascii="標楷體" w:hAnsi="標楷體" w:hint="eastAsia"/>
                <w:color w:val="000000"/>
              </w:rPr>
              <w:t xml:space="preserve"> </w:t>
            </w:r>
          </w:p>
        </w:tc>
        <w:tc>
          <w:tcPr>
            <w:tcW w:w="824" w:type="dxa"/>
            <w:tcBorders>
              <w:top w:val="single" w:sz="12" w:space="0" w:color="auto"/>
              <w:bottom w:val="single" w:sz="4" w:space="0" w:color="auto"/>
              <w:right w:val="single" w:sz="4" w:space="0" w:color="auto"/>
            </w:tcBorders>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bottom w:val="single" w:sz="4" w:space="0" w:color="auto"/>
            </w:tcBorders>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1B</w:t>
            </w:r>
          </w:p>
        </w:tc>
        <w:tc>
          <w:tcPr>
            <w:tcW w:w="3596" w:type="dxa"/>
            <w:tcBorders>
              <w:bottom w:val="single" w:sz="4" w:space="0" w:color="auto"/>
            </w:tcBorders>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b w:val="0"/>
                <w:color w:val="000000"/>
                <w:sz w:val="24"/>
              </w:rPr>
            </w:pPr>
            <w:proofErr w:type="gramStart"/>
            <w:r w:rsidRPr="00A552EF">
              <w:rPr>
                <w:rFonts w:ascii="標楷體" w:hAnsi="標楷體" w:cs="Arial"/>
                <w:b w:val="0"/>
                <w:color w:val="000000"/>
                <w:sz w:val="24"/>
              </w:rPr>
              <w:t>一</w:t>
            </w:r>
            <w:proofErr w:type="gramEnd"/>
            <w:r w:rsidRPr="00A552EF">
              <w:rPr>
                <w:rFonts w:ascii="標楷體" w:hAnsi="標楷體" w:cs="Arial"/>
                <w:b w:val="0"/>
                <w:color w:val="000000"/>
                <w:sz w:val="24"/>
              </w:rPr>
              <w:t>風機，其係用於輸送有機廢氣；</w:t>
            </w:r>
            <w:r w:rsidRPr="00A552EF">
              <w:rPr>
                <w:rFonts w:ascii="標楷體" w:hAnsi="標楷體" w:hint="eastAsia"/>
                <w:b w:val="0"/>
                <w:color w:val="000000"/>
                <w:sz w:val="24"/>
              </w:rPr>
              <w:t xml:space="preserve"> </w:t>
            </w:r>
          </w:p>
        </w:tc>
        <w:tc>
          <w:tcPr>
            <w:tcW w:w="567" w:type="dxa"/>
            <w:tcBorders>
              <w:bottom w:val="single" w:sz="4" w:space="0" w:color="auto"/>
            </w:tcBorders>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1b</w:t>
            </w:r>
          </w:p>
        </w:tc>
        <w:tc>
          <w:tcPr>
            <w:tcW w:w="3311" w:type="dxa"/>
            <w:tcBorders>
              <w:bottom w:val="single" w:sz="4" w:space="0" w:color="auto"/>
            </w:tcBorders>
          </w:tcPr>
          <w:p w:rsidR="002B0DD8" w:rsidRPr="00A552EF" w:rsidRDefault="002B0DD8" w:rsidP="00FA045C">
            <w:pPr>
              <w:adjustRightInd w:val="0"/>
              <w:snapToGrid w:val="0"/>
              <w:spacing w:line="240" w:lineRule="atLeast"/>
              <w:jc w:val="both"/>
              <w:rPr>
                <w:rFonts w:ascii="標楷體" w:hAnsi="標楷體"/>
                <w:color w:val="000000"/>
              </w:rPr>
            </w:pPr>
            <w:proofErr w:type="gramStart"/>
            <w:r w:rsidRPr="00A552EF">
              <w:rPr>
                <w:rFonts w:ascii="標楷體" w:hAnsi="標楷體" w:cs="Arial"/>
                <w:color w:val="000000"/>
              </w:rPr>
              <w:t>一</w:t>
            </w:r>
            <w:proofErr w:type="gramEnd"/>
            <w:r w:rsidRPr="00A552EF">
              <w:rPr>
                <w:rFonts w:ascii="標楷體" w:hAnsi="標楷體" w:cs="Arial"/>
                <w:color w:val="000000"/>
              </w:rPr>
              <w:t>風機，其係用於輸送有機廢氣；</w:t>
            </w:r>
            <w:r w:rsidRPr="00A552EF">
              <w:rPr>
                <w:rFonts w:ascii="標楷體" w:hAnsi="標楷體" w:hint="eastAsia"/>
                <w:color w:val="000000"/>
              </w:rPr>
              <w:t xml:space="preserve"> </w:t>
            </w:r>
          </w:p>
        </w:tc>
        <w:tc>
          <w:tcPr>
            <w:tcW w:w="824" w:type="dxa"/>
            <w:tcBorders>
              <w:bottom w:val="single" w:sz="4" w:space="0" w:color="auto"/>
              <w:right w:val="single" w:sz="4" w:space="0" w:color="auto"/>
            </w:tcBorders>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top w:val="single" w:sz="4" w:space="0" w:color="auto"/>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1C</w:t>
            </w:r>
          </w:p>
        </w:tc>
        <w:tc>
          <w:tcPr>
            <w:tcW w:w="3596" w:type="dxa"/>
            <w:tcBorders>
              <w:top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s="新細明體"/>
                <w:color w:val="000000"/>
                <w:kern w:val="0"/>
                <w:sz w:val="24"/>
              </w:rPr>
            </w:pPr>
            <w:proofErr w:type="gramStart"/>
            <w:r w:rsidRPr="00A552EF">
              <w:rPr>
                <w:rFonts w:ascii="標楷體" w:hAnsi="標楷體" w:cs="Arial"/>
                <w:b w:val="0"/>
                <w:color w:val="000000"/>
                <w:sz w:val="24"/>
              </w:rPr>
              <w:t>一</w:t>
            </w:r>
            <w:proofErr w:type="gramEnd"/>
            <w:r w:rsidRPr="00A552EF">
              <w:rPr>
                <w:rFonts w:ascii="標楷體" w:hAnsi="標楷體" w:cs="Arial"/>
                <w:b w:val="0"/>
                <w:color w:val="000000"/>
                <w:sz w:val="24"/>
              </w:rPr>
              <w:t>流體化吸附塔，其內具球狀</w:t>
            </w:r>
            <w:proofErr w:type="gramStart"/>
            <w:r w:rsidRPr="00A552EF">
              <w:rPr>
                <w:rFonts w:ascii="標楷體" w:hAnsi="標楷體" w:cs="Arial"/>
                <w:b w:val="0"/>
                <w:color w:val="000000"/>
                <w:sz w:val="24"/>
              </w:rPr>
              <w:t>吸附材</w:t>
            </w:r>
            <w:proofErr w:type="gramEnd"/>
            <w:r w:rsidRPr="00A552EF">
              <w:rPr>
                <w:rFonts w:ascii="標楷體" w:hAnsi="標楷體" w:cs="Arial"/>
                <w:b w:val="0"/>
                <w:color w:val="000000"/>
                <w:sz w:val="24"/>
              </w:rPr>
              <w:t>用於吸附有機廢氣，進而排出淨化後之氣體；</w:t>
            </w:r>
            <w:r w:rsidRPr="00A552EF">
              <w:rPr>
                <w:rFonts w:ascii="標楷體" w:hAnsi="標楷體" w:cs="新細明體" w:hint="eastAsia"/>
                <w:color w:val="000000"/>
                <w:kern w:val="0"/>
                <w:sz w:val="24"/>
              </w:rPr>
              <w:t xml:space="preserve"> </w:t>
            </w:r>
          </w:p>
        </w:tc>
        <w:tc>
          <w:tcPr>
            <w:tcW w:w="567" w:type="dxa"/>
            <w:tcBorders>
              <w:top w:val="single" w:sz="4" w:space="0" w:color="auto"/>
            </w:tcBorders>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1c</w:t>
            </w:r>
          </w:p>
        </w:tc>
        <w:tc>
          <w:tcPr>
            <w:tcW w:w="3311" w:type="dxa"/>
            <w:tcBorders>
              <w:top w:val="single" w:sz="4" w:space="0" w:color="auto"/>
            </w:tcBorders>
            <w:shd w:val="clear" w:color="auto" w:fill="auto"/>
          </w:tcPr>
          <w:p w:rsidR="002B0DD8" w:rsidRPr="00A552EF" w:rsidRDefault="002B0DD8" w:rsidP="00FA045C">
            <w:pPr>
              <w:adjustRightInd w:val="0"/>
              <w:snapToGrid w:val="0"/>
              <w:spacing w:line="240" w:lineRule="atLeast"/>
              <w:jc w:val="both"/>
              <w:rPr>
                <w:rFonts w:ascii="標楷體" w:hAnsi="標楷體"/>
                <w:color w:val="000000"/>
              </w:rPr>
            </w:pPr>
            <w:proofErr w:type="gramStart"/>
            <w:r w:rsidRPr="00A552EF">
              <w:rPr>
                <w:rFonts w:ascii="標楷體" w:hAnsi="標楷體" w:cs="Arial"/>
                <w:color w:val="000000"/>
              </w:rPr>
              <w:t>一</w:t>
            </w:r>
            <w:proofErr w:type="gramEnd"/>
            <w:r w:rsidRPr="00A552EF">
              <w:rPr>
                <w:rFonts w:ascii="標楷體" w:hAnsi="標楷體" w:cs="Arial"/>
                <w:color w:val="000000"/>
              </w:rPr>
              <w:t>流體化吸附塔，其內具球狀</w:t>
            </w:r>
            <w:proofErr w:type="gramStart"/>
            <w:r w:rsidRPr="00A552EF">
              <w:rPr>
                <w:rFonts w:ascii="標楷體" w:hAnsi="標楷體" w:cs="Arial"/>
                <w:color w:val="000000"/>
              </w:rPr>
              <w:t>吸附材</w:t>
            </w:r>
            <w:proofErr w:type="gramEnd"/>
            <w:r w:rsidRPr="00A552EF">
              <w:rPr>
                <w:rFonts w:ascii="標楷體" w:hAnsi="標楷體" w:cs="Arial"/>
                <w:color w:val="000000"/>
              </w:rPr>
              <w:t>用於吸附有機廢氣，進而排出淨化後之氣體；</w:t>
            </w:r>
            <w:r w:rsidRPr="00A552EF">
              <w:rPr>
                <w:rFonts w:ascii="標楷體" w:hAnsi="標楷體" w:hint="eastAsia"/>
                <w:color w:val="000000"/>
              </w:rPr>
              <w:t xml:space="preserve"> </w:t>
            </w:r>
          </w:p>
        </w:tc>
        <w:tc>
          <w:tcPr>
            <w:tcW w:w="824" w:type="dxa"/>
            <w:tcBorders>
              <w:top w:val="single" w:sz="4" w:space="0" w:color="auto"/>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bottom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1D</w:t>
            </w:r>
          </w:p>
        </w:tc>
        <w:tc>
          <w:tcPr>
            <w:tcW w:w="3596" w:type="dxa"/>
            <w:tcBorders>
              <w:bottom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olor w:val="000000"/>
                <w:sz w:val="24"/>
              </w:rPr>
            </w:pPr>
            <w:proofErr w:type="gramStart"/>
            <w:r w:rsidRPr="00A552EF">
              <w:rPr>
                <w:rFonts w:ascii="標楷體" w:hAnsi="標楷體" w:cs="Arial"/>
                <w:b w:val="0"/>
                <w:color w:val="000000"/>
                <w:sz w:val="24"/>
              </w:rPr>
              <w:t>吸附材</w:t>
            </w:r>
            <w:proofErr w:type="gramEnd"/>
            <w:r w:rsidRPr="00A552EF">
              <w:rPr>
                <w:rFonts w:ascii="標楷體" w:hAnsi="標楷體" w:cs="Arial"/>
                <w:b w:val="0"/>
                <w:color w:val="000000"/>
                <w:sz w:val="24"/>
              </w:rPr>
              <w:t>輸送機構，具複數</w:t>
            </w:r>
            <w:proofErr w:type="gramStart"/>
            <w:r w:rsidRPr="00A552EF">
              <w:rPr>
                <w:rFonts w:ascii="標楷體" w:hAnsi="標楷體" w:cs="Arial"/>
                <w:b w:val="0"/>
                <w:color w:val="000000"/>
                <w:sz w:val="24"/>
              </w:rPr>
              <w:t>個</w:t>
            </w:r>
            <w:proofErr w:type="gramEnd"/>
            <w:r w:rsidRPr="00A552EF">
              <w:rPr>
                <w:rFonts w:ascii="標楷體" w:hAnsi="標楷體" w:cs="Arial"/>
                <w:b w:val="0"/>
                <w:color w:val="000000"/>
                <w:sz w:val="24"/>
              </w:rPr>
              <w:t>輸送管路及裝置，用於輸送該球狀</w:t>
            </w:r>
            <w:proofErr w:type="gramStart"/>
            <w:r w:rsidRPr="00A552EF">
              <w:rPr>
                <w:rFonts w:ascii="標楷體" w:hAnsi="標楷體" w:cs="Arial"/>
                <w:b w:val="0"/>
                <w:color w:val="000000"/>
                <w:sz w:val="24"/>
              </w:rPr>
              <w:t>吸附材</w:t>
            </w:r>
            <w:proofErr w:type="gramEnd"/>
            <w:r w:rsidRPr="00A552EF">
              <w:rPr>
                <w:rFonts w:ascii="標楷體" w:hAnsi="標楷體" w:cs="Arial"/>
                <w:b w:val="0"/>
                <w:color w:val="000000"/>
                <w:sz w:val="24"/>
              </w:rPr>
              <w:t>；</w:t>
            </w:r>
          </w:p>
        </w:tc>
        <w:tc>
          <w:tcPr>
            <w:tcW w:w="567" w:type="dxa"/>
            <w:tcBorders>
              <w:bottom w:val="single" w:sz="4" w:space="0" w:color="auto"/>
            </w:tcBorders>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1d</w:t>
            </w:r>
          </w:p>
        </w:tc>
        <w:tc>
          <w:tcPr>
            <w:tcW w:w="3311" w:type="dxa"/>
            <w:tcBorders>
              <w:bottom w:val="single" w:sz="4" w:space="0" w:color="auto"/>
            </w:tcBorders>
            <w:shd w:val="clear" w:color="auto" w:fill="auto"/>
          </w:tcPr>
          <w:p w:rsidR="002B0DD8" w:rsidRPr="00A552EF" w:rsidRDefault="002B0DD8" w:rsidP="00FA045C">
            <w:pPr>
              <w:adjustRightInd w:val="0"/>
              <w:snapToGrid w:val="0"/>
              <w:spacing w:line="240" w:lineRule="atLeast"/>
              <w:jc w:val="both"/>
              <w:rPr>
                <w:rFonts w:ascii="標楷體" w:hAnsi="標楷體"/>
                <w:color w:val="000000"/>
              </w:rPr>
            </w:pPr>
            <w:proofErr w:type="gramStart"/>
            <w:r w:rsidRPr="00A552EF">
              <w:rPr>
                <w:rFonts w:ascii="標楷體" w:hAnsi="標楷體" w:cs="Arial"/>
                <w:color w:val="000000"/>
              </w:rPr>
              <w:t>吸附材</w:t>
            </w:r>
            <w:proofErr w:type="gramEnd"/>
            <w:r w:rsidRPr="00A552EF">
              <w:rPr>
                <w:rFonts w:ascii="標楷體" w:hAnsi="標楷體" w:cs="Arial"/>
                <w:color w:val="000000"/>
              </w:rPr>
              <w:t>輸送機構，具複數</w:t>
            </w:r>
            <w:proofErr w:type="gramStart"/>
            <w:r w:rsidRPr="00A552EF">
              <w:rPr>
                <w:rFonts w:ascii="標楷體" w:hAnsi="標楷體" w:cs="Arial"/>
                <w:color w:val="000000"/>
              </w:rPr>
              <w:t>個</w:t>
            </w:r>
            <w:proofErr w:type="gramEnd"/>
            <w:r w:rsidRPr="00A552EF">
              <w:rPr>
                <w:rFonts w:ascii="標楷體" w:hAnsi="標楷體" w:cs="Arial"/>
                <w:color w:val="000000"/>
              </w:rPr>
              <w:t>輸送管路及裝置，用於輸送該球狀</w:t>
            </w:r>
            <w:proofErr w:type="gramStart"/>
            <w:r w:rsidRPr="00A552EF">
              <w:rPr>
                <w:rFonts w:ascii="標楷體" w:hAnsi="標楷體" w:cs="Arial"/>
                <w:color w:val="000000"/>
              </w:rPr>
              <w:t>吸附材</w:t>
            </w:r>
            <w:proofErr w:type="gramEnd"/>
            <w:r w:rsidRPr="00A552EF">
              <w:rPr>
                <w:rFonts w:ascii="標楷體" w:hAnsi="標楷體" w:cs="Arial"/>
                <w:color w:val="000000"/>
              </w:rPr>
              <w:t>；</w:t>
            </w:r>
            <w:r w:rsidRPr="00A552EF">
              <w:rPr>
                <w:rFonts w:ascii="標楷體" w:hAnsi="標楷體" w:hint="eastAsia"/>
                <w:color w:val="000000"/>
              </w:rPr>
              <w:t xml:space="preserve"> </w:t>
            </w:r>
          </w:p>
        </w:tc>
        <w:tc>
          <w:tcPr>
            <w:tcW w:w="824" w:type="dxa"/>
            <w:tcBorders>
              <w:bottom w:val="single" w:sz="4" w:space="0" w:color="auto"/>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1E</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b w:val="0"/>
                <w:color w:val="000000"/>
                <w:sz w:val="24"/>
              </w:rPr>
            </w:pPr>
            <w:r w:rsidRPr="00A552EF">
              <w:rPr>
                <w:rFonts w:ascii="標楷體" w:hAnsi="標楷體" w:cs="Arial"/>
                <w:b w:val="0"/>
                <w:color w:val="000000"/>
                <w:sz w:val="24"/>
              </w:rPr>
              <w:t>一</w:t>
            </w:r>
            <w:proofErr w:type="gramStart"/>
            <w:r w:rsidRPr="00A552EF">
              <w:rPr>
                <w:rFonts w:ascii="標楷體" w:hAnsi="標楷體" w:cs="Arial"/>
                <w:b w:val="0"/>
                <w:color w:val="000000"/>
                <w:sz w:val="24"/>
              </w:rPr>
              <w:t>脫附塔</w:t>
            </w:r>
            <w:proofErr w:type="gramEnd"/>
            <w:r w:rsidRPr="00A552EF">
              <w:rPr>
                <w:rFonts w:ascii="標楷體" w:hAnsi="標楷體" w:cs="Arial"/>
                <w:b w:val="0"/>
                <w:color w:val="000000"/>
                <w:sz w:val="24"/>
              </w:rPr>
              <w:t>，</w:t>
            </w:r>
            <w:proofErr w:type="gramStart"/>
            <w:r w:rsidRPr="00A552EF">
              <w:rPr>
                <w:rFonts w:ascii="標楷體" w:hAnsi="標楷體" w:cs="Arial"/>
                <w:b w:val="0"/>
                <w:color w:val="000000"/>
                <w:sz w:val="24"/>
              </w:rPr>
              <w:t>用於脫附該</w:t>
            </w:r>
            <w:proofErr w:type="gramEnd"/>
            <w:r w:rsidRPr="00A552EF">
              <w:rPr>
                <w:rFonts w:ascii="標楷體" w:hAnsi="標楷體" w:cs="Arial"/>
                <w:b w:val="0"/>
                <w:color w:val="000000"/>
                <w:sz w:val="24"/>
              </w:rPr>
              <w:t>吸附飽和之球狀</w:t>
            </w:r>
            <w:proofErr w:type="gramStart"/>
            <w:r w:rsidRPr="00A552EF">
              <w:rPr>
                <w:rFonts w:ascii="標楷體" w:hAnsi="標楷體" w:cs="Arial"/>
                <w:b w:val="0"/>
                <w:color w:val="000000"/>
                <w:sz w:val="24"/>
              </w:rPr>
              <w:t>吸附材</w:t>
            </w:r>
            <w:proofErr w:type="gramEnd"/>
            <w:r w:rsidRPr="00A552EF">
              <w:rPr>
                <w:rFonts w:ascii="標楷體" w:hAnsi="標楷體" w:cs="Arial"/>
                <w:b w:val="0"/>
                <w:color w:val="000000"/>
                <w:sz w:val="24"/>
              </w:rPr>
              <w:t>，使該球狀</w:t>
            </w:r>
            <w:proofErr w:type="gramStart"/>
            <w:r w:rsidRPr="00A552EF">
              <w:rPr>
                <w:rFonts w:ascii="標楷體" w:hAnsi="標楷體" w:cs="Arial"/>
                <w:b w:val="0"/>
                <w:color w:val="000000"/>
                <w:sz w:val="24"/>
              </w:rPr>
              <w:t>吸附材</w:t>
            </w:r>
            <w:proofErr w:type="gramEnd"/>
            <w:r w:rsidRPr="00A552EF">
              <w:rPr>
                <w:rFonts w:ascii="標楷體" w:hAnsi="標楷體" w:cs="Arial"/>
                <w:b w:val="0"/>
                <w:color w:val="000000"/>
                <w:sz w:val="24"/>
              </w:rPr>
              <w:t>再生；</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1e</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olor w:val="000000"/>
              </w:rPr>
            </w:pPr>
            <w:r w:rsidRPr="00A552EF">
              <w:rPr>
                <w:rFonts w:ascii="標楷體" w:hAnsi="標楷體" w:cs="Arial"/>
                <w:color w:val="000000"/>
              </w:rPr>
              <w:t>一</w:t>
            </w:r>
            <w:proofErr w:type="gramStart"/>
            <w:r w:rsidRPr="00A552EF">
              <w:rPr>
                <w:rFonts w:ascii="標楷體" w:hAnsi="標楷體" w:cs="Arial"/>
                <w:color w:val="000000"/>
              </w:rPr>
              <w:t>脫附塔</w:t>
            </w:r>
            <w:proofErr w:type="gramEnd"/>
            <w:r w:rsidRPr="00A552EF">
              <w:rPr>
                <w:rFonts w:ascii="標楷體" w:hAnsi="標楷體" w:cs="Arial"/>
                <w:color w:val="000000"/>
              </w:rPr>
              <w:t>，</w:t>
            </w:r>
            <w:proofErr w:type="gramStart"/>
            <w:r w:rsidRPr="00A552EF">
              <w:rPr>
                <w:rFonts w:ascii="標楷體" w:hAnsi="標楷體" w:cs="Arial"/>
                <w:color w:val="000000"/>
              </w:rPr>
              <w:t>用於脫附該</w:t>
            </w:r>
            <w:proofErr w:type="gramEnd"/>
            <w:r w:rsidRPr="00A552EF">
              <w:rPr>
                <w:rFonts w:ascii="標楷體" w:hAnsi="標楷體" w:cs="Arial"/>
                <w:color w:val="000000"/>
              </w:rPr>
              <w:t>吸附飽和之球狀</w:t>
            </w:r>
            <w:proofErr w:type="gramStart"/>
            <w:r w:rsidRPr="00A552EF">
              <w:rPr>
                <w:rFonts w:ascii="標楷體" w:hAnsi="標楷體" w:cs="Arial"/>
                <w:color w:val="000000"/>
              </w:rPr>
              <w:t>吸附材</w:t>
            </w:r>
            <w:proofErr w:type="gramEnd"/>
            <w:r w:rsidRPr="00A552EF">
              <w:rPr>
                <w:rFonts w:ascii="標楷體" w:hAnsi="標楷體" w:cs="Arial"/>
                <w:color w:val="000000"/>
              </w:rPr>
              <w:t>，使該球狀</w:t>
            </w:r>
            <w:proofErr w:type="gramStart"/>
            <w:r w:rsidRPr="00A552EF">
              <w:rPr>
                <w:rFonts w:ascii="標楷體" w:hAnsi="標楷體" w:cs="Arial"/>
                <w:color w:val="000000"/>
              </w:rPr>
              <w:t>吸附材</w:t>
            </w:r>
            <w:proofErr w:type="gramEnd"/>
            <w:r w:rsidRPr="00A552EF">
              <w:rPr>
                <w:rFonts w:ascii="標楷體" w:hAnsi="標楷體" w:cs="Arial"/>
                <w:color w:val="000000"/>
              </w:rPr>
              <w:t>再生；</w:t>
            </w:r>
            <w:r w:rsidRPr="00A552EF">
              <w:rPr>
                <w:rFonts w:ascii="標楷體" w:hAnsi="標楷體"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1F</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b w:val="0"/>
                <w:color w:val="000000"/>
                <w:sz w:val="24"/>
              </w:rPr>
            </w:pPr>
            <w:proofErr w:type="gramStart"/>
            <w:r w:rsidRPr="00A552EF">
              <w:rPr>
                <w:rFonts w:ascii="標楷體" w:hAnsi="標楷體" w:cs="Arial"/>
                <w:b w:val="0"/>
                <w:color w:val="000000"/>
                <w:sz w:val="24"/>
              </w:rPr>
              <w:t>一</w:t>
            </w:r>
            <w:proofErr w:type="gramEnd"/>
            <w:r w:rsidRPr="00A552EF">
              <w:rPr>
                <w:rFonts w:ascii="標楷體" w:hAnsi="標楷體" w:cs="Arial"/>
                <w:b w:val="0"/>
                <w:color w:val="000000"/>
                <w:sz w:val="24"/>
              </w:rPr>
              <w:t>終處理單元，將淨化所得之有機物進行回收利用；</w:t>
            </w:r>
            <w:r w:rsidRPr="00A552EF">
              <w:rPr>
                <w:rFonts w:ascii="標楷體" w:hAnsi="標楷體" w:hint="eastAsia"/>
                <w:b w:val="0"/>
                <w:color w:val="000000"/>
                <w:sz w:val="24"/>
              </w:rPr>
              <w:t xml:space="preserve"> </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1f</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olor w:val="000000"/>
              </w:rPr>
            </w:pPr>
            <w:proofErr w:type="gramStart"/>
            <w:r w:rsidRPr="00A552EF">
              <w:rPr>
                <w:rFonts w:ascii="標楷體" w:hAnsi="標楷體" w:cs="Arial"/>
                <w:color w:val="000000"/>
              </w:rPr>
              <w:t>一</w:t>
            </w:r>
            <w:proofErr w:type="gramEnd"/>
            <w:r w:rsidRPr="00A552EF">
              <w:rPr>
                <w:rFonts w:ascii="標楷體" w:hAnsi="標楷體" w:cs="Arial"/>
                <w:color w:val="000000"/>
              </w:rPr>
              <w:t>終處理單元，將淨化所得之有機物進行回收利用；</w:t>
            </w:r>
            <w:r w:rsidRPr="00A552EF">
              <w:rPr>
                <w:rFonts w:ascii="標楷體" w:hAnsi="標楷體"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1G</w:t>
            </w:r>
          </w:p>
        </w:tc>
        <w:tc>
          <w:tcPr>
            <w:tcW w:w="3596" w:type="dxa"/>
            <w:shd w:val="clear" w:color="auto" w:fill="auto"/>
            <w:vAlign w:val="center"/>
          </w:tcPr>
          <w:p w:rsidR="002B0DD8" w:rsidRPr="00452F83"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452F83">
              <w:rPr>
                <w:rFonts w:ascii="標楷體" w:hAnsi="標楷體" w:cs="Arial"/>
                <w:b w:val="0"/>
                <w:color w:val="000000"/>
                <w:sz w:val="24"/>
              </w:rPr>
              <w:t>及本裝置之特徵在於</w:t>
            </w:r>
            <w:proofErr w:type="gramStart"/>
            <w:r w:rsidRPr="00452F83">
              <w:rPr>
                <w:rFonts w:ascii="標楷體" w:hAnsi="標楷體" w:cs="Arial"/>
                <w:b w:val="0"/>
                <w:color w:val="000000"/>
                <w:sz w:val="24"/>
              </w:rPr>
              <w:t>該脫附塔</w:t>
            </w:r>
            <w:proofErr w:type="gramEnd"/>
            <w:r w:rsidRPr="00452F83">
              <w:rPr>
                <w:rFonts w:ascii="標楷體" w:hAnsi="標楷體" w:cs="Arial"/>
                <w:b w:val="0"/>
                <w:color w:val="000000"/>
                <w:sz w:val="24"/>
              </w:rPr>
              <w:t>之</w:t>
            </w:r>
            <w:proofErr w:type="gramStart"/>
            <w:r w:rsidRPr="00452F83">
              <w:rPr>
                <w:rFonts w:ascii="標楷體" w:hAnsi="標楷體" w:cs="Arial"/>
                <w:b w:val="0"/>
                <w:color w:val="000000"/>
                <w:sz w:val="24"/>
              </w:rPr>
              <w:t>加熱部係為</w:t>
            </w:r>
            <w:proofErr w:type="gramEnd"/>
            <w:r w:rsidRPr="00452F83">
              <w:rPr>
                <w:rFonts w:ascii="標楷體" w:hAnsi="標楷體" w:cs="Arial"/>
                <w:b w:val="0"/>
                <w:color w:val="000000"/>
                <w:sz w:val="24"/>
              </w:rPr>
              <w:t>一</w:t>
            </w:r>
            <w:proofErr w:type="gramStart"/>
            <w:r w:rsidRPr="00452F83">
              <w:rPr>
                <w:rFonts w:ascii="標楷體" w:hAnsi="標楷體" w:cs="Arial"/>
                <w:b w:val="0"/>
                <w:color w:val="000000"/>
                <w:sz w:val="24"/>
              </w:rPr>
              <w:t>管殼熱</w:t>
            </w:r>
            <w:proofErr w:type="gramEnd"/>
            <w:r w:rsidRPr="00452F83">
              <w:rPr>
                <w:rFonts w:ascii="標楷體" w:hAnsi="標楷體" w:cs="Arial"/>
                <w:b w:val="0"/>
                <w:color w:val="000000"/>
                <w:sz w:val="24"/>
              </w:rPr>
              <w:t>交換器或</w:t>
            </w:r>
            <w:proofErr w:type="gramStart"/>
            <w:r w:rsidRPr="00452F83">
              <w:rPr>
                <w:rFonts w:ascii="標楷體" w:hAnsi="標楷體" w:cs="Arial"/>
                <w:b w:val="0"/>
                <w:color w:val="000000"/>
                <w:sz w:val="24"/>
              </w:rPr>
              <w:t>一</w:t>
            </w:r>
            <w:proofErr w:type="gramEnd"/>
            <w:r w:rsidRPr="00452F83">
              <w:rPr>
                <w:rFonts w:ascii="標楷體" w:hAnsi="標楷體" w:cs="Arial"/>
                <w:b w:val="0"/>
                <w:color w:val="000000"/>
                <w:sz w:val="24"/>
              </w:rPr>
              <w:t>板式熱交換器；</w:t>
            </w:r>
          </w:p>
        </w:tc>
        <w:tc>
          <w:tcPr>
            <w:tcW w:w="567" w:type="dxa"/>
            <w:shd w:val="clear" w:color="auto" w:fill="auto"/>
            <w:vAlign w:val="center"/>
          </w:tcPr>
          <w:p w:rsidR="002B0DD8" w:rsidRPr="00452F83" w:rsidRDefault="002B0DD8" w:rsidP="00FA045C">
            <w:pPr>
              <w:adjustRightInd w:val="0"/>
              <w:snapToGrid w:val="0"/>
              <w:spacing w:line="240" w:lineRule="atLeast"/>
              <w:jc w:val="center"/>
              <w:rPr>
                <w:rFonts w:ascii="標楷體" w:hAnsi="標楷體"/>
                <w:color w:val="000000"/>
              </w:rPr>
            </w:pPr>
            <w:r w:rsidRPr="00452F83">
              <w:rPr>
                <w:rFonts w:ascii="標楷體" w:hAnsi="標楷體" w:hint="eastAsia"/>
                <w:color w:val="000000"/>
              </w:rPr>
              <w:t>1g</w:t>
            </w:r>
          </w:p>
        </w:tc>
        <w:tc>
          <w:tcPr>
            <w:tcW w:w="3311" w:type="dxa"/>
            <w:shd w:val="clear" w:color="auto" w:fill="auto"/>
          </w:tcPr>
          <w:p w:rsidR="002B0DD8" w:rsidRPr="00452F83" w:rsidRDefault="002B0DD8" w:rsidP="00FA045C">
            <w:pPr>
              <w:adjustRightInd w:val="0"/>
              <w:snapToGrid w:val="0"/>
              <w:spacing w:line="240" w:lineRule="atLeast"/>
              <w:jc w:val="both"/>
              <w:rPr>
                <w:rFonts w:ascii="標楷體" w:hAnsi="標楷體"/>
                <w:color w:val="000000"/>
              </w:rPr>
            </w:pPr>
            <w:r w:rsidRPr="00452F83">
              <w:rPr>
                <w:rFonts w:ascii="標楷體" w:hAnsi="標楷體" w:cs="Arial"/>
                <w:color w:val="000000"/>
              </w:rPr>
              <w:t>及本裝置之特徵在於</w:t>
            </w:r>
            <w:proofErr w:type="gramStart"/>
            <w:r w:rsidRPr="00452F83">
              <w:rPr>
                <w:rFonts w:ascii="標楷體" w:hAnsi="標楷體" w:cs="Arial"/>
                <w:color w:val="000000"/>
              </w:rPr>
              <w:t>該脫附塔</w:t>
            </w:r>
            <w:proofErr w:type="gramEnd"/>
            <w:r w:rsidRPr="00452F83">
              <w:rPr>
                <w:rFonts w:ascii="標楷體" w:hAnsi="標楷體" w:cs="Arial"/>
                <w:color w:val="000000"/>
              </w:rPr>
              <w:t>之</w:t>
            </w:r>
            <w:proofErr w:type="gramStart"/>
            <w:r w:rsidRPr="00452F83">
              <w:rPr>
                <w:rFonts w:ascii="標楷體" w:hAnsi="標楷體" w:cs="Arial"/>
                <w:color w:val="000000"/>
              </w:rPr>
              <w:t>加熱部係為</w:t>
            </w:r>
            <w:proofErr w:type="gramEnd"/>
            <w:r w:rsidRPr="00452F83">
              <w:rPr>
                <w:rFonts w:ascii="標楷體" w:hAnsi="標楷體" w:cs="Arial"/>
                <w:color w:val="000000"/>
              </w:rPr>
              <w:t>一</w:t>
            </w:r>
            <w:proofErr w:type="gramStart"/>
            <w:r w:rsidRPr="00452F83">
              <w:rPr>
                <w:rFonts w:ascii="標楷體" w:hAnsi="標楷體" w:cs="Arial"/>
                <w:color w:val="000000"/>
              </w:rPr>
              <w:t>管殼熱</w:t>
            </w:r>
            <w:proofErr w:type="gramEnd"/>
            <w:r w:rsidRPr="00452F83">
              <w:rPr>
                <w:rFonts w:ascii="標楷體" w:hAnsi="標楷體" w:cs="Arial"/>
                <w:color w:val="000000"/>
              </w:rPr>
              <w:t>交換器</w:t>
            </w:r>
            <w:r w:rsidRPr="00452F83">
              <w:rPr>
                <w:rFonts w:ascii="標楷體" w:hAnsi="標楷體" w:cs="Arial"/>
                <w:b/>
                <w:color w:val="000000"/>
              </w:rPr>
              <w:t>；</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1H</w:t>
            </w:r>
          </w:p>
        </w:tc>
        <w:tc>
          <w:tcPr>
            <w:tcW w:w="3596" w:type="dxa"/>
            <w:shd w:val="clear" w:color="auto" w:fill="auto"/>
            <w:vAlign w:val="center"/>
          </w:tcPr>
          <w:p w:rsidR="002B0DD8" w:rsidRPr="00452F83" w:rsidRDefault="002B0DD8" w:rsidP="00FA045C">
            <w:pPr>
              <w:pStyle w:val="Level2"/>
              <w:numPr>
                <w:ilvl w:val="0"/>
                <w:numId w:val="0"/>
              </w:numPr>
              <w:adjustRightInd w:val="0"/>
              <w:snapToGrid w:val="0"/>
              <w:spacing w:line="240" w:lineRule="atLeast"/>
              <w:jc w:val="both"/>
              <w:rPr>
                <w:rFonts w:ascii="標楷體" w:hAnsi="標楷體"/>
                <w:b w:val="0"/>
                <w:color w:val="000000"/>
                <w:sz w:val="24"/>
              </w:rPr>
            </w:pPr>
            <w:r w:rsidRPr="00452F83">
              <w:rPr>
                <w:rFonts w:ascii="標楷體" w:hAnsi="標楷體" w:cs="Arial"/>
                <w:b w:val="0"/>
                <w:color w:val="000000"/>
                <w:sz w:val="24"/>
              </w:rPr>
              <w:t>且</w:t>
            </w:r>
            <w:proofErr w:type="gramStart"/>
            <w:r w:rsidRPr="00452F83">
              <w:rPr>
                <w:rFonts w:ascii="標楷體" w:hAnsi="標楷體" w:cs="Arial"/>
                <w:b w:val="0"/>
                <w:color w:val="000000"/>
                <w:sz w:val="24"/>
              </w:rPr>
              <w:t>該脫附塔</w:t>
            </w:r>
            <w:proofErr w:type="gramEnd"/>
            <w:r w:rsidRPr="00452F83">
              <w:rPr>
                <w:rFonts w:ascii="標楷體" w:hAnsi="標楷體" w:cs="Arial"/>
                <w:b w:val="0"/>
                <w:color w:val="000000"/>
                <w:sz w:val="24"/>
              </w:rPr>
              <w:t>進一步包含：</w:t>
            </w:r>
            <w:proofErr w:type="gramStart"/>
            <w:r w:rsidRPr="00452F83">
              <w:rPr>
                <w:rFonts w:ascii="標楷體" w:hAnsi="標楷體" w:cs="Arial"/>
                <w:b w:val="0"/>
                <w:color w:val="000000"/>
                <w:sz w:val="24"/>
              </w:rPr>
              <w:t>一</w:t>
            </w:r>
            <w:proofErr w:type="gramEnd"/>
            <w:r w:rsidRPr="00452F83">
              <w:rPr>
                <w:rFonts w:ascii="標楷體" w:hAnsi="標楷體" w:cs="Arial"/>
                <w:b w:val="0"/>
                <w:color w:val="000000"/>
                <w:sz w:val="24"/>
              </w:rPr>
              <w:t>加熱</w:t>
            </w:r>
            <w:proofErr w:type="gramStart"/>
            <w:r w:rsidRPr="00452F83">
              <w:rPr>
                <w:rFonts w:ascii="標楷體" w:hAnsi="標楷體" w:cs="Arial"/>
                <w:b w:val="0"/>
                <w:color w:val="000000"/>
                <w:sz w:val="24"/>
              </w:rPr>
              <w:t>熱</w:t>
            </w:r>
            <w:proofErr w:type="gramEnd"/>
            <w:r w:rsidRPr="00452F83">
              <w:rPr>
                <w:rFonts w:ascii="標楷體" w:hAnsi="標楷體" w:cs="Arial"/>
                <w:b w:val="0"/>
                <w:color w:val="000000"/>
                <w:sz w:val="24"/>
              </w:rPr>
              <w:t>媒入口，為加熱</w:t>
            </w:r>
            <w:proofErr w:type="gramStart"/>
            <w:r w:rsidRPr="00452F83">
              <w:rPr>
                <w:rFonts w:ascii="標楷體" w:hAnsi="標楷體" w:cs="Arial"/>
                <w:b w:val="0"/>
                <w:color w:val="000000"/>
                <w:sz w:val="24"/>
              </w:rPr>
              <w:t>熱</w:t>
            </w:r>
            <w:proofErr w:type="gramEnd"/>
            <w:r w:rsidRPr="00452F83">
              <w:rPr>
                <w:rFonts w:ascii="標楷體" w:hAnsi="標楷體" w:cs="Arial"/>
                <w:b w:val="0"/>
                <w:color w:val="000000"/>
                <w:sz w:val="24"/>
              </w:rPr>
              <w:t>媒進入</w:t>
            </w:r>
            <w:proofErr w:type="gramStart"/>
            <w:r w:rsidRPr="00452F83">
              <w:rPr>
                <w:rFonts w:ascii="標楷體" w:hAnsi="標楷體" w:cs="Arial"/>
                <w:b w:val="0"/>
                <w:color w:val="000000"/>
                <w:sz w:val="24"/>
              </w:rPr>
              <w:t>脫附塔</w:t>
            </w:r>
            <w:proofErr w:type="gramEnd"/>
            <w:r w:rsidRPr="00452F83">
              <w:rPr>
                <w:rFonts w:ascii="標楷體" w:hAnsi="標楷體" w:cs="Arial"/>
                <w:b w:val="0"/>
                <w:color w:val="000000"/>
                <w:sz w:val="24"/>
              </w:rPr>
              <w:t>之入口；</w:t>
            </w:r>
            <w:r w:rsidRPr="00452F83">
              <w:rPr>
                <w:rFonts w:ascii="標楷體" w:hAnsi="標楷體" w:hint="eastAsia"/>
                <w:b w:val="0"/>
                <w:color w:val="000000"/>
                <w:sz w:val="24"/>
              </w:rPr>
              <w:t xml:space="preserve"> </w:t>
            </w:r>
          </w:p>
        </w:tc>
        <w:tc>
          <w:tcPr>
            <w:tcW w:w="567" w:type="dxa"/>
            <w:shd w:val="clear" w:color="auto" w:fill="auto"/>
            <w:vAlign w:val="center"/>
          </w:tcPr>
          <w:p w:rsidR="002B0DD8" w:rsidRPr="00452F83" w:rsidRDefault="002B0DD8" w:rsidP="00FA045C">
            <w:pPr>
              <w:adjustRightInd w:val="0"/>
              <w:snapToGrid w:val="0"/>
              <w:spacing w:line="240" w:lineRule="atLeast"/>
              <w:jc w:val="center"/>
              <w:rPr>
                <w:rFonts w:ascii="標楷體" w:hAnsi="標楷體"/>
                <w:color w:val="000000"/>
              </w:rPr>
            </w:pPr>
            <w:r w:rsidRPr="00452F83">
              <w:rPr>
                <w:rFonts w:ascii="標楷體" w:hAnsi="標楷體" w:hint="eastAsia"/>
                <w:color w:val="000000"/>
              </w:rPr>
              <w:t>1h</w:t>
            </w:r>
          </w:p>
        </w:tc>
        <w:tc>
          <w:tcPr>
            <w:tcW w:w="3311" w:type="dxa"/>
            <w:shd w:val="clear" w:color="auto" w:fill="auto"/>
          </w:tcPr>
          <w:p w:rsidR="002B0DD8" w:rsidRPr="00452F83" w:rsidRDefault="002B0DD8" w:rsidP="00FA045C">
            <w:pPr>
              <w:adjustRightInd w:val="0"/>
              <w:snapToGrid w:val="0"/>
              <w:spacing w:line="240" w:lineRule="atLeast"/>
              <w:jc w:val="both"/>
              <w:rPr>
                <w:rFonts w:ascii="標楷體" w:hAnsi="標楷體"/>
                <w:color w:val="000000"/>
              </w:rPr>
            </w:pPr>
            <w:r w:rsidRPr="00452F83">
              <w:rPr>
                <w:rFonts w:ascii="標楷體" w:hAnsi="標楷體" w:cs="Arial"/>
                <w:color w:val="000000"/>
              </w:rPr>
              <w:t>且</w:t>
            </w:r>
            <w:proofErr w:type="gramStart"/>
            <w:r w:rsidRPr="00452F83">
              <w:rPr>
                <w:rFonts w:ascii="標楷體" w:hAnsi="標楷體" w:cs="Arial"/>
                <w:color w:val="000000"/>
              </w:rPr>
              <w:t>該脫附塔</w:t>
            </w:r>
            <w:proofErr w:type="gramEnd"/>
            <w:r w:rsidRPr="00452F83">
              <w:rPr>
                <w:rFonts w:ascii="標楷體" w:hAnsi="標楷體" w:cs="Arial"/>
                <w:color w:val="000000"/>
              </w:rPr>
              <w:t>進一步包含：一熱媒</w:t>
            </w:r>
            <w:r w:rsidRPr="00452F83">
              <w:rPr>
                <w:rFonts w:ascii="標楷體" w:hAnsi="標楷體" w:cs="Arial" w:hint="eastAsia"/>
                <w:color w:val="000000"/>
              </w:rPr>
              <w:t>管</w:t>
            </w:r>
            <w:r w:rsidRPr="00452F83">
              <w:rPr>
                <w:rFonts w:ascii="標楷體" w:hAnsi="標楷體" w:cs="Arial"/>
                <w:color w:val="000000"/>
              </w:rPr>
              <w:t>入口，為加熱</w:t>
            </w:r>
            <w:proofErr w:type="gramStart"/>
            <w:r w:rsidRPr="00452F83">
              <w:rPr>
                <w:rFonts w:ascii="標楷體" w:hAnsi="標楷體" w:cs="Arial"/>
                <w:color w:val="000000"/>
              </w:rPr>
              <w:t>熱</w:t>
            </w:r>
            <w:proofErr w:type="gramEnd"/>
            <w:r w:rsidRPr="00452F83">
              <w:rPr>
                <w:rFonts w:ascii="標楷體" w:hAnsi="標楷體" w:cs="Arial"/>
                <w:color w:val="000000"/>
              </w:rPr>
              <w:t>媒進入</w:t>
            </w:r>
            <w:proofErr w:type="gramStart"/>
            <w:r w:rsidRPr="00452F83">
              <w:rPr>
                <w:rFonts w:ascii="標楷體" w:hAnsi="標楷體" w:cs="Arial"/>
                <w:color w:val="000000"/>
              </w:rPr>
              <w:t>脫附塔</w:t>
            </w:r>
            <w:proofErr w:type="gramEnd"/>
            <w:r w:rsidRPr="00452F83">
              <w:rPr>
                <w:rFonts w:ascii="標楷體" w:hAnsi="標楷體" w:cs="Arial"/>
                <w:color w:val="000000"/>
              </w:rPr>
              <w:t>之入口；</w:t>
            </w:r>
            <w:r w:rsidRPr="00452F83">
              <w:rPr>
                <w:rFonts w:ascii="標楷體" w:hAnsi="標楷體"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1I</w:t>
            </w:r>
          </w:p>
        </w:tc>
        <w:tc>
          <w:tcPr>
            <w:tcW w:w="3596" w:type="dxa"/>
            <w:shd w:val="clear" w:color="auto" w:fill="auto"/>
            <w:vAlign w:val="center"/>
          </w:tcPr>
          <w:p w:rsidR="002B0DD8" w:rsidRPr="00452F83"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proofErr w:type="gramStart"/>
            <w:r w:rsidRPr="00452F83">
              <w:rPr>
                <w:rFonts w:ascii="標楷體" w:hAnsi="標楷體" w:cs="Arial"/>
                <w:b w:val="0"/>
                <w:color w:val="000000"/>
                <w:sz w:val="24"/>
              </w:rPr>
              <w:t>一</w:t>
            </w:r>
            <w:proofErr w:type="gramEnd"/>
            <w:r w:rsidRPr="00452F83">
              <w:rPr>
                <w:rFonts w:ascii="標楷體" w:hAnsi="標楷體" w:cs="Arial"/>
                <w:b w:val="0"/>
                <w:color w:val="000000"/>
                <w:sz w:val="24"/>
              </w:rPr>
              <w:t>加熱</w:t>
            </w:r>
            <w:proofErr w:type="gramStart"/>
            <w:r w:rsidRPr="00452F83">
              <w:rPr>
                <w:rFonts w:ascii="標楷體" w:hAnsi="標楷體" w:cs="Arial"/>
                <w:b w:val="0"/>
                <w:color w:val="000000"/>
                <w:sz w:val="24"/>
              </w:rPr>
              <w:t>熱</w:t>
            </w:r>
            <w:proofErr w:type="gramEnd"/>
            <w:r w:rsidRPr="00452F83">
              <w:rPr>
                <w:rFonts w:ascii="標楷體" w:hAnsi="標楷體" w:cs="Arial"/>
                <w:b w:val="0"/>
                <w:color w:val="000000"/>
                <w:sz w:val="24"/>
              </w:rPr>
              <w:t>媒出口，為加熱</w:t>
            </w:r>
            <w:proofErr w:type="gramStart"/>
            <w:r w:rsidRPr="00452F83">
              <w:rPr>
                <w:rFonts w:ascii="標楷體" w:hAnsi="標楷體" w:cs="Arial"/>
                <w:b w:val="0"/>
                <w:color w:val="000000"/>
                <w:sz w:val="24"/>
              </w:rPr>
              <w:t>熱媒離開脫附塔</w:t>
            </w:r>
            <w:proofErr w:type="gramEnd"/>
            <w:r w:rsidRPr="00452F83">
              <w:rPr>
                <w:rFonts w:ascii="標楷體" w:hAnsi="標楷體" w:cs="Arial"/>
                <w:b w:val="0"/>
                <w:color w:val="000000"/>
                <w:sz w:val="24"/>
              </w:rPr>
              <w:t>之出口；</w:t>
            </w:r>
            <w:r w:rsidRPr="00452F83">
              <w:rPr>
                <w:rFonts w:ascii="標楷體" w:hAnsi="標楷體" w:cs="Arial" w:hint="eastAsia"/>
                <w:b w:val="0"/>
                <w:color w:val="000000"/>
                <w:sz w:val="24"/>
              </w:rPr>
              <w:t xml:space="preserve"> </w:t>
            </w:r>
          </w:p>
        </w:tc>
        <w:tc>
          <w:tcPr>
            <w:tcW w:w="567" w:type="dxa"/>
            <w:shd w:val="clear" w:color="auto" w:fill="auto"/>
            <w:vAlign w:val="center"/>
          </w:tcPr>
          <w:p w:rsidR="002B0DD8" w:rsidRPr="00452F83" w:rsidRDefault="002B0DD8" w:rsidP="00FA045C">
            <w:pPr>
              <w:adjustRightInd w:val="0"/>
              <w:snapToGrid w:val="0"/>
              <w:spacing w:line="240" w:lineRule="atLeast"/>
              <w:jc w:val="center"/>
              <w:rPr>
                <w:rFonts w:ascii="標楷體" w:hAnsi="標楷體"/>
                <w:color w:val="000000"/>
              </w:rPr>
            </w:pPr>
            <w:r w:rsidRPr="00452F83">
              <w:rPr>
                <w:rFonts w:ascii="標楷體" w:hAnsi="標楷體" w:hint="eastAsia"/>
                <w:color w:val="000000"/>
              </w:rPr>
              <w:t>1i</w:t>
            </w:r>
          </w:p>
        </w:tc>
        <w:tc>
          <w:tcPr>
            <w:tcW w:w="3311" w:type="dxa"/>
            <w:shd w:val="clear" w:color="auto" w:fill="auto"/>
          </w:tcPr>
          <w:p w:rsidR="002B0DD8" w:rsidRPr="00452F83" w:rsidRDefault="002B0DD8" w:rsidP="00FA045C">
            <w:pPr>
              <w:adjustRightInd w:val="0"/>
              <w:snapToGrid w:val="0"/>
              <w:spacing w:line="240" w:lineRule="atLeast"/>
              <w:jc w:val="both"/>
              <w:rPr>
                <w:rFonts w:ascii="標楷體" w:hAnsi="標楷體" w:cs="Arial"/>
                <w:color w:val="000000"/>
              </w:rPr>
            </w:pPr>
            <w:r w:rsidRPr="00452F83">
              <w:rPr>
                <w:rFonts w:ascii="標楷體" w:hAnsi="標楷體" w:cs="Arial"/>
                <w:color w:val="000000"/>
              </w:rPr>
              <w:t>一熱媒</w:t>
            </w:r>
            <w:r w:rsidRPr="00452F83">
              <w:rPr>
                <w:rFonts w:ascii="標楷體" w:hAnsi="標楷體" w:cs="Arial" w:hint="eastAsia"/>
                <w:color w:val="000000"/>
              </w:rPr>
              <w:t>管</w:t>
            </w:r>
            <w:r w:rsidRPr="00452F83">
              <w:rPr>
                <w:rFonts w:ascii="標楷體" w:hAnsi="標楷體" w:cs="Arial"/>
                <w:color w:val="000000"/>
              </w:rPr>
              <w:t>出口，為加熱</w:t>
            </w:r>
            <w:proofErr w:type="gramStart"/>
            <w:r w:rsidRPr="00452F83">
              <w:rPr>
                <w:rFonts w:ascii="標楷體" w:hAnsi="標楷體" w:cs="Arial"/>
                <w:color w:val="000000"/>
              </w:rPr>
              <w:t>熱媒離開脫附塔</w:t>
            </w:r>
            <w:proofErr w:type="gramEnd"/>
            <w:r w:rsidRPr="00452F83">
              <w:rPr>
                <w:rFonts w:ascii="標楷體" w:hAnsi="標楷體" w:cs="Arial"/>
                <w:color w:val="000000"/>
              </w:rPr>
              <w:t>之出口；</w:t>
            </w:r>
            <w:r w:rsidRPr="00452F83">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1J</w:t>
            </w:r>
          </w:p>
        </w:tc>
        <w:tc>
          <w:tcPr>
            <w:tcW w:w="3596" w:type="dxa"/>
            <w:shd w:val="clear" w:color="auto" w:fill="auto"/>
            <w:vAlign w:val="center"/>
          </w:tcPr>
          <w:p w:rsidR="002B0DD8" w:rsidRPr="00452F83"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452F83">
              <w:rPr>
                <w:rFonts w:ascii="標楷體" w:hAnsi="標楷體" w:cs="Arial"/>
                <w:b w:val="0"/>
                <w:color w:val="000000"/>
                <w:sz w:val="24"/>
              </w:rPr>
              <w:t>一</w:t>
            </w:r>
            <w:proofErr w:type="gramStart"/>
            <w:r w:rsidRPr="00452F83">
              <w:rPr>
                <w:rFonts w:ascii="標楷體" w:hAnsi="標楷體" w:cs="Arial"/>
                <w:b w:val="0"/>
                <w:color w:val="000000"/>
                <w:sz w:val="24"/>
              </w:rPr>
              <w:t>脫附氣體</w:t>
            </w:r>
            <w:proofErr w:type="gramEnd"/>
            <w:r w:rsidRPr="00452F83">
              <w:rPr>
                <w:rFonts w:ascii="標楷體" w:hAnsi="標楷體" w:cs="Arial"/>
                <w:b w:val="0"/>
                <w:color w:val="000000"/>
                <w:sz w:val="24"/>
              </w:rPr>
              <w:t>入口，</w:t>
            </w:r>
            <w:proofErr w:type="gramStart"/>
            <w:r w:rsidRPr="00452F83">
              <w:rPr>
                <w:rFonts w:ascii="標楷體" w:hAnsi="標楷體" w:cs="Arial"/>
                <w:b w:val="0"/>
                <w:color w:val="000000"/>
                <w:sz w:val="24"/>
              </w:rPr>
              <w:t>為脫附氣體</w:t>
            </w:r>
            <w:proofErr w:type="gramEnd"/>
            <w:r w:rsidRPr="00452F83">
              <w:rPr>
                <w:rFonts w:ascii="標楷體" w:hAnsi="標楷體" w:cs="Arial"/>
                <w:b w:val="0"/>
                <w:color w:val="000000"/>
                <w:sz w:val="24"/>
              </w:rPr>
              <w:t>進入</w:t>
            </w:r>
            <w:proofErr w:type="gramStart"/>
            <w:r w:rsidRPr="00452F83">
              <w:rPr>
                <w:rFonts w:ascii="標楷體" w:hAnsi="標楷體" w:cs="Arial"/>
                <w:b w:val="0"/>
                <w:color w:val="000000"/>
                <w:sz w:val="24"/>
              </w:rPr>
              <w:t>脫附塔</w:t>
            </w:r>
            <w:proofErr w:type="gramEnd"/>
            <w:r w:rsidRPr="00452F83">
              <w:rPr>
                <w:rFonts w:ascii="標楷體" w:hAnsi="標楷體" w:cs="Arial"/>
                <w:b w:val="0"/>
                <w:color w:val="000000"/>
                <w:sz w:val="24"/>
              </w:rPr>
              <w:t>之入口；</w:t>
            </w:r>
            <w:r w:rsidRPr="00452F83">
              <w:rPr>
                <w:rFonts w:ascii="標楷體" w:hAnsi="標楷體" w:cs="Arial" w:hint="eastAsia"/>
                <w:b w:val="0"/>
                <w:color w:val="000000"/>
                <w:sz w:val="24"/>
              </w:rPr>
              <w:t xml:space="preserve"> </w:t>
            </w:r>
          </w:p>
        </w:tc>
        <w:tc>
          <w:tcPr>
            <w:tcW w:w="567" w:type="dxa"/>
            <w:shd w:val="clear" w:color="auto" w:fill="auto"/>
            <w:vAlign w:val="center"/>
          </w:tcPr>
          <w:p w:rsidR="002B0DD8" w:rsidRPr="00452F83" w:rsidRDefault="002B0DD8" w:rsidP="00FA045C">
            <w:pPr>
              <w:adjustRightInd w:val="0"/>
              <w:snapToGrid w:val="0"/>
              <w:spacing w:line="240" w:lineRule="atLeast"/>
              <w:jc w:val="center"/>
              <w:rPr>
                <w:rFonts w:ascii="標楷體" w:hAnsi="標楷體"/>
                <w:color w:val="000000"/>
              </w:rPr>
            </w:pPr>
            <w:r w:rsidRPr="00452F83">
              <w:rPr>
                <w:rFonts w:ascii="標楷體" w:hAnsi="標楷體" w:hint="eastAsia"/>
                <w:color w:val="000000"/>
              </w:rPr>
              <w:t>1j</w:t>
            </w:r>
          </w:p>
        </w:tc>
        <w:tc>
          <w:tcPr>
            <w:tcW w:w="3311" w:type="dxa"/>
            <w:shd w:val="clear" w:color="auto" w:fill="auto"/>
          </w:tcPr>
          <w:p w:rsidR="002B0DD8" w:rsidRPr="00452F83" w:rsidRDefault="002B0DD8" w:rsidP="00FA045C">
            <w:pPr>
              <w:adjustRightInd w:val="0"/>
              <w:snapToGrid w:val="0"/>
              <w:spacing w:line="240" w:lineRule="atLeast"/>
              <w:jc w:val="both"/>
              <w:rPr>
                <w:rFonts w:ascii="標楷體" w:hAnsi="標楷體" w:cs="Arial"/>
                <w:color w:val="000000"/>
              </w:rPr>
            </w:pPr>
            <w:proofErr w:type="gramStart"/>
            <w:r w:rsidRPr="00452F83">
              <w:rPr>
                <w:rFonts w:ascii="標楷體" w:hAnsi="標楷體" w:cs="Arial"/>
                <w:color w:val="000000"/>
              </w:rPr>
              <w:t>一</w:t>
            </w:r>
            <w:proofErr w:type="gramEnd"/>
            <w:r w:rsidRPr="00452F83">
              <w:rPr>
                <w:rFonts w:ascii="標楷體" w:hAnsi="標楷體" w:cs="Arial" w:hint="eastAsia"/>
                <w:color w:val="000000"/>
              </w:rPr>
              <w:t>氮氣循環管</w:t>
            </w:r>
            <w:r w:rsidRPr="00452F83">
              <w:rPr>
                <w:rFonts w:ascii="標楷體" w:hAnsi="標楷體" w:cs="Arial"/>
                <w:color w:val="000000"/>
              </w:rPr>
              <w:t>入口，</w:t>
            </w:r>
            <w:proofErr w:type="gramStart"/>
            <w:r w:rsidRPr="00452F83">
              <w:rPr>
                <w:rFonts w:ascii="標楷體" w:hAnsi="標楷體" w:cs="Arial"/>
                <w:color w:val="000000"/>
              </w:rPr>
              <w:t>為脫附氣體</w:t>
            </w:r>
            <w:proofErr w:type="gramEnd"/>
            <w:r w:rsidRPr="00452F83">
              <w:rPr>
                <w:rFonts w:ascii="標楷體" w:hAnsi="標楷體" w:cs="Arial"/>
                <w:color w:val="000000"/>
              </w:rPr>
              <w:t>進入</w:t>
            </w:r>
            <w:proofErr w:type="gramStart"/>
            <w:r w:rsidRPr="00452F83">
              <w:rPr>
                <w:rFonts w:ascii="標楷體" w:hAnsi="標楷體" w:cs="Arial"/>
                <w:color w:val="000000"/>
              </w:rPr>
              <w:t>脫附塔</w:t>
            </w:r>
            <w:proofErr w:type="gramEnd"/>
            <w:r w:rsidRPr="00452F83">
              <w:rPr>
                <w:rFonts w:ascii="標楷體" w:hAnsi="標楷體" w:cs="Arial"/>
                <w:color w:val="000000"/>
              </w:rPr>
              <w:t>之入口；</w:t>
            </w:r>
            <w:r w:rsidRPr="00452F83">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1K</w:t>
            </w:r>
          </w:p>
        </w:tc>
        <w:tc>
          <w:tcPr>
            <w:tcW w:w="3596" w:type="dxa"/>
            <w:shd w:val="clear" w:color="auto" w:fill="auto"/>
            <w:vAlign w:val="center"/>
          </w:tcPr>
          <w:p w:rsidR="002B0DD8" w:rsidRPr="00452F83"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452F83">
              <w:rPr>
                <w:rFonts w:ascii="標楷體" w:hAnsi="標楷體" w:cs="Arial"/>
                <w:b w:val="0"/>
                <w:color w:val="000000"/>
                <w:sz w:val="24"/>
              </w:rPr>
              <w:t>一</w:t>
            </w:r>
            <w:proofErr w:type="gramStart"/>
            <w:r w:rsidRPr="00452F83">
              <w:rPr>
                <w:rFonts w:ascii="標楷體" w:hAnsi="標楷體" w:cs="Arial"/>
                <w:b w:val="0"/>
                <w:color w:val="000000"/>
                <w:sz w:val="24"/>
              </w:rPr>
              <w:t>脫附氣體</w:t>
            </w:r>
            <w:proofErr w:type="gramEnd"/>
            <w:r w:rsidRPr="00452F83">
              <w:rPr>
                <w:rFonts w:ascii="標楷體" w:hAnsi="標楷體" w:cs="Arial"/>
                <w:b w:val="0"/>
                <w:color w:val="000000"/>
                <w:sz w:val="24"/>
              </w:rPr>
              <w:t>出口，</w:t>
            </w:r>
            <w:proofErr w:type="gramStart"/>
            <w:r w:rsidRPr="00452F83">
              <w:rPr>
                <w:rFonts w:ascii="標楷體" w:hAnsi="標楷體" w:cs="Arial"/>
                <w:b w:val="0"/>
                <w:color w:val="000000"/>
                <w:sz w:val="24"/>
              </w:rPr>
              <w:t>為脫附氣體</w:t>
            </w:r>
            <w:proofErr w:type="gramEnd"/>
            <w:r w:rsidRPr="00452F83">
              <w:rPr>
                <w:rFonts w:ascii="標楷體" w:hAnsi="標楷體" w:cs="Arial"/>
                <w:b w:val="0"/>
                <w:color w:val="000000"/>
                <w:sz w:val="24"/>
              </w:rPr>
              <w:t>離</w:t>
            </w:r>
            <w:proofErr w:type="gramStart"/>
            <w:r w:rsidRPr="00452F83">
              <w:rPr>
                <w:rFonts w:ascii="標楷體" w:hAnsi="標楷體" w:cs="Arial"/>
                <w:b w:val="0"/>
                <w:color w:val="000000"/>
                <w:sz w:val="24"/>
              </w:rPr>
              <w:t>開脫附塔之</w:t>
            </w:r>
            <w:proofErr w:type="gramEnd"/>
            <w:r w:rsidRPr="00452F83">
              <w:rPr>
                <w:rFonts w:ascii="標楷體" w:hAnsi="標楷體" w:cs="Arial"/>
                <w:b w:val="0"/>
                <w:color w:val="000000"/>
                <w:sz w:val="24"/>
              </w:rPr>
              <w:t>入口；</w:t>
            </w:r>
            <w:r w:rsidRPr="00452F83">
              <w:rPr>
                <w:rFonts w:ascii="標楷體" w:hAnsi="標楷體" w:cs="Arial" w:hint="eastAsia"/>
                <w:b w:val="0"/>
                <w:color w:val="000000"/>
                <w:sz w:val="24"/>
              </w:rPr>
              <w:t xml:space="preserve"> </w:t>
            </w:r>
          </w:p>
        </w:tc>
        <w:tc>
          <w:tcPr>
            <w:tcW w:w="567" w:type="dxa"/>
            <w:shd w:val="clear" w:color="auto" w:fill="auto"/>
            <w:vAlign w:val="center"/>
          </w:tcPr>
          <w:p w:rsidR="002B0DD8" w:rsidRPr="00452F83" w:rsidRDefault="002B0DD8" w:rsidP="00FA045C">
            <w:pPr>
              <w:adjustRightInd w:val="0"/>
              <w:snapToGrid w:val="0"/>
              <w:spacing w:line="240" w:lineRule="atLeast"/>
              <w:jc w:val="center"/>
              <w:rPr>
                <w:rFonts w:ascii="標楷體" w:hAnsi="標楷體"/>
                <w:color w:val="000000"/>
              </w:rPr>
            </w:pPr>
            <w:r w:rsidRPr="00452F83">
              <w:rPr>
                <w:rFonts w:ascii="標楷體" w:hAnsi="標楷體" w:hint="eastAsia"/>
                <w:color w:val="000000"/>
              </w:rPr>
              <w:t>1k</w:t>
            </w:r>
          </w:p>
        </w:tc>
        <w:tc>
          <w:tcPr>
            <w:tcW w:w="3311" w:type="dxa"/>
            <w:shd w:val="clear" w:color="auto" w:fill="auto"/>
          </w:tcPr>
          <w:p w:rsidR="002B0DD8" w:rsidRPr="00452F83" w:rsidRDefault="002B0DD8" w:rsidP="00FA045C">
            <w:pPr>
              <w:adjustRightInd w:val="0"/>
              <w:snapToGrid w:val="0"/>
              <w:spacing w:line="240" w:lineRule="atLeast"/>
              <w:jc w:val="both"/>
              <w:rPr>
                <w:rFonts w:ascii="標楷體" w:hAnsi="標楷體" w:cs="Arial"/>
                <w:color w:val="000000"/>
              </w:rPr>
            </w:pPr>
            <w:proofErr w:type="gramStart"/>
            <w:r w:rsidRPr="00452F83">
              <w:rPr>
                <w:rFonts w:ascii="標楷體" w:hAnsi="標楷體" w:cs="Arial"/>
                <w:color w:val="000000"/>
              </w:rPr>
              <w:t>一</w:t>
            </w:r>
            <w:proofErr w:type="gramEnd"/>
            <w:r w:rsidRPr="00452F83">
              <w:rPr>
                <w:rFonts w:ascii="標楷體" w:hAnsi="標楷體" w:cs="Arial" w:hint="eastAsia"/>
                <w:color w:val="000000"/>
              </w:rPr>
              <w:t>氮氣循環管</w:t>
            </w:r>
            <w:r w:rsidRPr="00452F83">
              <w:rPr>
                <w:rFonts w:ascii="標楷體" w:hAnsi="標楷體" w:cs="Arial"/>
                <w:color w:val="000000"/>
              </w:rPr>
              <w:t>出口，</w:t>
            </w:r>
            <w:proofErr w:type="gramStart"/>
            <w:r w:rsidRPr="00452F83">
              <w:rPr>
                <w:rFonts w:ascii="標楷體" w:hAnsi="標楷體" w:cs="Arial"/>
                <w:color w:val="000000"/>
              </w:rPr>
              <w:t>為脫附氣體</w:t>
            </w:r>
            <w:proofErr w:type="gramEnd"/>
            <w:r w:rsidRPr="00452F83">
              <w:rPr>
                <w:rFonts w:ascii="標楷體" w:hAnsi="標楷體" w:cs="Arial"/>
                <w:color w:val="000000"/>
              </w:rPr>
              <w:t>離</w:t>
            </w:r>
            <w:proofErr w:type="gramStart"/>
            <w:r w:rsidRPr="00452F83">
              <w:rPr>
                <w:rFonts w:ascii="標楷體" w:hAnsi="標楷體" w:cs="Arial"/>
                <w:color w:val="000000"/>
              </w:rPr>
              <w:t>開脫附塔之</w:t>
            </w:r>
            <w:proofErr w:type="gramEnd"/>
            <w:r w:rsidRPr="00452F83">
              <w:rPr>
                <w:rFonts w:ascii="標楷體" w:hAnsi="標楷體" w:cs="Arial"/>
                <w:color w:val="000000"/>
              </w:rPr>
              <w:t>入口；</w:t>
            </w:r>
            <w:r w:rsidRPr="00452F83">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1L</w:t>
            </w:r>
          </w:p>
        </w:tc>
        <w:tc>
          <w:tcPr>
            <w:tcW w:w="3596" w:type="dxa"/>
            <w:shd w:val="clear" w:color="auto" w:fill="auto"/>
            <w:vAlign w:val="center"/>
          </w:tcPr>
          <w:p w:rsidR="002B0DD8" w:rsidRPr="00452F83"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452F83">
              <w:rPr>
                <w:rFonts w:ascii="標楷體" w:hAnsi="標楷體" w:cs="Arial"/>
                <w:b w:val="0"/>
                <w:color w:val="000000"/>
                <w:sz w:val="24"/>
              </w:rPr>
              <w:t>一</w:t>
            </w:r>
            <w:proofErr w:type="gramStart"/>
            <w:r w:rsidRPr="00452F83">
              <w:rPr>
                <w:rFonts w:ascii="標楷體" w:hAnsi="標楷體" w:cs="Arial"/>
                <w:b w:val="0"/>
                <w:color w:val="000000"/>
                <w:sz w:val="24"/>
              </w:rPr>
              <w:t>熱媒油入口</w:t>
            </w:r>
            <w:proofErr w:type="gramEnd"/>
            <w:r w:rsidRPr="00452F83">
              <w:rPr>
                <w:rFonts w:ascii="標楷體" w:hAnsi="標楷體" w:cs="Arial"/>
                <w:b w:val="0"/>
                <w:color w:val="000000"/>
                <w:sz w:val="24"/>
              </w:rPr>
              <w:t>，為加熱</w:t>
            </w:r>
            <w:proofErr w:type="gramStart"/>
            <w:r w:rsidRPr="00452F83">
              <w:rPr>
                <w:rFonts w:ascii="標楷體" w:hAnsi="標楷體" w:cs="Arial"/>
                <w:b w:val="0"/>
                <w:color w:val="000000"/>
                <w:sz w:val="24"/>
              </w:rPr>
              <w:t>熱</w:t>
            </w:r>
            <w:proofErr w:type="gramEnd"/>
            <w:r w:rsidRPr="00452F83">
              <w:rPr>
                <w:rFonts w:ascii="標楷體" w:hAnsi="標楷體" w:cs="Arial"/>
                <w:b w:val="0"/>
                <w:color w:val="000000"/>
                <w:sz w:val="24"/>
              </w:rPr>
              <w:t>媒之入口；</w:t>
            </w:r>
            <w:r w:rsidRPr="00452F83">
              <w:rPr>
                <w:rFonts w:ascii="標楷體" w:hAnsi="標楷體" w:cs="Arial" w:hint="eastAsia"/>
                <w:b w:val="0"/>
                <w:color w:val="000000"/>
                <w:sz w:val="24"/>
              </w:rPr>
              <w:t xml:space="preserve"> </w:t>
            </w:r>
          </w:p>
        </w:tc>
        <w:tc>
          <w:tcPr>
            <w:tcW w:w="567" w:type="dxa"/>
            <w:shd w:val="clear" w:color="auto" w:fill="auto"/>
            <w:vAlign w:val="center"/>
          </w:tcPr>
          <w:p w:rsidR="002B0DD8" w:rsidRPr="00452F83" w:rsidRDefault="002B0DD8" w:rsidP="00FA045C">
            <w:pPr>
              <w:adjustRightInd w:val="0"/>
              <w:snapToGrid w:val="0"/>
              <w:spacing w:line="240" w:lineRule="atLeast"/>
              <w:jc w:val="center"/>
              <w:rPr>
                <w:rFonts w:ascii="標楷體" w:hAnsi="標楷體"/>
                <w:color w:val="000000"/>
              </w:rPr>
            </w:pPr>
            <w:r w:rsidRPr="00452F83">
              <w:rPr>
                <w:rFonts w:ascii="標楷體" w:hAnsi="標楷體" w:hint="eastAsia"/>
                <w:color w:val="000000"/>
              </w:rPr>
              <w:t>1l</w:t>
            </w:r>
          </w:p>
        </w:tc>
        <w:tc>
          <w:tcPr>
            <w:tcW w:w="3311" w:type="dxa"/>
            <w:shd w:val="clear" w:color="auto" w:fill="auto"/>
          </w:tcPr>
          <w:p w:rsidR="002B0DD8" w:rsidRPr="00452F83" w:rsidRDefault="002B0DD8" w:rsidP="00FA045C">
            <w:pPr>
              <w:adjustRightInd w:val="0"/>
              <w:snapToGrid w:val="0"/>
              <w:spacing w:line="240" w:lineRule="atLeast"/>
              <w:jc w:val="both"/>
              <w:rPr>
                <w:rFonts w:ascii="標楷體" w:hAnsi="標楷體" w:cs="Arial"/>
                <w:color w:val="000000"/>
              </w:rPr>
            </w:pPr>
            <w:r w:rsidRPr="00452F83">
              <w:rPr>
                <w:rFonts w:ascii="標楷體" w:hAnsi="標楷體" w:cs="Arial"/>
                <w:color w:val="000000"/>
              </w:rPr>
              <w:t>一</w:t>
            </w:r>
            <w:proofErr w:type="gramStart"/>
            <w:r w:rsidRPr="00452F83">
              <w:rPr>
                <w:rFonts w:ascii="標楷體" w:hAnsi="標楷體" w:cs="Arial"/>
                <w:color w:val="000000"/>
              </w:rPr>
              <w:t>熱媒油入口</w:t>
            </w:r>
            <w:proofErr w:type="gramEnd"/>
            <w:r w:rsidRPr="00452F83">
              <w:rPr>
                <w:rFonts w:ascii="標楷體" w:hAnsi="標楷體" w:cs="Arial"/>
                <w:color w:val="000000"/>
              </w:rPr>
              <w:t>，為加熱</w:t>
            </w:r>
            <w:proofErr w:type="gramStart"/>
            <w:r w:rsidRPr="00452F83">
              <w:rPr>
                <w:rFonts w:ascii="標楷體" w:hAnsi="標楷體" w:cs="Arial"/>
                <w:color w:val="000000"/>
              </w:rPr>
              <w:t>熱</w:t>
            </w:r>
            <w:proofErr w:type="gramEnd"/>
            <w:r w:rsidRPr="00452F83">
              <w:rPr>
                <w:rFonts w:ascii="標楷體" w:hAnsi="標楷體" w:cs="Arial"/>
                <w:color w:val="000000"/>
              </w:rPr>
              <w:t>媒之入口；</w:t>
            </w:r>
            <w:r w:rsidRPr="00452F83">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1M</w:t>
            </w:r>
          </w:p>
        </w:tc>
        <w:tc>
          <w:tcPr>
            <w:tcW w:w="3596" w:type="dxa"/>
            <w:shd w:val="clear" w:color="auto" w:fill="auto"/>
            <w:vAlign w:val="center"/>
          </w:tcPr>
          <w:p w:rsidR="002B0DD8" w:rsidRPr="00452F83"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452F83">
              <w:rPr>
                <w:rFonts w:ascii="標楷體" w:hAnsi="標楷體" w:cs="Arial"/>
                <w:b w:val="0"/>
                <w:color w:val="000000"/>
                <w:sz w:val="24"/>
              </w:rPr>
              <w:t>一</w:t>
            </w:r>
            <w:proofErr w:type="gramStart"/>
            <w:r w:rsidRPr="00452F83">
              <w:rPr>
                <w:rFonts w:ascii="標楷體" w:hAnsi="標楷體" w:cs="Arial"/>
                <w:b w:val="0"/>
                <w:color w:val="000000"/>
                <w:sz w:val="24"/>
              </w:rPr>
              <w:t>熱媒油出口</w:t>
            </w:r>
            <w:proofErr w:type="gramEnd"/>
            <w:r w:rsidRPr="00452F83">
              <w:rPr>
                <w:rFonts w:ascii="標楷體" w:hAnsi="標楷體" w:cs="Arial"/>
                <w:b w:val="0"/>
                <w:color w:val="000000"/>
                <w:sz w:val="24"/>
              </w:rPr>
              <w:t>，為加熱</w:t>
            </w:r>
            <w:proofErr w:type="gramStart"/>
            <w:r w:rsidRPr="00452F83">
              <w:rPr>
                <w:rFonts w:ascii="標楷體" w:hAnsi="標楷體" w:cs="Arial"/>
                <w:b w:val="0"/>
                <w:color w:val="000000"/>
                <w:sz w:val="24"/>
              </w:rPr>
              <w:t>熱</w:t>
            </w:r>
            <w:proofErr w:type="gramEnd"/>
            <w:r w:rsidRPr="00452F83">
              <w:rPr>
                <w:rFonts w:ascii="標楷體" w:hAnsi="標楷體" w:cs="Arial"/>
                <w:b w:val="0"/>
                <w:color w:val="000000"/>
                <w:sz w:val="24"/>
              </w:rPr>
              <w:t>媒之出口；</w:t>
            </w:r>
            <w:r w:rsidRPr="00452F83">
              <w:rPr>
                <w:rFonts w:ascii="標楷體" w:hAnsi="標楷體" w:cs="Arial" w:hint="eastAsia"/>
                <w:b w:val="0"/>
                <w:color w:val="000000"/>
                <w:sz w:val="24"/>
              </w:rPr>
              <w:t xml:space="preserve"> </w:t>
            </w:r>
          </w:p>
        </w:tc>
        <w:tc>
          <w:tcPr>
            <w:tcW w:w="567" w:type="dxa"/>
            <w:shd w:val="clear" w:color="auto" w:fill="auto"/>
            <w:vAlign w:val="center"/>
          </w:tcPr>
          <w:p w:rsidR="002B0DD8" w:rsidRPr="00452F83" w:rsidRDefault="002B0DD8" w:rsidP="00FA045C">
            <w:pPr>
              <w:adjustRightInd w:val="0"/>
              <w:snapToGrid w:val="0"/>
              <w:spacing w:line="240" w:lineRule="atLeast"/>
              <w:jc w:val="center"/>
              <w:rPr>
                <w:rFonts w:ascii="標楷體" w:hAnsi="標楷體"/>
                <w:color w:val="000000"/>
              </w:rPr>
            </w:pPr>
            <w:r w:rsidRPr="00452F83">
              <w:rPr>
                <w:rFonts w:ascii="標楷體" w:hAnsi="標楷體" w:hint="eastAsia"/>
                <w:color w:val="000000"/>
              </w:rPr>
              <w:t>1m</w:t>
            </w:r>
          </w:p>
        </w:tc>
        <w:tc>
          <w:tcPr>
            <w:tcW w:w="3311" w:type="dxa"/>
            <w:shd w:val="clear" w:color="auto" w:fill="auto"/>
          </w:tcPr>
          <w:p w:rsidR="002B0DD8" w:rsidRPr="00452F83" w:rsidRDefault="002B0DD8" w:rsidP="00FA045C">
            <w:pPr>
              <w:adjustRightInd w:val="0"/>
              <w:snapToGrid w:val="0"/>
              <w:spacing w:line="240" w:lineRule="atLeast"/>
              <w:jc w:val="both"/>
              <w:rPr>
                <w:rFonts w:ascii="標楷體" w:hAnsi="標楷體" w:cs="Arial"/>
                <w:color w:val="000000"/>
              </w:rPr>
            </w:pPr>
            <w:r w:rsidRPr="00452F83">
              <w:rPr>
                <w:rFonts w:ascii="標楷體" w:hAnsi="標楷體" w:cs="Arial"/>
                <w:color w:val="000000"/>
              </w:rPr>
              <w:t>一</w:t>
            </w:r>
            <w:proofErr w:type="gramStart"/>
            <w:r w:rsidRPr="00452F83">
              <w:rPr>
                <w:rFonts w:ascii="標楷體" w:hAnsi="標楷體" w:cs="Arial"/>
                <w:color w:val="000000"/>
              </w:rPr>
              <w:t>熱媒油出口</w:t>
            </w:r>
            <w:proofErr w:type="gramEnd"/>
            <w:r w:rsidRPr="00452F83">
              <w:rPr>
                <w:rFonts w:ascii="標楷體" w:hAnsi="標楷體" w:cs="Arial"/>
                <w:color w:val="000000"/>
              </w:rPr>
              <w:t>，為加熱</w:t>
            </w:r>
            <w:proofErr w:type="gramStart"/>
            <w:r w:rsidRPr="00452F83">
              <w:rPr>
                <w:rFonts w:ascii="標楷體" w:hAnsi="標楷體" w:cs="Arial"/>
                <w:color w:val="000000"/>
              </w:rPr>
              <w:t>熱</w:t>
            </w:r>
            <w:proofErr w:type="gramEnd"/>
            <w:r w:rsidRPr="00452F83">
              <w:rPr>
                <w:rFonts w:ascii="標楷體" w:hAnsi="標楷體" w:cs="Arial"/>
                <w:color w:val="000000"/>
              </w:rPr>
              <w:t>媒之出口；</w:t>
            </w:r>
            <w:r w:rsidRPr="00452F83">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1N</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A552EF">
              <w:rPr>
                <w:rFonts w:ascii="標楷體" w:hAnsi="標楷體" w:cs="Arial"/>
                <w:b w:val="0"/>
                <w:color w:val="000000"/>
                <w:sz w:val="24"/>
              </w:rPr>
              <w:t>一</w:t>
            </w:r>
            <w:proofErr w:type="gramStart"/>
            <w:r w:rsidRPr="00A552EF">
              <w:rPr>
                <w:rFonts w:ascii="標楷體" w:hAnsi="標楷體" w:cs="Arial"/>
                <w:b w:val="0"/>
                <w:color w:val="000000"/>
                <w:sz w:val="24"/>
              </w:rPr>
              <w:t>熱媒油三通</w:t>
            </w:r>
            <w:proofErr w:type="gramEnd"/>
            <w:r w:rsidRPr="00A552EF">
              <w:rPr>
                <w:rFonts w:ascii="標楷體" w:hAnsi="標楷體" w:cs="Arial"/>
                <w:b w:val="0"/>
                <w:color w:val="000000"/>
                <w:sz w:val="24"/>
              </w:rPr>
              <w:t>閥，係用於調控加熱</w:t>
            </w:r>
            <w:proofErr w:type="gramStart"/>
            <w:r w:rsidRPr="00A552EF">
              <w:rPr>
                <w:rFonts w:ascii="標楷體" w:hAnsi="標楷體" w:cs="Arial"/>
                <w:b w:val="0"/>
                <w:color w:val="000000"/>
                <w:sz w:val="24"/>
              </w:rPr>
              <w:t>熱</w:t>
            </w:r>
            <w:proofErr w:type="gramEnd"/>
            <w:r w:rsidRPr="00A552EF">
              <w:rPr>
                <w:rFonts w:ascii="標楷體" w:hAnsi="標楷體" w:cs="Arial"/>
                <w:b w:val="0"/>
                <w:color w:val="000000"/>
                <w:sz w:val="24"/>
              </w:rPr>
              <w:t>媒之流量；</w:t>
            </w:r>
            <w:r w:rsidRPr="00A552EF">
              <w:rPr>
                <w:rFonts w:ascii="標楷體" w:hAnsi="標楷體" w:cs="Arial" w:hint="eastAsia"/>
                <w:b w:val="0"/>
                <w:color w:val="000000"/>
                <w:sz w:val="24"/>
              </w:rPr>
              <w:t xml:space="preserve"> </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1n</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s="Arial"/>
                <w:color w:val="000000"/>
              </w:rPr>
            </w:pPr>
            <w:r w:rsidRPr="00A552EF">
              <w:rPr>
                <w:rFonts w:ascii="標楷體" w:hAnsi="標楷體" w:cs="Arial"/>
                <w:color w:val="000000"/>
              </w:rPr>
              <w:t>一</w:t>
            </w:r>
            <w:proofErr w:type="gramStart"/>
            <w:r w:rsidRPr="00A552EF">
              <w:rPr>
                <w:rFonts w:ascii="標楷體" w:hAnsi="標楷體" w:cs="Arial"/>
                <w:color w:val="000000"/>
              </w:rPr>
              <w:t>熱媒油三通</w:t>
            </w:r>
            <w:proofErr w:type="gramEnd"/>
            <w:r w:rsidRPr="00A552EF">
              <w:rPr>
                <w:rFonts w:ascii="標楷體" w:hAnsi="標楷體" w:cs="Arial"/>
                <w:color w:val="000000"/>
              </w:rPr>
              <w:t>閥，係用於調控加熱</w:t>
            </w:r>
            <w:proofErr w:type="gramStart"/>
            <w:r w:rsidRPr="00A552EF">
              <w:rPr>
                <w:rFonts w:ascii="標楷體" w:hAnsi="標楷體" w:cs="Arial"/>
                <w:color w:val="000000"/>
              </w:rPr>
              <w:t>熱</w:t>
            </w:r>
            <w:proofErr w:type="gramEnd"/>
            <w:r w:rsidRPr="00A552EF">
              <w:rPr>
                <w:rFonts w:ascii="標楷體" w:hAnsi="標楷體" w:cs="Arial"/>
                <w:color w:val="000000"/>
              </w:rPr>
              <w:t>媒之流量；</w:t>
            </w:r>
            <w:r w:rsidRPr="00A552EF">
              <w:rPr>
                <w:rFonts w:ascii="標楷體" w:hAnsi="標楷體" w:cs="Arial" w:hint="eastAsia"/>
                <w:color w:val="000000"/>
              </w:rPr>
              <w:t xml:space="preserve"> </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1O</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A552EF">
              <w:rPr>
                <w:rFonts w:ascii="標楷體" w:hAnsi="標楷體" w:cs="Arial"/>
                <w:b w:val="0"/>
                <w:color w:val="000000"/>
                <w:sz w:val="24"/>
              </w:rPr>
              <w:t>一熱媒</w:t>
            </w:r>
            <w:proofErr w:type="gramStart"/>
            <w:r w:rsidRPr="00A552EF">
              <w:rPr>
                <w:rFonts w:ascii="標楷體" w:hAnsi="標楷體" w:cs="Arial"/>
                <w:b w:val="0"/>
                <w:color w:val="000000"/>
                <w:sz w:val="24"/>
              </w:rPr>
              <w:t>循環泵</w:t>
            </w:r>
            <w:proofErr w:type="gramEnd"/>
            <w:r w:rsidRPr="00A552EF">
              <w:rPr>
                <w:rFonts w:ascii="標楷體" w:hAnsi="標楷體" w:cs="Arial"/>
                <w:b w:val="0"/>
                <w:color w:val="000000"/>
                <w:sz w:val="24"/>
              </w:rPr>
              <w:t>，係用於輸送加熱</w:t>
            </w:r>
            <w:proofErr w:type="gramStart"/>
            <w:r w:rsidRPr="00A552EF">
              <w:rPr>
                <w:rFonts w:ascii="標楷體" w:hAnsi="標楷體" w:cs="Arial"/>
                <w:b w:val="0"/>
                <w:color w:val="000000"/>
                <w:sz w:val="24"/>
              </w:rPr>
              <w:t>熱</w:t>
            </w:r>
            <w:proofErr w:type="gramEnd"/>
            <w:r w:rsidRPr="00A552EF">
              <w:rPr>
                <w:rFonts w:ascii="標楷體" w:hAnsi="標楷體" w:cs="Arial"/>
                <w:b w:val="0"/>
                <w:color w:val="000000"/>
                <w:sz w:val="24"/>
              </w:rPr>
              <w:t>媒；</w:t>
            </w:r>
            <w:r w:rsidRPr="00A552EF">
              <w:rPr>
                <w:rFonts w:ascii="標楷體" w:hAnsi="標楷體" w:cs="Arial" w:hint="eastAsia"/>
                <w:b w:val="0"/>
                <w:color w:val="000000"/>
                <w:sz w:val="24"/>
              </w:rPr>
              <w:t xml:space="preserve"> </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1o</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s="Arial"/>
                <w:color w:val="000000"/>
              </w:rPr>
            </w:pPr>
            <w:r w:rsidRPr="00A552EF">
              <w:rPr>
                <w:rFonts w:ascii="標楷體" w:hAnsi="標楷體" w:cs="Arial"/>
                <w:color w:val="000000"/>
              </w:rPr>
              <w:t>一熱媒</w:t>
            </w:r>
            <w:proofErr w:type="gramStart"/>
            <w:r w:rsidRPr="00A552EF">
              <w:rPr>
                <w:rFonts w:ascii="標楷體" w:hAnsi="標楷體" w:cs="Arial"/>
                <w:color w:val="000000"/>
              </w:rPr>
              <w:t>循環泵</w:t>
            </w:r>
            <w:proofErr w:type="gramEnd"/>
            <w:r w:rsidRPr="00A552EF">
              <w:rPr>
                <w:rFonts w:ascii="標楷體" w:hAnsi="標楷體" w:cs="Arial"/>
                <w:color w:val="000000"/>
              </w:rPr>
              <w:t>，係用於輸送加熱</w:t>
            </w:r>
            <w:proofErr w:type="gramStart"/>
            <w:r w:rsidRPr="00A552EF">
              <w:rPr>
                <w:rFonts w:ascii="標楷體" w:hAnsi="標楷體" w:cs="Arial"/>
                <w:color w:val="000000"/>
              </w:rPr>
              <w:t>熱</w:t>
            </w:r>
            <w:proofErr w:type="gramEnd"/>
            <w:r w:rsidRPr="00A552EF">
              <w:rPr>
                <w:rFonts w:ascii="標楷體" w:hAnsi="標楷體" w:cs="Arial"/>
                <w:color w:val="000000"/>
              </w:rPr>
              <w:t>媒；</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1P</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A552EF">
              <w:rPr>
                <w:rFonts w:ascii="標楷體" w:hAnsi="標楷體" w:cs="Arial"/>
                <w:b w:val="0"/>
                <w:color w:val="000000"/>
                <w:sz w:val="24"/>
              </w:rPr>
              <w:t>複數</w:t>
            </w:r>
            <w:proofErr w:type="gramStart"/>
            <w:r w:rsidRPr="00A552EF">
              <w:rPr>
                <w:rFonts w:ascii="標楷體" w:hAnsi="標楷體" w:cs="Arial"/>
                <w:b w:val="0"/>
                <w:color w:val="000000"/>
                <w:sz w:val="24"/>
              </w:rPr>
              <w:t>個</w:t>
            </w:r>
            <w:proofErr w:type="gramEnd"/>
            <w:r w:rsidRPr="00A552EF">
              <w:rPr>
                <w:rFonts w:ascii="標楷體" w:hAnsi="標楷體" w:cs="Arial"/>
                <w:b w:val="0"/>
                <w:color w:val="000000"/>
                <w:sz w:val="24"/>
              </w:rPr>
              <w:t>分隔層，係用於分隔</w:t>
            </w:r>
            <w:proofErr w:type="gramStart"/>
            <w:r w:rsidRPr="00A552EF">
              <w:rPr>
                <w:rFonts w:ascii="標楷體" w:hAnsi="標楷體" w:cs="Arial"/>
                <w:b w:val="0"/>
                <w:color w:val="000000"/>
                <w:sz w:val="24"/>
              </w:rPr>
              <w:t>該脫</w:t>
            </w:r>
            <w:r w:rsidRPr="00A552EF">
              <w:rPr>
                <w:rFonts w:ascii="標楷體" w:hAnsi="標楷體" w:cs="Arial"/>
                <w:b w:val="0"/>
                <w:color w:val="000000"/>
                <w:sz w:val="24"/>
              </w:rPr>
              <w:lastRenderedPageBreak/>
              <w:t>附塔之內部，</w:t>
            </w:r>
            <w:proofErr w:type="gramEnd"/>
            <w:r w:rsidRPr="00A552EF">
              <w:rPr>
                <w:rFonts w:ascii="標楷體" w:hAnsi="標楷體" w:cs="Arial"/>
                <w:b w:val="0"/>
                <w:color w:val="000000"/>
                <w:sz w:val="24"/>
              </w:rPr>
              <w:t>使加熱</w:t>
            </w:r>
            <w:proofErr w:type="gramStart"/>
            <w:r w:rsidRPr="00A552EF">
              <w:rPr>
                <w:rFonts w:ascii="標楷體" w:hAnsi="標楷體" w:cs="Arial"/>
                <w:b w:val="0"/>
                <w:color w:val="000000"/>
                <w:sz w:val="24"/>
              </w:rPr>
              <w:t>熱</w:t>
            </w:r>
            <w:proofErr w:type="gramEnd"/>
            <w:r w:rsidRPr="00A552EF">
              <w:rPr>
                <w:rFonts w:ascii="標楷體" w:hAnsi="標楷體" w:cs="Arial"/>
                <w:b w:val="0"/>
                <w:color w:val="000000"/>
                <w:sz w:val="24"/>
              </w:rPr>
              <w:t>媒均勻的加熱</w:t>
            </w:r>
            <w:proofErr w:type="gramStart"/>
            <w:r w:rsidRPr="00A552EF">
              <w:rPr>
                <w:rFonts w:ascii="標楷體" w:hAnsi="標楷體" w:cs="Arial"/>
                <w:b w:val="0"/>
                <w:color w:val="000000"/>
                <w:sz w:val="24"/>
              </w:rPr>
              <w:t>該脫附塔</w:t>
            </w:r>
            <w:proofErr w:type="gramEnd"/>
            <w:r w:rsidRPr="00A552EF">
              <w:rPr>
                <w:rFonts w:ascii="標楷體" w:hAnsi="標楷體" w:cs="Arial"/>
                <w:b w:val="0"/>
                <w:color w:val="000000"/>
                <w:sz w:val="24"/>
              </w:rPr>
              <w:t>；</w:t>
            </w:r>
            <w:r w:rsidRPr="00A552EF">
              <w:rPr>
                <w:rFonts w:ascii="標楷體" w:hAnsi="標楷體" w:cs="Arial" w:hint="eastAsia"/>
                <w:b w:val="0"/>
                <w:color w:val="000000"/>
                <w:sz w:val="24"/>
              </w:rPr>
              <w:t xml:space="preserve"> </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lastRenderedPageBreak/>
              <w:t>1p</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s="Arial"/>
                <w:color w:val="000000"/>
              </w:rPr>
            </w:pPr>
            <w:r w:rsidRPr="00A552EF">
              <w:rPr>
                <w:rFonts w:ascii="標楷體" w:hAnsi="標楷體" w:cs="Arial"/>
                <w:color w:val="000000"/>
              </w:rPr>
              <w:t>複數</w:t>
            </w:r>
            <w:proofErr w:type="gramStart"/>
            <w:r w:rsidRPr="00A552EF">
              <w:rPr>
                <w:rFonts w:ascii="標楷體" w:hAnsi="標楷體" w:cs="Arial"/>
                <w:color w:val="000000"/>
              </w:rPr>
              <w:t>個</w:t>
            </w:r>
            <w:proofErr w:type="gramEnd"/>
            <w:r w:rsidRPr="00A552EF">
              <w:rPr>
                <w:rFonts w:ascii="標楷體" w:hAnsi="標楷體" w:cs="Arial"/>
                <w:color w:val="000000"/>
              </w:rPr>
              <w:t>分隔層，係用於分隔</w:t>
            </w:r>
            <w:proofErr w:type="gramStart"/>
            <w:r w:rsidRPr="00A552EF">
              <w:rPr>
                <w:rFonts w:ascii="標楷體" w:hAnsi="標楷體" w:cs="Arial"/>
                <w:color w:val="000000"/>
              </w:rPr>
              <w:t>該</w:t>
            </w:r>
            <w:r w:rsidRPr="00A552EF">
              <w:rPr>
                <w:rFonts w:ascii="標楷體" w:hAnsi="標楷體" w:cs="Arial"/>
                <w:color w:val="000000"/>
              </w:rPr>
              <w:lastRenderedPageBreak/>
              <w:t>脫附塔之內部，</w:t>
            </w:r>
            <w:proofErr w:type="gramEnd"/>
            <w:r w:rsidRPr="00A552EF">
              <w:rPr>
                <w:rFonts w:ascii="標楷體" w:hAnsi="標楷體" w:cs="Arial"/>
                <w:color w:val="000000"/>
              </w:rPr>
              <w:t>使加熱</w:t>
            </w:r>
            <w:proofErr w:type="gramStart"/>
            <w:r w:rsidRPr="00A552EF">
              <w:rPr>
                <w:rFonts w:ascii="標楷體" w:hAnsi="標楷體" w:cs="Arial"/>
                <w:color w:val="000000"/>
              </w:rPr>
              <w:t>熱</w:t>
            </w:r>
            <w:proofErr w:type="gramEnd"/>
            <w:r w:rsidRPr="00A552EF">
              <w:rPr>
                <w:rFonts w:ascii="標楷體" w:hAnsi="標楷體" w:cs="Arial"/>
                <w:color w:val="000000"/>
              </w:rPr>
              <w:t>媒均勻的加熱</w:t>
            </w:r>
            <w:proofErr w:type="gramStart"/>
            <w:r w:rsidRPr="00A552EF">
              <w:rPr>
                <w:rFonts w:ascii="標楷體" w:hAnsi="標楷體" w:cs="Arial"/>
                <w:color w:val="000000"/>
              </w:rPr>
              <w:t>該脫附塔</w:t>
            </w:r>
            <w:proofErr w:type="gramEnd"/>
            <w:r w:rsidRPr="00A552EF">
              <w:rPr>
                <w:rFonts w:ascii="標楷體" w:hAnsi="標楷體" w:cs="Arial"/>
                <w:color w:val="000000"/>
              </w:rPr>
              <w:t>；</w:t>
            </w:r>
          </w:p>
        </w:tc>
        <w:tc>
          <w:tcPr>
            <w:tcW w:w="824" w:type="dxa"/>
            <w:tcBorders>
              <w:right w:val="single" w:sz="4" w:space="0" w:color="auto"/>
            </w:tcBorders>
            <w:shd w:val="clear" w:color="auto" w:fill="auto"/>
            <w:vAlign w:val="center"/>
          </w:tcPr>
          <w:p w:rsidR="002B0DD8" w:rsidRPr="00AF6C2E" w:rsidRDefault="002B0DD8" w:rsidP="00FA045C">
            <w:pPr>
              <w:adjustRightInd w:val="0"/>
              <w:snapToGrid w:val="0"/>
              <w:spacing w:line="240" w:lineRule="atLeast"/>
              <w:jc w:val="both"/>
              <w:rPr>
                <w:rFonts w:ascii="標楷體" w:hAnsi="標楷體"/>
              </w:rPr>
            </w:pPr>
            <w:r>
              <w:rPr>
                <w:rFonts w:ascii="標楷體" w:hAnsi="標楷體" w:hint="eastAsia"/>
              </w:rPr>
              <w:lastRenderedPageBreak/>
              <w:t>是</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lastRenderedPageBreak/>
              <w:t>1Q</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proofErr w:type="gramStart"/>
            <w:r w:rsidRPr="00A552EF">
              <w:rPr>
                <w:rFonts w:ascii="標楷體" w:hAnsi="標楷體" w:cs="Arial"/>
                <w:b w:val="0"/>
                <w:color w:val="000000"/>
                <w:sz w:val="24"/>
              </w:rPr>
              <w:t>一</w:t>
            </w:r>
            <w:proofErr w:type="gramEnd"/>
            <w:r w:rsidRPr="00A552EF">
              <w:rPr>
                <w:rFonts w:ascii="標楷體" w:hAnsi="標楷體" w:cs="Arial"/>
                <w:b w:val="0"/>
                <w:color w:val="000000"/>
                <w:sz w:val="24"/>
              </w:rPr>
              <w:t>溫度顯示控制器（TIC），用於顯示</w:t>
            </w:r>
            <w:proofErr w:type="gramStart"/>
            <w:r w:rsidRPr="00A552EF">
              <w:rPr>
                <w:rFonts w:ascii="標楷體" w:hAnsi="標楷體" w:cs="Arial"/>
                <w:b w:val="0"/>
                <w:color w:val="000000"/>
                <w:sz w:val="24"/>
              </w:rPr>
              <w:t>該熱媒油</w:t>
            </w:r>
            <w:proofErr w:type="gramEnd"/>
            <w:r w:rsidRPr="00A552EF">
              <w:rPr>
                <w:rFonts w:ascii="標楷體" w:hAnsi="標楷體" w:cs="Arial"/>
                <w:b w:val="0"/>
                <w:color w:val="000000"/>
                <w:sz w:val="24"/>
                <w:u w:val="single"/>
              </w:rPr>
              <w:t>三通閥</w:t>
            </w:r>
            <w:r w:rsidRPr="00A552EF">
              <w:rPr>
                <w:rFonts w:ascii="標楷體" w:hAnsi="標楷體" w:cs="Arial"/>
                <w:b w:val="0"/>
                <w:color w:val="000000"/>
                <w:sz w:val="24"/>
              </w:rPr>
              <w:t>之溫度；</w:t>
            </w:r>
            <w:r w:rsidRPr="00A552EF">
              <w:rPr>
                <w:rFonts w:ascii="標楷體" w:hAnsi="標楷體" w:cs="Arial" w:hint="eastAsia"/>
                <w:b w:val="0"/>
                <w:color w:val="000000"/>
                <w:sz w:val="24"/>
              </w:rPr>
              <w:t xml:space="preserve"> </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1q</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s="Arial"/>
                <w:color w:val="000000"/>
              </w:rPr>
            </w:pPr>
            <w:proofErr w:type="gramStart"/>
            <w:r w:rsidRPr="00A552EF">
              <w:rPr>
                <w:rFonts w:ascii="標楷體" w:hAnsi="標楷體" w:cs="Arial"/>
                <w:color w:val="000000"/>
              </w:rPr>
              <w:t>一</w:t>
            </w:r>
            <w:proofErr w:type="gramEnd"/>
            <w:r w:rsidRPr="00A552EF">
              <w:rPr>
                <w:rFonts w:ascii="標楷體" w:hAnsi="標楷體" w:cs="Arial"/>
                <w:color w:val="000000"/>
              </w:rPr>
              <w:t>溫度顯示控制器（</w:t>
            </w:r>
            <w:r w:rsidRPr="00A552EF">
              <w:rPr>
                <w:rFonts w:ascii="標楷體" w:hAnsi="標楷體" w:cs="Arial"/>
                <w:color w:val="000000"/>
              </w:rPr>
              <w:t>TIC</w:t>
            </w:r>
            <w:r w:rsidRPr="00A552EF">
              <w:rPr>
                <w:rFonts w:ascii="標楷體" w:hAnsi="標楷體" w:cs="Arial"/>
                <w:color w:val="000000"/>
              </w:rPr>
              <w:t>），用於顯示</w:t>
            </w:r>
            <w:proofErr w:type="gramStart"/>
            <w:r w:rsidRPr="00A552EF">
              <w:rPr>
                <w:rFonts w:ascii="標楷體" w:hAnsi="標楷體" w:cs="Arial"/>
                <w:color w:val="000000"/>
              </w:rPr>
              <w:t>該</w:t>
            </w:r>
            <w:r w:rsidRPr="00A552EF">
              <w:rPr>
                <w:rFonts w:ascii="標楷體" w:hAnsi="標楷體" w:cs="Arial"/>
                <w:color w:val="000000"/>
                <w:u w:val="single"/>
              </w:rPr>
              <w:t>熱媒油</w:t>
            </w:r>
            <w:proofErr w:type="gramEnd"/>
            <w:r w:rsidRPr="00A552EF">
              <w:rPr>
                <w:rFonts w:ascii="標楷體" w:hAnsi="標楷體" w:cs="Arial" w:hint="eastAsia"/>
                <w:color w:val="000000"/>
                <w:u w:val="single"/>
              </w:rPr>
              <w:t>入口及出口</w:t>
            </w:r>
            <w:r w:rsidRPr="00A552EF">
              <w:rPr>
                <w:rFonts w:ascii="標楷體" w:hAnsi="標楷體" w:cs="Arial"/>
                <w:color w:val="000000"/>
                <w:u w:val="single"/>
              </w:rPr>
              <w:t>之溫度</w:t>
            </w:r>
            <w:r w:rsidRPr="00A552EF">
              <w:rPr>
                <w:rFonts w:ascii="標楷體" w:hAnsi="標楷體" w:cs="Arial"/>
                <w:color w:val="000000"/>
              </w:rPr>
              <w:t>；</w:t>
            </w:r>
          </w:p>
        </w:tc>
        <w:tc>
          <w:tcPr>
            <w:tcW w:w="824" w:type="dxa"/>
            <w:tcBorders>
              <w:right w:val="single" w:sz="4" w:space="0" w:color="auto"/>
            </w:tcBorders>
            <w:shd w:val="clear" w:color="auto" w:fill="auto"/>
            <w:vAlign w:val="center"/>
          </w:tcPr>
          <w:p w:rsidR="002B0DD8" w:rsidRPr="00887A37" w:rsidRDefault="002B0DD8" w:rsidP="00FA045C">
            <w:pPr>
              <w:adjustRightInd w:val="0"/>
              <w:snapToGrid w:val="0"/>
              <w:spacing w:line="240" w:lineRule="atLeast"/>
              <w:jc w:val="both"/>
              <w:rPr>
                <w:rFonts w:ascii="標楷體" w:hAnsi="標楷體"/>
                <w:b/>
                <w:color w:val="C00000"/>
              </w:rPr>
            </w:pPr>
            <w:r w:rsidRPr="00887A37">
              <w:rPr>
                <w:rFonts w:ascii="標楷體" w:hAnsi="標楷體" w:hint="eastAsia"/>
                <w:b/>
                <w:color w:val="C00000"/>
              </w:rPr>
              <w:t>否</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1R</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proofErr w:type="gramStart"/>
            <w:r w:rsidRPr="00A552EF">
              <w:rPr>
                <w:rFonts w:ascii="標楷體" w:hAnsi="標楷體" w:cs="Arial"/>
                <w:b w:val="0"/>
                <w:color w:val="000000"/>
                <w:sz w:val="24"/>
              </w:rPr>
              <w:t>一</w:t>
            </w:r>
            <w:proofErr w:type="gramEnd"/>
            <w:r w:rsidRPr="00A552EF">
              <w:rPr>
                <w:rFonts w:ascii="標楷體" w:hAnsi="標楷體" w:cs="Arial"/>
                <w:b w:val="0"/>
                <w:color w:val="000000"/>
                <w:sz w:val="24"/>
              </w:rPr>
              <w:t>感溫元件（TE），用於量</w:t>
            </w:r>
            <w:proofErr w:type="gramStart"/>
            <w:r w:rsidRPr="00A552EF">
              <w:rPr>
                <w:rFonts w:ascii="標楷體" w:hAnsi="標楷體" w:cs="Arial"/>
                <w:b w:val="0"/>
                <w:color w:val="000000"/>
                <w:sz w:val="24"/>
              </w:rPr>
              <w:t>測該脫附塔</w:t>
            </w:r>
            <w:proofErr w:type="gramEnd"/>
            <w:r w:rsidRPr="00A552EF">
              <w:rPr>
                <w:rFonts w:ascii="標楷體" w:hAnsi="標楷體" w:cs="Arial"/>
                <w:b w:val="0"/>
                <w:color w:val="000000"/>
                <w:sz w:val="24"/>
              </w:rPr>
              <w:t>底部</w:t>
            </w:r>
            <w:proofErr w:type="gramStart"/>
            <w:r w:rsidRPr="00A552EF">
              <w:rPr>
                <w:rFonts w:ascii="標楷體" w:hAnsi="標楷體" w:cs="Arial"/>
                <w:b w:val="0"/>
                <w:color w:val="000000"/>
                <w:sz w:val="24"/>
              </w:rPr>
              <w:t>與該熱媒媒</w:t>
            </w:r>
            <w:proofErr w:type="gramEnd"/>
            <w:r w:rsidRPr="00A552EF">
              <w:rPr>
                <w:rFonts w:ascii="標楷體" w:hAnsi="標楷體" w:cs="Arial"/>
                <w:b w:val="0"/>
                <w:color w:val="000000"/>
                <w:sz w:val="24"/>
              </w:rPr>
              <w:t>油</w:t>
            </w:r>
            <w:r w:rsidRPr="00A552EF">
              <w:rPr>
                <w:rFonts w:ascii="標楷體" w:hAnsi="標楷體" w:cs="Arial"/>
                <w:b w:val="0"/>
                <w:color w:val="000000"/>
                <w:sz w:val="24"/>
                <w:u w:val="single"/>
              </w:rPr>
              <w:t>三通閥</w:t>
            </w:r>
            <w:r w:rsidRPr="00A552EF">
              <w:rPr>
                <w:rFonts w:ascii="標楷體" w:hAnsi="標楷體" w:cs="Arial"/>
                <w:b w:val="0"/>
                <w:color w:val="000000"/>
                <w:sz w:val="24"/>
              </w:rPr>
              <w:t>之溫度差異；</w:t>
            </w:r>
            <w:r w:rsidRPr="00A552EF">
              <w:rPr>
                <w:rFonts w:ascii="標楷體" w:hAnsi="標楷體" w:cs="Arial" w:hint="eastAsia"/>
                <w:b w:val="0"/>
                <w:color w:val="000000"/>
                <w:sz w:val="24"/>
              </w:rPr>
              <w:t xml:space="preserve"> </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1r</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s="Arial"/>
                <w:color w:val="000000"/>
              </w:rPr>
            </w:pPr>
            <w:proofErr w:type="gramStart"/>
            <w:r w:rsidRPr="00A552EF">
              <w:rPr>
                <w:rFonts w:ascii="標楷體" w:hAnsi="標楷體" w:cs="Arial"/>
                <w:color w:val="000000"/>
              </w:rPr>
              <w:t>一</w:t>
            </w:r>
            <w:proofErr w:type="gramEnd"/>
            <w:r w:rsidRPr="00A552EF">
              <w:rPr>
                <w:rFonts w:ascii="標楷體" w:hAnsi="標楷體" w:cs="Arial"/>
                <w:color w:val="000000"/>
              </w:rPr>
              <w:t>感溫元件（</w:t>
            </w:r>
            <w:r w:rsidRPr="00A552EF">
              <w:rPr>
                <w:rFonts w:ascii="標楷體" w:hAnsi="標楷體" w:cs="Arial"/>
                <w:color w:val="000000"/>
              </w:rPr>
              <w:t>TE</w:t>
            </w:r>
            <w:r w:rsidRPr="00A552EF">
              <w:rPr>
                <w:rFonts w:ascii="標楷體" w:hAnsi="標楷體" w:cs="Arial"/>
                <w:color w:val="000000"/>
              </w:rPr>
              <w:t>），用於量</w:t>
            </w:r>
            <w:proofErr w:type="gramStart"/>
            <w:r w:rsidRPr="00A552EF">
              <w:rPr>
                <w:rFonts w:ascii="標楷體" w:hAnsi="標楷體" w:cs="Arial"/>
                <w:color w:val="000000"/>
              </w:rPr>
              <w:t>測該脫附塔</w:t>
            </w:r>
            <w:proofErr w:type="gramEnd"/>
            <w:r w:rsidRPr="00A552EF">
              <w:rPr>
                <w:rFonts w:ascii="標楷體" w:hAnsi="標楷體" w:cs="Arial"/>
                <w:color w:val="000000"/>
              </w:rPr>
              <w:t>底部</w:t>
            </w:r>
            <w:proofErr w:type="gramStart"/>
            <w:r w:rsidRPr="00A552EF">
              <w:rPr>
                <w:rFonts w:ascii="標楷體" w:hAnsi="標楷體" w:cs="Arial"/>
                <w:color w:val="000000"/>
              </w:rPr>
              <w:t>與該</w:t>
            </w:r>
            <w:r w:rsidRPr="00A552EF">
              <w:rPr>
                <w:rFonts w:ascii="標楷體" w:hAnsi="標楷體" w:cs="Arial"/>
                <w:color w:val="000000"/>
                <w:u w:val="single"/>
              </w:rPr>
              <w:t>熱媒媒</w:t>
            </w:r>
            <w:proofErr w:type="gramEnd"/>
            <w:r w:rsidRPr="00A552EF">
              <w:rPr>
                <w:rFonts w:ascii="標楷體" w:hAnsi="標楷體" w:cs="Arial"/>
                <w:color w:val="000000"/>
                <w:u w:val="single"/>
              </w:rPr>
              <w:t>油</w:t>
            </w:r>
            <w:r w:rsidRPr="00A552EF">
              <w:rPr>
                <w:rFonts w:ascii="標楷體" w:hAnsi="標楷體" w:cs="Arial" w:hint="eastAsia"/>
                <w:color w:val="000000"/>
                <w:u w:val="single"/>
              </w:rPr>
              <w:t>入口及出口</w:t>
            </w:r>
            <w:r w:rsidRPr="00A552EF">
              <w:rPr>
                <w:rFonts w:ascii="標楷體" w:hAnsi="標楷體" w:cs="Arial"/>
                <w:color w:val="000000"/>
                <w:u w:val="single"/>
              </w:rPr>
              <w:t>之溫度</w:t>
            </w:r>
            <w:r w:rsidRPr="00A552EF">
              <w:rPr>
                <w:rFonts w:ascii="標楷體" w:hAnsi="標楷體" w:cs="Arial"/>
                <w:color w:val="000000"/>
              </w:rPr>
              <w:t>差異；</w:t>
            </w:r>
          </w:p>
        </w:tc>
        <w:tc>
          <w:tcPr>
            <w:tcW w:w="824" w:type="dxa"/>
            <w:tcBorders>
              <w:right w:val="single" w:sz="4" w:space="0" w:color="auto"/>
            </w:tcBorders>
            <w:shd w:val="clear" w:color="auto" w:fill="auto"/>
            <w:vAlign w:val="center"/>
          </w:tcPr>
          <w:p w:rsidR="002B0DD8" w:rsidRPr="00887A37" w:rsidRDefault="002B0DD8" w:rsidP="00FA045C">
            <w:pPr>
              <w:adjustRightInd w:val="0"/>
              <w:snapToGrid w:val="0"/>
              <w:spacing w:line="240" w:lineRule="atLeast"/>
              <w:jc w:val="both"/>
              <w:rPr>
                <w:rFonts w:ascii="標楷體" w:hAnsi="標楷體"/>
                <w:b/>
                <w:color w:val="C00000"/>
              </w:rPr>
            </w:pPr>
            <w:r w:rsidRPr="00887A37">
              <w:rPr>
                <w:rFonts w:ascii="標楷體" w:hAnsi="標楷體" w:hint="eastAsia"/>
                <w:b/>
                <w:color w:val="C00000"/>
              </w:rPr>
              <w:t>否</w:t>
            </w:r>
          </w:p>
        </w:tc>
      </w:tr>
      <w:tr w:rsidR="002B0DD8" w:rsidRPr="00AF6C2E" w:rsidTr="00FA045C">
        <w:trPr>
          <w:jc w:val="center"/>
        </w:trPr>
        <w:tc>
          <w:tcPr>
            <w:tcW w:w="0" w:type="auto"/>
            <w:tcBorders>
              <w:left w:val="single" w:sz="4" w:space="0" w:color="auto"/>
            </w:tcBorders>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center"/>
              <w:rPr>
                <w:rFonts w:ascii="標楷體" w:hAnsi="標楷體"/>
                <w:b w:val="0"/>
                <w:color w:val="000000"/>
                <w:sz w:val="24"/>
              </w:rPr>
            </w:pPr>
            <w:r w:rsidRPr="00A552EF">
              <w:rPr>
                <w:rFonts w:ascii="標楷體" w:hAnsi="標楷體" w:hint="eastAsia"/>
                <w:b w:val="0"/>
                <w:color w:val="000000"/>
                <w:sz w:val="24"/>
              </w:rPr>
              <w:t>1S</w:t>
            </w:r>
          </w:p>
        </w:tc>
        <w:tc>
          <w:tcPr>
            <w:tcW w:w="3596" w:type="dxa"/>
            <w:shd w:val="clear" w:color="auto" w:fill="auto"/>
            <w:vAlign w:val="center"/>
          </w:tcPr>
          <w:p w:rsidR="002B0DD8" w:rsidRPr="00A552EF" w:rsidRDefault="002B0DD8" w:rsidP="00FA045C">
            <w:pPr>
              <w:pStyle w:val="Level2"/>
              <w:numPr>
                <w:ilvl w:val="0"/>
                <w:numId w:val="0"/>
              </w:numPr>
              <w:adjustRightInd w:val="0"/>
              <w:snapToGrid w:val="0"/>
              <w:spacing w:line="240" w:lineRule="atLeast"/>
              <w:jc w:val="both"/>
              <w:rPr>
                <w:rFonts w:ascii="標楷體" w:hAnsi="標楷體" w:cs="Arial"/>
                <w:b w:val="0"/>
                <w:color w:val="000000"/>
                <w:sz w:val="24"/>
              </w:rPr>
            </w:pPr>
            <w:r w:rsidRPr="00A552EF">
              <w:rPr>
                <w:rFonts w:ascii="標楷體" w:hAnsi="標楷體" w:cs="Arial"/>
                <w:b w:val="0"/>
                <w:color w:val="000000"/>
                <w:sz w:val="24"/>
              </w:rPr>
              <w:t>一</w:t>
            </w:r>
            <w:proofErr w:type="gramStart"/>
            <w:r w:rsidRPr="00A552EF">
              <w:rPr>
                <w:rFonts w:ascii="標楷體" w:hAnsi="標楷體" w:cs="Arial"/>
                <w:b w:val="0"/>
                <w:color w:val="000000"/>
                <w:sz w:val="24"/>
              </w:rPr>
              <w:t>熱媒油平衡</w:t>
            </w:r>
            <w:proofErr w:type="gramEnd"/>
            <w:r w:rsidRPr="00A552EF">
              <w:rPr>
                <w:rFonts w:ascii="標楷體" w:hAnsi="標楷體" w:cs="Arial"/>
                <w:b w:val="0"/>
                <w:color w:val="000000"/>
                <w:sz w:val="24"/>
              </w:rPr>
              <w:t>管，用於控制</w:t>
            </w:r>
            <w:proofErr w:type="gramStart"/>
            <w:r w:rsidRPr="00A552EF">
              <w:rPr>
                <w:rFonts w:ascii="標楷體" w:hAnsi="標楷體" w:cs="Arial"/>
                <w:b w:val="0"/>
                <w:color w:val="000000"/>
                <w:sz w:val="24"/>
              </w:rPr>
              <w:t>該脫附塔</w:t>
            </w:r>
            <w:proofErr w:type="gramEnd"/>
            <w:r w:rsidRPr="00A552EF">
              <w:rPr>
                <w:rFonts w:ascii="標楷體" w:hAnsi="標楷體" w:cs="Arial"/>
                <w:b w:val="0"/>
                <w:color w:val="000000"/>
                <w:sz w:val="24"/>
              </w:rPr>
              <w:t>之溫度。</w:t>
            </w:r>
          </w:p>
        </w:tc>
        <w:tc>
          <w:tcPr>
            <w:tcW w:w="567" w:type="dxa"/>
            <w:shd w:val="clear" w:color="auto" w:fill="auto"/>
            <w:vAlign w:val="center"/>
          </w:tcPr>
          <w:p w:rsidR="002B0DD8" w:rsidRPr="00A552EF" w:rsidRDefault="002B0DD8" w:rsidP="00FA045C">
            <w:pPr>
              <w:adjustRightInd w:val="0"/>
              <w:snapToGrid w:val="0"/>
              <w:spacing w:line="240" w:lineRule="atLeast"/>
              <w:jc w:val="center"/>
              <w:rPr>
                <w:rFonts w:ascii="標楷體" w:hAnsi="標楷體"/>
                <w:color w:val="000000"/>
              </w:rPr>
            </w:pPr>
            <w:r w:rsidRPr="00A552EF">
              <w:rPr>
                <w:rFonts w:ascii="標楷體" w:hAnsi="標楷體" w:hint="eastAsia"/>
                <w:color w:val="000000"/>
              </w:rPr>
              <w:t>1s</w:t>
            </w:r>
          </w:p>
        </w:tc>
        <w:tc>
          <w:tcPr>
            <w:tcW w:w="3311" w:type="dxa"/>
            <w:shd w:val="clear" w:color="auto" w:fill="auto"/>
          </w:tcPr>
          <w:p w:rsidR="002B0DD8" w:rsidRPr="00A552EF" w:rsidRDefault="002B0DD8" w:rsidP="00FA045C">
            <w:pPr>
              <w:adjustRightInd w:val="0"/>
              <w:snapToGrid w:val="0"/>
              <w:spacing w:line="240" w:lineRule="atLeast"/>
              <w:jc w:val="both"/>
              <w:rPr>
                <w:rFonts w:ascii="標楷體" w:hAnsi="標楷體" w:cs="Arial"/>
                <w:color w:val="000000"/>
                <w:u w:val="single"/>
              </w:rPr>
            </w:pPr>
            <w:r w:rsidRPr="00A552EF">
              <w:rPr>
                <w:rFonts w:ascii="標楷體" w:hAnsi="標楷體" w:cs="Arial" w:hint="eastAsia"/>
                <w:color w:val="000000"/>
                <w:u w:val="single"/>
              </w:rPr>
              <w:t>無對應構件</w:t>
            </w:r>
          </w:p>
        </w:tc>
        <w:tc>
          <w:tcPr>
            <w:tcW w:w="824" w:type="dxa"/>
            <w:tcBorders>
              <w:right w:val="single" w:sz="4" w:space="0" w:color="auto"/>
            </w:tcBorders>
            <w:shd w:val="clear" w:color="auto" w:fill="auto"/>
            <w:vAlign w:val="center"/>
          </w:tcPr>
          <w:p w:rsidR="002B0DD8" w:rsidRPr="00887A37" w:rsidRDefault="002B0DD8" w:rsidP="00FA045C">
            <w:pPr>
              <w:adjustRightInd w:val="0"/>
              <w:snapToGrid w:val="0"/>
              <w:spacing w:line="240" w:lineRule="atLeast"/>
              <w:jc w:val="both"/>
              <w:rPr>
                <w:rFonts w:ascii="標楷體" w:hAnsi="標楷體"/>
                <w:b/>
                <w:color w:val="C00000"/>
              </w:rPr>
            </w:pPr>
            <w:r w:rsidRPr="00887A37">
              <w:rPr>
                <w:rFonts w:ascii="標楷體" w:hAnsi="標楷體" w:hint="eastAsia"/>
                <w:b/>
                <w:color w:val="C00000"/>
              </w:rPr>
              <w:t>否</w:t>
            </w:r>
          </w:p>
        </w:tc>
      </w:tr>
    </w:tbl>
    <w:p w:rsidR="00E13611" w:rsidRPr="00A552EF" w:rsidRDefault="00E13611" w:rsidP="00186BE0">
      <w:pPr>
        <w:spacing w:afterLines="50"/>
        <w:ind w:left="365" w:hangingChars="152" w:hanging="365"/>
        <w:rPr>
          <w:b/>
          <w:bCs/>
          <w:color w:val="000000"/>
        </w:rPr>
      </w:pPr>
      <w:r w:rsidRPr="00A552EF">
        <w:rPr>
          <w:b/>
          <w:bCs/>
          <w:color w:val="000000"/>
        </w:rPr>
        <w:t>系爭設備與系爭</w:t>
      </w:r>
      <w:r w:rsidRPr="00A552EF">
        <w:rPr>
          <w:rFonts w:ascii="標楷體" w:hAnsi="標楷體" w:hint="eastAsia"/>
          <w:b/>
          <w:color w:val="000000"/>
          <w:szCs w:val="28"/>
        </w:rPr>
        <w:t>098</w:t>
      </w:r>
      <w:r w:rsidRPr="00A552EF">
        <w:rPr>
          <w:b/>
          <w:bCs/>
          <w:color w:val="000000"/>
        </w:rPr>
        <w:t>專利請求項</w:t>
      </w:r>
      <w:r w:rsidRPr="00A552EF">
        <w:rPr>
          <w:rFonts w:hint="eastAsia"/>
          <w:b/>
          <w:bCs/>
          <w:color w:val="000000"/>
        </w:rPr>
        <w:t>1</w:t>
      </w:r>
      <w:r w:rsidRPr="00A552EF">
        <w:rPr>
          <w:b/>
          <w:bCs/>
          <w:color w:val="000000"/>
        </w:rPr>
        <w:t>要件編號</w:t>
      </w:r>
      <w:r w:rsidRPr="00A552EF">
        <w:rPr>
          <w:rFonts w:hint="eastAsia"/>
          <w:b/>
          <w:bCs/>
          <w:color w:val="000000"/>
        </w:rPr>
        <w:t>1Q</w:t>
      </w:r>
      <w:r w:rsidRPr="00A552EF">
        <w:rPr>
          <w:b/>
          <w:bCs/>
          <w:color w:val="000000"/>
        </w:rPr>
        <w:t>之均等比對分析表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2880"/>
        <w:gridCol w:w="2880"/>
        <w:gridCol w:w="1034"/>
      </w:tblGrid>
      <w:tr w:rsidR="00E13611" w:rsidRPr="00A552EF" w:rsidTr="00FA045C">
        <w:trPr>
          <w:jc w:val="center"/>
        </w:trPr>
        <w:tc>
          <w:tcPr>
            <w:tcW w:w="1728" w:type="dxa"/>
            <w:tcBorders>
              <w:top w:val="single" w:sz="12" w:space="0" w:color="auto"/>
              <w:left w:val="single" w:sz="12" w:space="0" w:color="auto"/>
              <w:bottom w:val="single" w:sz="12" w:space="0" w:color="auto"/>
              <w:tl2br w:val="single" w:sz="4"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center"/>
              <w:rPr>
                <w:color w:val="000000"/>
              </w:rPr>
            </w:pPr>
          </w:p>
        </w:tc>
        <w:tc>
          <w:tcPr>
            <w:tcW w:w="2880" w:type="dxa"/>
            <w:tcBorders>
              <w:top w:val="single" w:sz="12" w:space="0" w:color="auto"/>
              <w:bottom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系爭</w:t>
            </w:r>
            <w:r w:rsidRPr="00A552EF">
              <w:rPr>
                <w:rFonts w:ascii="標楷體" w:hAnsi="標楷體" w:hint="eastAsia"/>
                <w:color w:val="000000"/>
                <w:szCs w:val="28"/>
              </w:rPr>
              <w:t>098</w:t>
            </w:r>
            <w:r w:rsidRPr="00A552EF">
              <w:rPr>
                <w:color w:val="000000"/>
              </w:rPr>
              <w:t>專利請求項</w:t>
            </w:r>
            <w:r w:rsidRPr="00A552EF">
              <w:rPr>
                <w:rFonts w:hint="eastAsia"/>
                <w:color w:val="000000"/>
              </w:rPr>
              <w:t>1</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要件編號</w:t>
            </w:r>
            <w:r w:rsidRPr="00A552EF">
              <w:rPr>
                <w:rFonts w:hint="eastAsia"/>
                <w:color w:val="000000"/>
              </w:rPr>
              <w:t>1Q</w:t>
            </w:r>
          </w:p>
        </w:tc>
        <w:tc>
          <w:tcPr>
            <w:tcW w:w="2880" w:type="dxa"/>
            <w:tcBorders>
              <w:top w:val="single" w:sz="12" w:space="0" w:color="auto"/>
              <w:bottom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系爭設備</w:t>
            </w:r>
          </w:p>
        </w:tc>
        <w:tc>
          <w:tcPr>
            <w:tcW w:w="1034" w:type="dxa"/>
            <w:tcBorders>
              <w:top w:val="single" w:sz="12" w:space="0" w:color="auto"/>
              <w:bottom w:val="single" w:sz="12" w:space="0" w:color="auto"/>
              <w:right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是否相同</w:t>
            </w:r>
          </w:p>
        </w:tc>
      </w:tr>
      <w:tr w:rsidR="00E13611" w:rsidRPr="00A552EF" w:rsidTr="00FA045C">
        <w:trPr>
          <w:jc w:val="center"/>
        </w:trPr>
        <w:tc>
          <w:tcPr>
            <w:tcW w:w="1728" w:type="dxa"/>
            <w:tcBorders>
              <w:top w:val="single" w:sz="12" w:space="0" w:color="auto"/>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技術特徵</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之差異</w:t>
            </w:r>
          </w:p>
        </w:tc>
        <w:tc>
          <w:tcPr>
            <w:tcW w:w="2880" w:type="dxa"/>
            <w:tcBorders>
              <w:top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b w:val="0"/>
                <w:color w:val="000000"/>
                <w:szCs w:val="28"/>
              </w:rPr>
              <w:t>溫度顯示控制器，用於顯示</w:t>
            </w:r>
            <w:proofErr w:type="gramStart"/>
            <w:r w:rsidRPr="00A552EF">
              <w:rPr>
                <w:rFonts w:ascii="標楷體" w:hAnsi="標楷體" w:cs="Arial"/>
                <w:b w:val="0"/>
                <w:color w:val="000000"/>
                <w:szCs w:val="28"/>
              </w:rPr>
              <w:t>熱媒油三通</w:t>
            </w:r>
            <w:proofErr w:type="gramEnd"/>
            <w:r w:rsidRPr="00A552EF">
              <w:rPr>
                <w:rFonts w:ascii="標楷體" w:hAnsi="標楷體" w:cs="Arial"/>
                <w:b w:val="0"/>
                <w:color w:val="000000"/>
                <w:szCs w:val="28"/>
              </w:rPr>
              <w:t>閥之溫度</w:t>
            </w:r>
          </w:p>
        </w:tc>
        <w:tc>
          <w:tcPr>
            <w:tcW w:w="2880" w:type="dxa"/>
            <w:tcBorders>
              <w:top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b w:val="0"/>
                <w:color w:val="000000"/>
                <w:szCs w:val="28"/>
              </w:rPr>
              <w:t>溫度顯示控制器，用於顯示</w:t>
            </w:r>
            <w:proofErr w:type="gramStart"/>
            <w:r w:rsidRPr="00A552EF">
              <w:rPr>
                <w:rFonts w:ascii="標楷體" w:hAnsi="標楷體" w:cs="Arial"/>
                <w:b w:val="0"/>
                <w:color w:val="000000"/>
                <w:szCs w:val="28"/>
              </w:rPr>
              <w:t>熱媒油</w:t>
            </w:r>
            <w:r w:rsidRPr="00A552EF">
              <w:rPr>
                <w:rFonts w:ascii="標楷體" w:hAnsi="標楷體" w:cs="Arial" w:hint="eastAsia"/>
                <w:b w:val="0"/>
                <w:color w:val="000000"/>
                <w:szCs w:val="28"/>
              </w:rPr>
              <w:t>入口</w:t>
            </w:r>
            <w:proofErr w:type="gramEnd"/>
            <w:r w:rsidRPr="00A552EF">
              <w:rPr>
                <w:rFonts w:ascii="標楷體" w:hAnsi="標楷體" w:cs="Arial" w:hint="eastAsia"/>
                <w:b w:val="0"/>
                <w:color w:val="000000"/>
                <w:szCs w:val="28"/>
              </w:rPr>
              <w:t>及出口</w:t>
            </w:r>
            <w:r w:rsidRPr="00A552EF">
              <w:rPr>
                <w:rFonts w:ascii="標楷體" w:hAnsi="標楷體" w:cs="Arial"/>
                <w:b w:val="0"/>
                <w:color w:val="000000"/>
                <w:szCs w:val="28"/>
              </w:rPr>
              <w:t>之溫度</w:t>
            </w:r>
          </w:p>
        </w:tc>
        <w:tc>
          <w:tcPr>
            <w:tcW w:w="1034" w:type="dxa"/>
            <w:tcBorders>
              <w:top w:val="single" w:sz="12" w:space="0" w:color="auto"/>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p>
        </w:tc>
      </w:tr>
      <w:tr w:rsidR="00E13611" w:rsidRPr="00A552EF" w:rsidTr="00FA045C">
        <w:trPr>
          <w:jc w:val="center"/>
        </w:trPr>
        <w:tc>
          <w:tcPr>
            <w:tcW w:w="1728" w:type="dxa"/>
            <w:tcBorders>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技術手段</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way</w:t>
            </w:r>
            <w:r w:rsidRPr="00A552EF">
              <w:rPr>
                <w:color w:val="000000"/>
              </w:rPr>
              <w:t>）</w:t>
            </w:r>
          </w:p>
        </w:tc>
        <w:tc>
          <w:tcPr>
            <w:tcW w:w="2880"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利用量</w:t>
            </w:r>
            <w:proofErr w:type="gramStart"/>
            <w:r w:rsidRPr="00A552EF">
              <w:rPr>
                <w:rFonts w:ascii="標楷體" w:hAnsi="標楷體" w:cs="Arial" w:hint="eastAsia"/>
                <w:b w:val="0"/>
                <w:color w:val="000000"/>
                <w:szCs w:val="28"/>
              </w:rPr>
              <w:t>測</w:t>
            </w:r>
            <w:r w:rsidRPr="00A552EF">
              <w:rPr>
                <w:rFonts w:ascii="標楷體" w:hAnsi="標楷體" w:cs="Arial"/>
                <w:b w:val="0"/>
                <w:color w:val="000000"/>
                <w:szCs w:val="28"/>
              </w:rPr>
              <w:t>熱媒油</w:t>
            </w:r>
            <w:proofErr w:type="gramEnd"/>
            <w:r w:rsidRPr="00A552EF">
              <w:rPr>
                <w:rFonts w:ascii="標楷體" w:hAnsi="標楷體" w:cs="Arial"/>
                <w:b w:val="0"/>
                <w:color w:val="000000"/>
                <w:szCs w:val="28"/>
              </w:rPr>
              <w:t>三通閥之溫度</w:t>
            </w:r>
          </w:p>
        </w:tc>
        <w:tc>
          <w:tcPr>
            <w:tcW w:w="2880"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利用量</w:t>
            </w:r>
            <w:proofErr w:type="gramStart"/>
            <w:r w:rsidRPr="00A552EF">
              <w:rPr>
                <w:rFonts w:ascii="標楷體" w:hAnsi="標楷體" w:cs="Arial" w:hint="eastAsia"/>
                <w:b w:val="0"/>
                <w:color w:val="000000"/>
                <w:szCs w:val="28"/>
              </w:rPr>
              <w:t>測</w:t>
            </w:r>
            <w:r w:rsidRPr="00A552EF">
              <w:rPr>
                <w:rFonts w:ascii="標楷體" w:hAnsi="標楷體" w:cs="Arial"/>
                <w:b w:val="0"/>
                <w:color w:val="000000"/>
                <w:szCs w:val="28"/>
              </w:rPr>
              <w:t>熱媒油</w:t>
            </w:r>
            <w:proofErr w:type="gramEnd"/>
            <w:r w:rsidRPr="00A552EF">
              <w:rPr>
                <w:rFonts w:ascii="標楷體" w:hAnsi="標楷體" w:cs="Arial" w:hint="eastAsia"/>
                <w:b w:val="0"/>
                <w:color w:val="000000"/>
                <w:szCs w:val="28"/>
              </w:rPr>
              <w:t>入口及出口</w:t>
            </w:r>
            <w:r w:rsidRPr="00A552EF">
              <w:rPr>
                <w:rFonts w:ascii="標楷體" w:hAnsi="標楷體" w:cs="Arial"/>
                <w:b w:val="0"/>
                <w:color w:val="000000"/>
                <w:szCs w:val="28"/>
              </w:rPr>
              <w:t>之溫度</w:t>
            </w:r>
          </w:p>
        </w:tc>
        <w:tc>
          <w:tcPr>
            <w:tcW w:w="1034" w:type="dxa"/>
            <w:tcBorders>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r w:rsidR="00E13611" w:rsidRPr="00A552EF" w:rsidTr="00FA045C">
        <w:trPr>
          <w:jc w:val="center"/>
        </w:trPr>
        <w:tc>
          <w:tcPr>
            <w:tcW w:w="1728" w:type="dxa"/>
            <w:tcBorders>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功能</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function</w:t>
            </w:r>
            <w:r w:rsidRPr="00A552EF">
              <w:rPr>
                <w:color w:val="000000"/>
              </w:rPr>
              <w:t>）</w:t>
            </w:r>
          </w:p>
        </w:tc>
        <w:tc>
          <w:tcPr>
            <w:tcW w:w="2880"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瞭解</w:t>
            </w:r>
            <w:proofErr w:type="gramStart"/>
            <w:r w:rsidRPr="00A552EF">
              <w:rPr>
                <w:rFonts w:ascii="標楷體" w:hAnsi="標楷體" w:cs="Arial"/>
                <w:b w:val="0"/>
                <w:color w:val="000000"/>
                <w:szCs w:val="28"/>
              </w:rPr>
              <w:t>熱媒油三通</w:t>
            </w:r>
            <w:proofErr w:type="gramEnd"/>
            <w:r w:rsidRPr="00A552EF">
              <w:rPr>
                <w:rFonts w:ascii="標楷體" w:hAnsi="標楷體" w:cs="Arial"/>
                <w:b w:val="0"/>
                <w:color w:val="000000"/>
                <w:szCs w:val="28"/>
              </w:rPr>
              <w:t>閥之溫度</w:t>
            </w:r>
            <w:r w:rsidRPr="00A552EF">
              <w:rPr>
                <w:rFonts w:ascii="標楷體" w:hAnsi="標楷體" w:cs="Arial" w:hint="eastAsia"/>
                <w:b w:val="0"/>
                <w:color w:val="000000"/>
                <w:szCs w:val="28"/>
              </w:rPr>
              <w:t>變化</w:t>
            </w:r>
          </w:p>
        </w:tc>
        <w:tc>
          <w:tcPr>
            <w:tcW w:w="2880"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瞭解</w:t>
            </w:r>
            <w:r w:rsidRPr="00A552EF">
              <w:rPr>
                <w:rFonts w:ascii="標楷體" w:hAnsi="標楷體" w:cs="Arial"/>
                <w:b w:val="0"/>
                <w:color w:val="000000"/>
                <w:szCs w:val="28"/>
              </w:rPr>
              <w:t>熱</w:t>
            </w:r>
            <w:proofErr w:type="gramStart"/>
            <w:r w:rsidRPr="00A552EF">
              <w:rPr>
                <w:rFonts w:ascii="標楷體" w:hAnsi="標楷體" w:cs="Arial"/>
                <w:b w:val="0"/>
                <w:color w:val="000000"/>
                <w:szCs w:val="28"/>
              </w:rPr>
              <w:t>媒油熱媒油</w:t>
            </w:r>
            <w:proofErr w:type="gramEnd"/>
            <w:r w:rsidRPr="00A552EF">
              <w:rPr>
                <w:rFonts w:ascii="標楷體" w:hAnsi="標楷體" w:cs="Arial" w:hint="eastAsia"/>
                <w:b w:val="0"/>
                <w:color w:val="000000"/>
                <w:szCs w:val="28"/>
              </w:rPr>
              <w:t>入口及出口</w:t>
            </w:r>
            <w:r w:rsidRPr="00A552EF">
              <w:rPr>
                <w:rFonts w:ascii="標楷體" w:hAnsi="標楷體" w:cs="Arial"/>
                <w:b w:val="0"/>
                <w:color w:val="000000"/>
                <w:szCs w:val="28"/>
              </w:rPr>
              <w:t>之溫度</w:t>
            </w:r>
            <w:r w:rsidRPr="00A552EF">
              <w:rPr>
                <w:rFonts w:ascii="標楷體" w:hAnsi="標楷體" w:cs="Arial" w:hint="eastAsia"/>
                <w:b w:val="0"/>
                <w:color w:val="000000"/>
                <w:szCs w:val="28"/>
              </w:rPr>
              <w:t>變化</w:t>
            </w:r>
          </w:p>
        </w:tc>
        <w:tc>
          <w:tcPr>
            <w:tcW w:w="1034" w:type="dxa"/>
            <w:tcBorders>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r w:rsidR="00E13611" w:rsidRPr="00A552EF" w:rsidTr="00FA045C">
        <w:trPr>
          <w:jc w:val="center"/>
        </w:trPr>
        <w:tc>
          <w:tcPr>
            <w:tcW w:w="1728" w:type="dxa"/>
            <w:tcBorders>
              <w:left w:val="single" w:sz="12" w:space="0" w:color="auto"/>
              <w:bottom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結果</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result</w:t>
            </w:r>
            <w:r w:rsidRPr="00A552EF">
              <w:rPr>
                <w:color w:val="000000"/>
              </w:rPr>
              <w:t>）</w:t>
            </w:r>
          </w:p>
        </w:tc>
        <w:tc>
          <w:tcPr>
            <w:tcW w:w="2880" w:type="dxa"/>
            <w:tcBorders>
              <w:bottom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szCs w:val="28"/>
              </w:rPr>
            </w:pPr>
            <w:r w:rsidRPr="00A552EF">
              <w:rPr>
                <w:rFonts w:ascii="標楷體" w:hAnsi="標楷體" w:cs="Arial"/>
                <w:b w:val="0"/>
                <w:color w:val="000000"/>
                <w:szCs w:val="28"/>
              </w:rPr>
              <w:t>顯示</w:t>
            </w:r>
            <w:proofErr w:type="gramStart"/>
            <w:r w:rsidRPr="00A552EF">
              <w:rPr>
                <w:rFonts w:ascii="標楷體" w:hAnsi="標楷體" w:cs="Arial"/>
                <w:b w:val="0"/>
                <w:color w:val="000000"/>
                <w:szCs w:val="28"/>
              </w:rPr>
              <w:t>熱媒油三通</w:t>
            </w:r>
            <w:proofErr w:type="gramEnd"/>
            <w:r w:rsidRPr="00A552EF">
              <w:rPr>
                <w:rFonts w:ascii="標楷體" w:hAnsi="標楷體" w:cs="Arial"/>
                <w:b w:val="0"/>
                <w:color w:val="000000"/>
                <w:szCs w:val="28"/>
              </w:rPr>
              <w:t>閥之溫度</w:t>
            </w:r>
          </w:p>
        </w:tc>
        <w:tc>
          <w:tcPr>
            <w:tcW w:w="2880" w:type="dxa"/>
            <w:tcBorders>
              <w:bottom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szCs w:val="28"/>
              </w:rPr>
            </w:pPr>
            <w:r w:rsidRPr="00A552EF">
              <w:rPr>
                <w:rFonts w:ascii="標楷體" w:hAnsi="標楷體" w:cs="Arial"/>
                <w:b w:val="0"/>
                <w:color w:val="000000"/>
                <w:szCs w:val="28"/>
              </w:rPr>
              <w:t>顯示</w:t>
            </w:r>
            <w:proofErr w:type="gramStart"/>
            <w:r w:rsidRPr="00A552EF">
              <w:rPr>
                <w:rFonts w:ascii="標楷體" w:hAnsi="標楷體" w:cs="Arial"/>
                <w:b w:val="0"/>
                <w:color w:val="000000"/>
                <w:szCs w:val="28"/>
              </w:rPr>
              <w:t>熱媒油</w:t>
            </w:r>
            <w:r w:rsidRPr="00A552EF">
              <w:rPr>
                <w:rFonts w:ascii="標楷體" w:hAnsi="標楷體" w:cs="Arial" w:hint="eastAsia"/>
                <w:b w:val="0"/>
                <w:color w:val="000000"/>
                <w:szCs w:val="28"/>
              </w:rPr>
              <w:t>入口</w:t>
            </w:r>
            <w:proofErr w:type="gramEnd"/>
            <w:r w:rsidRPr="00A552EF">
              <w:rPr>
                <w:rFonts w:ascii="標楷體" w:hAnsi="標楷體" w:cs="Arial" w:hint="eastAsia"/>
                <w:b w:val="0"/>
                <w:color w:val="000000"/>
                <w:szCs w:val="28"/>
              </w:rPr>
              <w:t>及出口</w:t>
            </w:r>
            <w:r w:rsidRPr="00A552EF">
              <w:rPr>
                <w:rFonts w:ascii="標楷體" w:hAnsi="標楷體" w:cs="Arial"/>
                <w:b w:val="0"/>
                <w:color w:val="000000"/>
                <w:szCs w:val="28"/>
              </w:rPr>
              <w:t>之溫度</w:t>
            </w:r>
          </w:p>
        </w:tc>
        <w:tc>
          <w:tcPr>
            <w:tcW w:w="1034" w:type="dxa"/>
            <w:tcBorders>
              <w:bottom w:val="single" w:sz="12" w:space="0" w:color="auto"/>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bl>
    <w:p w:rsidR="00E13611" w:rsidRPr="00A552EF" w:rsidRDefault="00E13611" w:rsidP="00186BE0">
      <w:pPr>
        <w:spacing w:afterLines="50"/>
        <w:ind w:left="365" w:hangingChars="152" w:hanging="365"/>
        <w:rPr>
          <w:b/>
          <w:bCs/>
          <w:color w:val="000000"/>
        </w:rPr>
      </w:pPr>
      <w:r w:rsidRPr="00A552EF">
        <w:rPr>
          <w:b/>
          <w:bCs/>
          <w:color w:val="000000"/>
        </w:rPr>
        <w:t>系爭設備與系爭</w:t>
      </w:r>
      <w:r w:rsidRPr="00A552EF">
        <w:rPr>
          <w:rFonts w:ascii="標楷體" w:hAnsi="標楷體" w:hint="eastAsia"/>
          <w:b/>
          <w:color w:val="000000"/>
          <w:szCs w:val="28"/>
        </w:rPr>
        <w:t>098</w:t>
      </w:r>
      <w:r w:rsidRPr="00A552EF">
        <w:rPr>
          <w:b/>
          <w:bCs/>
          <w:color w:val="000000"/>
        </w:rPr>
        <w:t>專利請求項</w:t>
      </w:r>
      <w:r w:rsidRPr="00A552EF">
        <w:rPr>
          <w:rFonts w:hint="eastAsia"/>
          <w:b/>
          <w:bCs/>
          <w:color w:val="000000"/>
        </w:rPr>
        <w:t>1</w:t>
      </w:r>
      <w:r w:rsidRPr="00A552EF">
        <w:rPr>
          <w:b/>
          <w:bCs/>
          <w:color w:val="000000"/>
        </w:rPr>
        <w:t>要件編號</w:t>
      </w:r>
      <w:r w:rsidRPr="00A552EF">
        <w:rPr>
          <w:rFonts w:hint="eastAsia"/>
          <w:b/>
          <w:bCs/>
          <w:color w:val="000000"/>
        </w:rPr>
        <w:t>1R</w:t>
      </w:r>
      <w:r w:rsidRPr="00A552EF">
        <w:rPr>
          <w:b/>
          <w:bCs/>
          <w:color w:val="000000"/>
        </w:rPr>
        <w:t>之均等比對分析表</w:t>
      </w:r>
    </w:p>
    <w:tbl>
      <w:tblPr>
        <w:tblW w:w="0" w:type="auto"/>
        <w:jc w:val="center"/>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90"/>
        <w:gridCol w:w="2977"/>
        <w:gridCol w:w="3118"/>
        <w:gridCol w:w="901"/>
      </w:tblGrid>
      <w:tr w:rsidR="00E13611" w:rsidRPr="00A552EF" w:rsidTr="00FA045C">
        <w:trPr>
          <w:jc w:val="center"/>
        </w:trPr>
        <w:tc>
          <w:tcPr>
            <w:tcW w:w="1790" w:type="dxa"/>
            <w:tcBorders>
              <w:top w:val="single" w:sz="12" w:space="0" w:color="auto"/>
              <w:left w:val="single" w:sz="12" w:space="0" w:color="auto"/>
              <w:bottom w:val="single" w:sz="12" w:space="0" w:color="auto"/>
              <w:tl2br w:val="single" w:sz="4"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center"/>
              <w:rPr>
                <w:color w:val="000000"/>
              </w:rPr>
            </w:pPr>
          </w:p>
        </w:tc>
        <w:tc>
          <w:tcPr>
            <w:tcW w:w="2977" w:type="dxa"/>
            <w:tcBorders>
              <w:top w:val="single" w:sz="12" w:space="0" w:color="auto"/>
              <w:bottom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系爭</w:t>
            </w:r>
            <w:r w:rsidRPr="00A552EF">
              <w:rPr>
                <w:rFonts w:ascii="標楷體" w:hAnsi="標楷體" w:hint="eastAsia"/>
                <w:color w:val="000000"/>
                <w:szCs w:val="28"/>
              </w:rPr>
              <w:t>098</w:t>
            </w:r>
            <w:r w:rsidRPr="00A552EF">
              <w:rPr>
                <w:color w:val="000000"/>
              </w:rPr>
              <w:t>專利請求項</w:t>
            </w:r>
            <w:r w:rsidRPr="00A552EF">
              <w:rPr>
                <w:rFonts w:hint="eastAsia"/>
                <w:color w:val="000000"/>
              </w:rPr>
              <w:t>1</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要件編號</w:t>
            </w:r>
            <w:r w:rsidRPr="00A552EF">
              <w:rPr>
                <w:rFonts w:hint="eastAsia"/>
                <w:color w:val="000000"/>
              </w:rPr>
              <w:t>1R</w:t>
            </w:r>
          </w:p>
        </w:tc>
        <w:tc>
          <w:tcPr>
            <w:tcW w:w="3118" w:type="dxa"/>
            <w:tcBorders>
              <w:top w:val="single" w:sz="12" w:space="0" w:color="auto"/>
              <w:bottom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系爭設備</w:t>
            </w:r>
          </w:p>
        </w:tc>
        <w:tc>
          <w:tcPr>
            <w:tcW w:w="901" w:type="dxa"/>
            <w:tcBorders>
              <w:top w:val="single" w:sz="12" w:space="0" w:color="auto"/>
              <w:bottom w:val="single" w:sz="12" w:space="0" w:color="auto"/>
              <w:right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是否相同</w:t>
            </w:r>
          </w:p>
        </w:tc>
      </w:tr>
      <w:tr w:rsidR="00E13611" w:rsidRPr="00A552EF" w:rsidTr="00FA045C">
        <w:trPr>
          <w:jc w:val="center"/>
        </w:trPr>
        <w:tc>
          <w:tcPr>
            <w:tcW w:w="1790" w:type="dxa"/>
            <w:tcBorders>
              <w:top w:val="single" w:sz="12" w:space="0" w:color="auto"/>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技術特徵</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之差異</w:t>
            </w:r>
          </w:p>
        </w:tc>
        <w:tc>
          <w:tcPr>
            <w:tcW w:w="2977" w:type="dxa"/>
            <w:tcBorders>
              <w:top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rPr>
            </w:pPr>
            <w:proofErr w:type="gramStart"/>
            <w:r w:rsidRPr="00A552EF">
              <w:rPr>
                <w:rFonts w:ascii="標楷體" w:hAnsi="標楷體" w:cs="Arial"/>
                <w:b w:val="0"/>
                <w:color w:val="000000"/>
                <w:szCs w:val="28"/>
              </w:rPr>
              <w:t>感</w:t>
            </w:r>
            <w:proofErr w:type="gramEnd"/>
            <w:r w:rsidRPr="00A552EF">
              <w:rPr>
                <w:rFonts w:ascii="標楷體" w:hAnsi="標楷體" w:cs="Arial"/>
                <w:b w:val="0"/>
                <w:color w:val="000000"/>
                <w:szCs w:val="28"/>
              </w:rPr>
              <w:t>溫元件，用於量</w:t>
            </w:r>
            <w:proofErr w:type="gramStart"/>
            <w:r w:rsidRPr="00A552EF">
              <w:rPr>
                <w:rFonts w:ascii="標楷體" w:hAnsi="標楷體" w:cs="Arial"/>
                <w:b w:val="0"/>
                <w:color w:val="000000"/>
                <w:szCs w:val="28"/>
              </w:rPr>
              <w:t>測脫附塔</w:t>
            </w:r>
            <w:proofErr w:type="gramEnd"/>
            <w:r w:rsidRPr="00A552EF">
              <w:rPr>
                <w:rFonts w:ascii="標楷體" w:hAnsi="標楷體" w:cs="Arial"/>
                <w:b w:val="0"/>
                <w:color w:val="000000"/>
                <w:szCs w:val="28"/>
              </w:rPr>
              <w:t>底部</w:t>
            </w:r>
            <w:proofErr w:type="gramStart"/>
            <w:r w:rsidRPr="00A552EF">
              <w:rPr>
                <w:rFonts w:ascii="標楷體" w:hAnsi="標楷體" w:cs="Arial"/>
                <w:b w:val="0"/>
                <w:color w:val="000000"/>
                <w:szCs w:val="28"/>
              </w:rPr>
              <w:t>與該熱媒媒</w:t>
            </w:r>
            <w:proofErr w:type="gramEnd"/>
            <w:r w:rsidRPr="00A552EF">
              <w:rPr>
                <w:rFonts w:ascii="標楷體" w:hAnsi="標楷體" w:cs="Arial"/>
                <w:b w:val="0"/>
                <w:color w:val="000000"/>
                <w:szCs w:val="28"/>
              </w:rPr>
              <w:t>油三通閥之溫度差異</w:t>
            </w:r>
          </w:p>
        </w:tc>
        <w:tc>
          <w:tcPr>
            <w:tcW w:w="3118" w:type="dxa"/>
            <w:tcBorders>
              <w:top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rPr>
            </w:pPr>
            <w:proofErr w:type="gramStart"/>
            <w:r w:rsidRPr="00A552EF">
              <w:rPr>
                <w:rFonts w:ascii="標楷體" w:hAnsi="標楷體" w:cs="Arial"/>
                <w:b w:val="0"/>
                <w:color w:val="000000"/>
                <w:szCs w:val="28"/>
              </w:rPr>
              <w:t>感</w:t>
            </w:r>
            <w:proofErr w:type="gramEnd"/>
            <w:r w:rsidRPr="00A552EF">
              <w:rPr>
                <w:rFonts w:ascii="標楷體" w:hAnsi="標楷體" w:cs="Arial"/>
                <w:b w:val="0"/>
                <w:color w:val="000000"/>
                <w:szCs w:val="28"/>
              </w:rPr>
              <w:t>溫元件，用於量</w:t>
            </w:r>
            <w:proofErr w:type="gramStart"/>
            <w:r w:rsidRPr="00A552EF">
              <w:rPr>
                <w:rFonts w:ascii="標楷體" w:hAnsi="標楷體" w:cs="Arial"/>
                <w:b w:val="0"/>
                <w:color w:val="000000"/>
                <w:szCs w:val="28"/>
              </w:rPr>
              <w:t>測脫附塔</w:t>
            </w:r>
            <w:proofErr w:type="gramEnd"/>
            <w:r w:rsidRPr="00A552EF">
              <w:rPr>
                <w:rFonts w:ascii="標楷體" w:hAnsi="標楷體" w:cs="Arial"/>
                <w:b w:val="0"/>
                <w:color w:val="000000"/>
                <w:szCs w:val="28"/>
              </w:rPr>
              <w:t>底部</w:t>
            </w:r>
            <w:proofErr w:type="gramStart"/>
            <w:r w:rsidRPr="00A552EF">
              <w:rPr>
                <w:rFonts w:ascii="標楷體" w:hAnsi="標楷體" w:cs="Arial"/>
                <w:b w:val="0"/>
                <w:color w:val="000000"/>
                <w:szCs w:val="28"/>
              </w:rPr>
              <w:t>與該熱媒媒</w:t>
            </w:r>
            <w:proofErr w:type="gramEnd"/>
            <w:r w:rsidRPr="00A552EF">
              <w:rPr>
                <w:rFonts w:ascii="標楷體" w:hAnsi="標楷體" w:cs="Arial"/>
                <w:b w:val="0"/>
                <w:color w:val="000000"/>
                <w:szCs w:val="28"/>
              </w:rPr>
              <w:t>油</w:t>
            </w:r>
            <w:r w:rsidRPr="00A552EF">
              <w:rPr>
                <w:rFonts w:ascii="標楷體" w:hAnsi="標楷體" w:cs="Arial" w:hint="eastAsia"/>
                <w:b w:val="0"/>
                <w:color w:val="000000"/>
                <w:szCs w:val="28"/>
              </w:rPr>
              <w:t>入口及出口</w:t>
            </w:r>
            <w:r w:rsidRPr="00A552EF">
              <w:rPr>
                <w:rFonts w:ascii="標楷體" w:hAnsi="標楷體" w:cs="Arial"/>
                <w:b w:val="0"/>
                <w:color w:val="000000"/>
                <w:szCs w:val="28"/>
              </w:rPr>
              <w:t>之溫度差異</w:t>
            </w:r>
          </w:p>
        </w:tc>
        <w:tc>
          <w:tcPr>
            <w:tcW w:w="901" w:type="dxa"/>
            <w:tcBorders>
              <w:top w:val="single" w:sz="12" w:space="0" w:color="auto"/>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p>
        </w:tc>
      </w:tr>
      <w:tr w:rsidR="00E13611" w:rsidRPr="00A552EF" w:rsidTr="00FA045C">
        <w:trPr>
          <w:jc w:val="center"/>
        </w:trPr>
        <w:tc>
          <w:tcPr>
            <w:tcW w:w="1790" w:type="dxa"/>
            <w:tcBorders>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技術手段</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way</w:t>
            </w:r>
            <w:r w:rsidRPr="00A552EF">
              <w:rPr>
                <w:color w:val="000000"/>
              </w:rPr>
              <w:t>）</w:t>
            </w:r>
          </w:p>
        </w:tc>
        <w:tc>
          <w:tcPr>
            <w:tcW w:w="2977"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利用量</w:t>
            </w:r>
            <w:proofErr w:type="gramStart"/>
            <w:r w:rsidRPr="00A552EF">
              <w:rPr>
                <w:rFonts w:ascii="標楷體" w:hAnsi="標楷體" w:cs="Arial" w:hint="eastAsia"/>
                <w:b w:val="0"/>
                <w:color w:val="000000"/>
                <w:szCs w:val="28"/>
              </w:rPr>
              <w:t>測</w:t>
            </w:r>
            <w:r w:rsidRPr="00A552EF">
              <w:rPr>
                <w:rFonts w:ascii="標楷體" w:hAnsi="標楷體" w:cs="Arial"/>
                <w:b w:val="0"/>
                <w:color w:val="000000"/>
                <w:szCs w:val="28"/>
              </w:rPr>
              <w:t>脫附塔</w:t>
            </w:r>
            <w:proofErr w:type="gramEnd"/>
            <w:r w:rsidRPr="00A552EF">
              <w:rPr>
                <w:rFonts w:ascii="標楷體" w:hAnsi="標楷體" w:cs="Arial"/>
                <w:b w:val="0"/>
                <w:color w:val="000000"/>
                <w:szCs w:val="28"/>
              </w:rPr>
              <w:t>底部與</w:t>
            </w:r>
            <w:proofErr w:type="gramStart"/>
            <w:r w:rsidRPr="00A552EF">
              <w:rPr>
                <w:rFonts w:ascii="標楷體" w:hAnsi="標楷體" w:cs="Arial"/>
                <w:b w:val="0"/>
                <w:color w:val="000000"/>
                <w:szCs w:val="28"/>
              </w:rPr>
              <w:t>熱媒油三通</w:t>
            </w:r>
            <w:proofErr w:type="gramEnd"/>
            <w:r w:rsidRPr="00A552EF">
              <w:rPr>
                <w:rFonts w:ascii="標楷體" w:hAnsi="標楷體" w:cs="Arial"/>
                <w:b w:val="0"/>
                <w:color w:val="000000"/>
                <w:szCs w:val="28"/>
              </w:rPr>
              <w:t>閥之溫度</w:t>
            </w:r>
          </w:p>
        </w:tc>
        <w:tc>
          <w:tcPr>
            <w:tcW w:w="3118"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利用量</w:t>
            </w:r>
            <w:proofErr w:type="gramStart"/>
            <w:r w:rsidRPr="00A552EF">
              <w:rPr>
                <w:rFonts w:ascii="標楷體" w:hAnsi="標楷體" w:cs="Arial" w:hint="eastAsia"/>
                <w:b w:val="0"/>
                <w:color w:val="000000"/>
                <w:szCs w:val="28"/>
              </w:rPr>
              <w:t>測</w:t>
            </w:r>
            <w:r w:rsidRPr="00A552EF">
              <w:rPr>
                <w:rFonts w:ascii="標楷體" w:hAnsi="標楷體" w:cs="Arial"/>
                <w:b w:val="0"/>
                <w:color w:val="000000"/>
                <w:szCs w:val="28"/>
              </w:rPr>
              <w:t>脫附塔</w:t>
            </w:r>
            <w:proofErr w:type="gramEnd"/>
            <w:r w:rsidRPr="00A552EF">
              <w:rPr>
                <w:rFonts w:ascii="標楷體" w:hAnsi="標楷體" w:cs="Arial"/>
                <w:b w:val="0"/>
                <w:color w:val="000000"/>
                <w:szCs w:val="28"/>
              </w:rPr>
              <w:t>底部與</w:t>
            </w:r>
            <w:proofErr w:type="gramStart"/>
            <w:r w:rsidRPr="00A552EF">
              <w:rPr>
                <w:rFonts w:ascii="標楷體" w:hAnsi="標楷體" w:cs="Arial"/>
                <w:b w:val="0"/>
                <w:color w:val="000000"/>
                <w:szCs w:val="28"/>
              </w:rPr>
              <w:t>熱媒油</w:t>
            </w:r>
            <w:r w:rsidRPr="00A552EF">
              <w:rPr>
                <w:rFonts w:ascii="標楷體" w:hAnsi="標楷體" w:cs="Arial" w:hint="eastAsia"/>
                <w:b w:val="0"/>
                <w:color w:val="000000"/>
                <w:szCs w:val="28"/>
              </w:rPr>
              <w:t>入口</w:t>
            </w:r>
            <w:proofErr w:type="gramEnd"/>
            <w:r w:rsidRPr="00A552EF">
              <w:rPr>
                <w:rFonts w:ascii="標楷體" w:hAnsi="標楷體" w:cs="Arial" w:hint="eastAsia"/>
                <w:b w:val="0"/>
                <w:color w:val="000000"/>
                <w:szCs w:val="28"/>
              </w:rPr>
              <w:t>及出口</w:t>
            </w:r>
            <w:r w:rsidRPr="00A552EF">
              <w:rPr>
                <w:rFonts w:ascii="標楷體" w:hAnsi="標楷體" w:cs="Arial"/>
                <w:b w:val="0"/>
                <w:color w:val="000000"/>
                <w:szCs w:val="28"/>
              </w:rPr>
              <w:t>之溫度</w:t>
            </w:r>
          </w:p>
        </w:tc>
        <w:tc>
          <w:tcPr>
            <w:tcW w:w="901" w:type="dxa"/>
            <w:tcBorders>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r w:rsidR="00E13611" w:rsidRPr="00A552EF" w:rsidTr="00FA045C">
        <w:trPr>
          <w:jc w:val="center"/>
        </w:trPr>
        <w:tc>
          <w:tcPr>
            <w:tcW w:w="1790" w:type="dxa"/>
            <w:tcBorders>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功能</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function</w:t>
            </w:r>
            <w:r w:rsidRPr="00A552EF">
              <w:rPr>
                <w:color w:val="000000"/>
              </w:rPr>
              <w:t>）</w:t>
            </w:r>
          </w:p>
        </w:tc>
        <w:tc>
          <w:tcPr>
            <w:tcW w:w="2977"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瞭解</w:t>
            </w:r>
            <w:proofErr w:type="gramStart"/>
            <w:r w:rsidRPr="00A552EF">
              <w:rPr>
                <w:rFonts w:ascii="標楷體" w:hAnsi="標楷體" w:cs="Arial"/>
                <w:b w:val="0"/>
                <w:color w:val="000000"/>
                <w:szCs w:val="28"/>
              </w:rPr>
              <w:t>脫附塔</w:t>
            </w:r>
            <w:proofErr w:type="gramEnd"/>
            <w:r w:rsidRPr="00A552EF">
              <w:rPr>
                <w:rFonts w:ascii="標楷體" w:hAnsi="標楷體" w:cs="Arial"/>
                <w:b w:val="0"/>
                <w:color w:val="000000"/>
                <w:szCs w:val="28"/>
              </w:rPr>
              <w:t>底部與</w:t>
            </w:r>
            <w:proofErr w:type="gramStart"/>
            <w:r w:rsidRPr="00A552EF">
              <w:rPr>
                <w:rFonts w:ascii="標楷體" w:hAnsi="標楷體" w:cs="Arial"/>
                <w:b w:val="0"/>
                <w:color w:val="000000"/>
                <w:szCs w:val="28"/>
              </w:rPr>
              <w:t>熱媒油三通</w:t>
            </w:r>
            <w:proofErr w:type="gramEnd"/>
            <w:r w:rsidRPr="00A552EF">
              <w:rPr>
                <w:rFonts w:ascii="標楷體" w:hAnsi="標楷體" w:cs="Arial"/>
                <w:b w:val="0"/>
                <w:color w:val="000000"/>
                <w:szCs w:val="28"/>
              </w:rPr>
              <w:t>閥之溫度</w:t>
            </w:r>
            <w:r w:rsidRPr="00A552EF">
              <w:rPr>
                <w:rFonts w:ascii="標楷體" w:hAnsi="標楷體" w:cs="Arial" w:hint="eastAsia"/>
                <w:b w:val="0"/>
                <w:color w:val="000000"/>
                <w:szCs w:val="28"/>
              </w:rPr>
              <w:t>變化</w:t>
            </w:r>
            <w:r w:rsidRPr="00A552EF">
              <w:rPr>
                <w:rFonts w:ascii="標楷體" w:hAnsi="標楷體" w:cs="Arial"/>
                <w:b w:val="0"/>
                <w:color w:val="000000"/>
                <w:szCs w:val="28"/>
              </w:rPr>
              <w:t>差異</w:t>
            </w:r>
          </w:p>
        </w:tc>
        <w:tc>
          <w:tcPr>
            <w:tcW w:w="3118"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瞭解</w:t>
            </w:r>
            <w:proofErr w:type="gramStart"/>
            <w:r w:rsidRPr="00A552EF">
              <w:rPr>
                <w:rFonts w:ascii="標楷體" w:hAnsi="標楷體" w:cs="Arial"/>
                <w:b w:val="0"/>
                <w:color w:val="000000"/>
                <w:szCs w:val="28"/>
              </w:rPr>
              <w:t>脫附塔</w:t>
            </w:r>
            <w:proofErr w:type="gramEnd"/>
            <w:r w:rsidRPr="00A552EF">
              <w:rPr>
                <w:rFonts w:ascii="標楷體" w:hAnsi="標楷體" w:cs="Arial"/>
                <w:b w:val="0"/>
                <w:color w:val="000000"/>
                <w:szCs w:val="28"/>
              </w:rPr>
              <w:t>底部與熱</w:t>
            </w:r>
            <w:proofErr w:type="gramStart"/>
            <w:r w:rsidRPr="00A552EF">
              <w:rPr>
                <w:rFonts w:ascii="標楷體" w:hAnsi="標楷體" w:cs="Arial"/>
                <w:b w:val="0"/>
                <w:color w:val="000000"/>
                <w:szCs w:val="28"/>
              </w:rPr>
              <w:t>媒油熱媒油</w:t>
            </w:r>
            <w:proofErr w:type="gramEnd"/>
            <w:r w:rsidRPr="00A552EF">
              <w:rPr>
                <w:rFonts w:ascii="標楷體" w:hAnsi="標楷體" w:cs="Arial" w:hint="eastAsia"/>
                <w:b w:val="0"/>
                <w:color w:val="000000"/>
                <w:szCs w:val="28"/>
              </w:rPr>
              <w:t>入口及出口</w:t>
            </w:r>
            <w:r w:rsidRPr="00A552EF">
              <w:rPr>
                <w:rFonts w:ascii="標楷體" w:hAnsi="標楷體" w:cs="Arial"/>
                <w:b w:val="0"/>
                <w:color w:val="000000"/>
                <w:szCs w:val="28"/>
              </w:rPr>
              <w:t>之溫度差異</w:t>
            </w:r>
          </w:p>
        </w:tc>
        <w:tc>
          <w:tcPr>
            <w:tcW w:w="901" w:type="dxa"/>
            <w:tcBorders>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r w:rsidR="00E13611" w:rsidRPr="00A552EF" w:rsidTr="00FA045C">
        <w:trPr>
          <w:jc w:val="center"/>
        </w:trPr>
        <w:tc>
          <w:tcPr>
            <w:tcW w:w="1790" w:type="dxa"/>
            <w:tcBorders>
              <w:left w:val="single" w:sz="12" w:space="0" w:color="auto"/>
              <w:bottom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結果</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result</w:t>
            </w:r>
            <w:r w:rsidRPr="00A552EF">
              <w:rPr>
                <w:color w:val="000000"/>
              </w:rPr>
              <w:t>）</w:t>
            </w:r>
          </w:p>
        </w:tc>
        <w:tc>
          <w:tcPr>
            <w:tcW w:w="2977" w:type="dxa"/>
            <w:tcBorders>
              <w:bottom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szCs w:val="28"/>
              </w:rPr>
            </w:pPr>
            <w:r w:rsidRPr="00A552EF">
              <w:rPr>
                <w:rFonts w:ascii="標楷體" w:hAnsi="標楷體" w:cs="Arial"/>
                <w:b w:val="0"/>
                <w:color w:val="000000"/>
                <w:szCs w:val="28"/>
              </w:rPr>
              <w:t>量</w:t>
            </w:r>
            <w:proofErr w:type="gramStart"/>
            <w:r w:rsidRPr="00A552EF">
              <w:rPr>
                <w:rFonts w:ascii="標楷體" w:hAnsi="標楷體" w:cs="Arial"/>
                <w:b w:val="0"/>
                <w:color w:val="000000"/>
                <w:szCs w:val="28"/>
              </w:rPr>
              <w:t>測脫附塔</w:t>
            </w:r>
            <w:proofErr w:type="gramEnd"/>
            <w:r w:rsidRPr="00A552EF">
              <w:rPr>
                <w:rFonts w:ascii="標楷體" w:hAnsi="標楷體" w:cs="Arial"/>
                <w:b w:val="0"/>
                <w:color w:val="000000"/>
                <w:szCs w:val="28"/>
              </w:rPr>
              <w:t>底部與</w:t>
            </w:r>
            <w:proofErr w:type="gramStart"/>
            <w:r w:rsidRPr="00A552EF">
              <w:rPr>
                <w:rFonts w:ascii="標楷體" w:hAnsi="標楷體" w:cs="Arial"/>
                <w:b w:val="0"/>
                <w:color w:val="000000"/>
                <w:szCs w:val="28"/>
              </w:rPr>
              <w:t>熱媒油三通</w:t>
            </w:r>
            <w:proofErr w:type="gramEnd"/>
            <w:r w:rsidRPr="00A552EF">
              <w:rPr>
                <w:rFonts w:ascii="標楷體" w:hAnsi="標楷體" w:cs="Arial"/>
                <w:b w:val="0"/>
                <w:color w:val="000000"/>
                <w:szCs w:val="28"/>
              </w:rPr>
              <w:t>閥之溫度差異</w:t>
            </w:r>
          </w:p>
        </w:tc>
        <w:tc>
          <w:tcPr>
            <w:tcW w:w="3118" w:type="dxa"/>
            <w:tcBorders>
              <w:bottom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szCs w:val="28"/>
              </w:rPr>
            </w:pPr>
            <w:r w:rsidRPr="00A552EF">
              <w:rPr>
                <w:rFonts w:ascii="標楷體" w:hAnsi="標楷體" w:cs="Arial"/>
                <w:b w:val="0"/>
                <w:color w:val="000000"/>
                <w:szCs w:val="28"/>
              </w:rPr>
              <w:t>量</w:t>
            </w:r>
            <w:proofErr w:type="gramStart"/>
            <w:r w:rsidRPr="00A552EF">
              <w:rPr>
                <w:rFonts w:ascii="標楷體" w:hAnsi="標楷體" w:cs="Arial"/>
                <w:b w:val="0"/>
                <w:color w:val="000000"/>
                <w:szCs w:val="28"/>
              </w:rPr>
              <w:t>測脫附塔</w:t>
            </w:r>
            <w:proofErr w:type="gramEnd"/>
            <w:r w:rsidRPr="00A552EF">
              <w:rPr>
                <w:rFonts w:ascii="標楷體" w:hAnsi="標楷體" w:cs="Arial"/>
                <w:b w:val="0"/>
                <w:color w:val="000000"/>
                <w:szCs w:val="28"/>
              </w:rPr>
              <w:t>底部與</w:t>
            </w:r>
            <w:proofErr w:type="gramStart"/>
            <w:r w:rsidRPr="00A552EF">
              <w:rPr>
                <w:rFonts w:ascii="標楷體" w:hAnsi="標楷體" w:cs="Arial"/>
                <w:b w:val="0"/>
                <w:color w:val="000000"/>
                <w:szCs w:val="28"/>
              </w:rPr>
              <w:t>熱媒油</w:t>
            </w:r>
            <w:r w:rsidRPr="00A552EF">
              <w:rPr>
                <w:rFonts w:ascii="標楷體" w:hAnsi="標楷體" w:cs="Arial" w:hint="eastAsia"/>
                <w:b w:val="0"/>
                <w:color w:val="000000"/>
                <w:szCs w:val="28"/>
              </w:rPr>
              <w:t>入口</w:t>
            </w:r>
            <w:proofErr w:type="gramEnd"/>
            <w:r w:rsidRPr="00A552EF">
              <w:rPr>
                <w:rFonts w:ascii="標楷體" w:hAnsi="標楷體" w:cs="Arial" w:hint="eastAsia"/>
                <w:b w:val="0"/>
                <w:color w:val="000000"/>
                <w:szCs w:val="28"/>
              </w:rPr>
              <w:t>及出口</w:t>
            </w:r>
            <w:r w:rsidRPr="00A552EF">
              <w:rPr>
                <w:rFonts w:ascii="標楷體" w:hAnsi="標楷體" w:cs="Arial"/>
                <w:b w:val="0"/>
                <w:color w:val="000000"/>
                <w:szCs w:val="28"/>
              </w:rPr>
              <w:t>之溫度差異</w:t>
            </w:r>
          </w:p>
        </w:tc>
        <w:tc>
          <w:tcPr>
            <w:tcW w:w="901" w:type="dxa"/>
            <w:tcBorders>
              <w:bottom w:val="single" w:sz="12" w:space="0" w:color="auto"/>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bl>
    <w:p w:rsidR="00E13611" w:rsidRPr="00A552EF" w:rsidRDefault="00E13611" w:rsidP="00186BE0">
      <w:pPr>
        <w:spacing w:afterLines="50"/>
        <w:ind w:left="365" w:hangingChars="152" w:hanging="365"/>
        <w:rPr>
          <w:b/>
          <w:bCs/>
          <w:color w:val="000000"/>
        </w:rPr>
      </w:pPr>
      <w:r w:rsidRPr="00A552EF">
        <w:rPr>
          <w:b/>
          <w:bCs/>
          <w:color w:val="000000"/>
        </w:rPr>
        <w:t>系爭設備與系爭</w:t>
      </w:r>
      <w:r w:rsidRPr="00A552EF">
        <w:rPr>
          <w:rFonts w:ascii="標楷體" w:hAnsi="標楷體" w:hint="eastAsia"/>
          <w:b/>
          <w:color w:val="000000"/>
          <w:szCs w:val="28"/>
        </w:rPr>
        <w:t>098</w:t>
      </w:r>
      <w:r w:rsidRPr="00A552EF">
        <w:rPr>
          <w:b/>
          <w:bCs/>
          <w:color w:val="000000"/>
        </w:rPr>
        <w:t>專利請求項</w:t>
      </w:r>
      <w:r w:rsidRPr="00A552EF">
        <w:rPr>
          <w:rFonts w:hint="eastAsia"/>
          <w:b/>
          <w:bCs/>
          <w:color w:val="000000"/>
        </w:rPr>
        <w:t>1</w:t>
      </w:r>
      <w:r w:rsidRPr="00A552EF">
        <w:rPr>
          <w:b/>
          <w:bCs/>
          <w:color w:val="000000"/>
        </w:rPr>
        <w:t>要件編號</w:t>
      </w:r>
      <w:r w:rsidRPr="00A552EF">
        <w:rPr>
          <w:rFonts w:hint="eastAsia"/>
          <w:b/>
          <w:bCs/>
          <w:color w:val="000000"/>
        </w:rPr>
        <w:t>1S</w:t>
      </w:r>
      <w:r w:rsidRPr="00A552EF">
        <w:rPr>
          <w:b/>
          <w:bCs/>
          <w:color w:val="000000"/>
        </w:rPr>
        <w:t>之均等比對分析表</w:t>
      </w:r>
    </w:p>
    <w:tbl>
      <w:tblPr>
        <w:tblW w:w="0" w:type="auto"/>
        <w:jc w:val="center"/>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90"/>
        <w:gridCol w:w="2977"/>
        <w:gridCol w:w="3118"/>
        <w:gridCol w:w="901"/>
      </w:tblGrid>
      <w:tr w:rsidR="00E13611" w:rsidRPr="00A552EF" w:rsidTr="00FA045C">
        <w:trPr>
          <w:jc w:val="center"/>
        </w:trPr>
        <w:tc>
          <w:tcPr>
            <w:tcW w:w="1790" w:type="dxa"/>
            <w:tcBorders>
              <w:top w:val="single" w:sz="12" w:space="0" w:color="auto"/>
              <w:left w:val="single" w:sz="12" w:space="0" w:color="auto"/>
              <w:bottom w:val="single" w:sz="12" w:space="0" w:color="auto"/>
              <w:tl2br w:val="single" w:sz="4"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center"/>
              <w:rPr>
                <w:color w:val="000000"/>
              </w:rPr>
            </w:pPr>
          </w:p>
        </w:tc>
        <w:tc>
          <w:tcPr>
            <w:tcW w:w="2977" w:type="dxa"/>
            <w:tcBorders>
              <w:top w:val="single" w:sz="12" w:space="0" w:color="auto"/>
              <w:bottom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系爭</w:t>
            </w:r>
            <w:r w:rsidRPr="00A552EF">
              <w:rPr>
                <w:rFonts w:ascii="標楷體" w:hAnsi="標楷體" w:hint="eastAsia"/>
                <w:color w:val="000000"/>
                <w:szCs w:val="28"/>
              </w:rPr>
              <w:t>098</w:t>
            </w:r>
            <w:r w:rsidRPr="00A552EF">
              <w:rPr>
                <w:color w:val="000000"/>
              </w:rPr>
              <w:t>專利請求項</w:t>
            </w:r>
            <w:r w:rsidRPr="00A552EF">
              <w:rPr>
                <w:rFonts w:hint="eastAsia"/>
                <w:color w:val="000000"/>
              </w:rPr>
              <w:t>1</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要件編號</w:t>
            </w:r>
            <w:r w:rsidRPr="00A552EF">
              <w:rPr>
                <w:rFonts w:hint="eastAsia"/>
                <w:color w:val="000000"/>
              </w:rPr>
              <w:t>1S</w:t>
            </w:r>
          </w:p>
        </w:tc>
        <w:tc>
          <w:tcPr>
            <w:tcW w:w="3118" w:type="dxa"/>
            <w:tcBorders>
              <w:top w:val="single" w:sz="12" w:space="0" w:color="auto"/>
              <w:bottom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系爭設備</w:t>
            </w:r>
          </w:p>
        </w:tc>
        <w:tc>
          <w:tcPr>
            <w:tcW w:w="901" w:type="dxa"/>
            <w:tcBorders>
              <w:top w:val="single" w:sz="12" w:space="0" w:color="auto"/>
              <w:bottom w:val="single" w:sz="12" w:space="0" w:color="auto"/>
              <w:right w:val="single" w:sz="12" w:space="0" w:color="auto"/>
            </w:tcBorders>
            <w:shd w:val="clear" w:color="auto" w:fill="E0E0E0"/>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是否相同</w:t>
            </w:r>
          </w:p>
        </w:tc>
      </w:tr>
      <w:tr w:rsidR="00E13611" w:rsidRPr="00A552EF" w:rsidTr="00FA045C">
        <w:trPr>
          <w:jc w:val="center"/>
        </w:trPr>
        <w:tc>
          <w:tcPr>
            <w:tcW w:w="1790" w:type="dxa"/>
            <w:tcBorders>
              <w:top w:val="single" w:sz="12" w:space="0" w:color="auto"/>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技術特徵</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之差異</w:t>
            </w:r>
          </w:p>
        </w:tc>
        <w:tc>
          <w:tcPr>
            <w:tcW w:w="2977" w:type="dxa"/>
            <w:tcBorders>
              <w:top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rPr>
            </w:pPr>
            <w:proofErr w:type="gramStart"/>
            <w:r w:rsidRPr="00A552EF">
              <w:rPr>
                <w:rFonts w:ascii="標楷體" w:hAnsi="標楷體" w:cs="Arial"/>
                <w:b w:val="0"/>
                <w:color w:val="000000"/>
                <w:szCs w:val="28"/>
              </w:rPr>
              <w:t>熱媒油平衡</w:t>
            </w:r>
            <w:proofErr w:type="gramEnd"/>
            <w:r w:rsidRPr="00A552EF">
              <w:rPr>
                <w:rFonts w:ascii="標楷體" w:hAnsi="標楷體" w:cs="Arial"/>
                <w:b w:val="0"/>
                <w:color w:val="000000"/>
                <w:szCs w:val="28"/>
              </w:rPr>
              <w:t>管，用於控制</w:t>
            </w:r>
            <w:proofErr w:type="gramStart"/>
            <w:r w:rsidRPr="00A552EF">
              <w:rPr>
                <w:rFonts w:ascii="標楷體" w:hAnsi="標楷體" w:cs="Arial"/>
                <w:b w:val="0"/>
                <w:color w:val="000000"/>
                <w:szCs w:val="28"/>
              </w:rPr>
              <w:t>脫附塔</w:t>
            </w:r>
            <w:proofErr w:type="gramEnd"/>
            <w:r w:rsidRPr="00A552EF">
              <w:rPr>
                <w:rFonts w:ascii="標楷體" w:hAnsi="標楷體" w:cs="Arial"/>
                <w:b w:val="0"/>
                <w:color w:val="000000"/>
                <w:szCs w:val="28"/>
              </w:rPr>
              <w:t>之溫度</w:t>
            </w:r>
          </w:p>
        </w:tc>
        <w:tc>
          <w:tcPr>
            <w:tcW w:w="3118" w:type="dxa"/>
            <w:tcBorders>
              <w:top w:val="single" w:sz="12" w:space="0" w:color="auto"/>
            </w:tcBorders>
          </w:tcPr>
          <w:p w:rsidR="00E13611" w:rsidRPr="00A552EF" w:rsidRDefault="00E13611" w:rsidP="00FA045C">
            <w:pPr>
              <w:pStyle w:val="Level3"/>
              <w:numPr>
                <w:ilvl w:val="0"/>
                <w:numId w:val="0"/>
              </w:numPr>
              <w:spacing w:beforeLines="0" w:line="0" w:lineRule="atLeast"/>
              <w:jc w:val="center"/>
              <w:rPr>
                <w:b w:val="0"/>
                <w:color w:val="000000"/>
              </w:rPr>
            </w:pPr>
            <w:r w:rsidRPr="00A552EF">
              <w:rPr>
                <w:rFonts w:hint="eastAsia"/>
                <w:b w:val="0"/>
                <w:color w:val="000000"/>
                <w:szCs w:val="28"/>
              </w:rPr>
              <w:t>未具有</w:t>
            </w:r>
            <w:proofErr w:type="gramStart"/>
            <w:r w:rsidRPr="00A552EF">
              <w:rPr>
                <w:rFonts w:ascii="標楷體" w:hAnsi="標楷體" w:cs="Arial"/>
                <w:b w:val="0"/>
                <w:color w:val="000000"/>
                <w:szCs w:val="28"/>
              </w:rPr>
              <w:t>熱媒油平衡</w:t>
            </w:r>
            <w:proofErr w:type="gramEnd"/>
            <w:r w:rsidRPr="00A552EF">
              <w:rPr>
                <w:rFonts w:ascii="標楷體" w:hAnsi="標楷體" w:cs="Arial"/>
                <w:b w:val="0"/>
                <w:color w:val="000000"/>
                <w:szCs w:val="28"/>
              </w:rPr>
              <w:t>管</w:t>
            </w:r>
          </w:p>
        </w:tc>
        <w:tc>
          <w:tcPr>
            <w:tcW w:w="901" w:type="dxa"/>
            <w:tcBorders>
              <w:top w:val="single" w:sz="12" w:space="0" w:color="auto"/>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p>
        </w:tc>
      </w:tr>
      <w:tr w:rsidR="00E13611" w:rsidRPr="00A552EF" w:rsidTr="00FA045C">
        <w:trPr>
          <w:jc w:val="center"/>
        </w:trPr>
        <w:tc>
          <w:tcPr>
            <w:tcW w:w="1790" w:type="dxa"/>
            <w:tcBorders>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技術手段</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way</w:t>
            </w:r>
            <w:r w:rsidRPr="00A552EF">
              <w:rPr>
                <w:color w:val="000000"/>
              </w:rPr>
              <w:t>）</w:t>
            </w:r>
          </w:p>
        </w:tc>
        <w:tc>
          <w:tcPr>
            <w:tcW w:w="2977"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利用</w:t>
            </w:r>
            <w:proofErr w:type="gramStart"/>
            <w:r w:rsidRPr="00A552EF">
              <w:rPr>
                <w:rFonts w:ascii="標楷體" w:hAnsi="標楷體" w:cs="Arial"/>
                <w:b w:val="0"/>
                <w:color w:val="000000"/>
                <w:szCs w:val="28"/>
              </w:rPr>
              <w:t>熱媒油平衡</w:t>
            </w:r>
            <w:proofErr w:type="gramEnd"/>
            <w:r w:rsidRPr="00A552EF">
              <w:rPr>
                <w:rFonts w:ascii="標楷體" w:hAnsi="標楷體" w:cs="Arial"/>
                <w:b w:val="0"/>
                <w:color w:val="000000"/>
                <w:szCs w:val="28"/>
              </w:rPr>
              <w:t>管</w:t>
            </w:r>
          </w:p>
        </w:tc>
        <w:tc>
          <w:tcPr>
            <w:tcW w:w="3118" w:type="dxa"/>
          </w:tcPr>
          <w:p w:rsidR="00E13611" w:rsidRPr="00A552EF" w:rsidRDefault="00E13611" w:rsidP="00FA045C">
            <w:pPr>
              <w:pStyle w:val="Level3"/>
              <w:numPr>
                <w:ilvl w:val="0"/>
                <w:numId w:val="0"/>
              </w:numPr>
              <w:spacing w:beforeLines="0" w:line="0" w:lineRule="atLeast"/>
              <w:jc w:val="center"/>
              <w:rPr>
                <w:b w:val="0"/>
                <w:color w:val="000000"/>
              </w:rPr>
            </w:pPr>
            <w:r w:rsidRPr="00A552EF">
              <w:rPr>
                <w:rFonts w:ascii="標楷體" w:hAnsi="標楷體" w:cs="Arial" w:hint="eastAsia"/>
                <w:b w:val="0"/>
                <w:color w:val="000000"/>
                <w:szCs w:val="28"/>
              </w:rPr>
              <w:t>無</w:t>
            </w:r>
          </w:p>
        </w:tc>
        <w:tc>
          <w:tcPr>
            <w:tcW w:w="901" w:type="dxa"/>
            <w:tcBorders>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r w:rsidR="00E13611" w:rsidRPr="00A552EF" w:rsidTr="00FA045C">
        <w:trPr>
          <w:jc w:val="center"/>
        </w:trPr>
        <w:tc>
          <w:tcPr>
            <w:tcW w:w="1790" w:type="dxa"/>
            <w:tcBorders>
              <w:left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功能</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function</w:t>
            </w:r>
            <w:r w:rsidRPr="00A552EF">
              <w:rPr>
                <w:color w:val="000000"/>
              </w:rPr>
              <w:t>）</w:t>
            </w:r>
          </w:p>
        </w:tc>
        <w:tc>
          <w:tcPr>
            <w:tcW w:w="2977" w:type="dxa"/>
          </w:tcPr>
          <w:p w:rsidR="00E13611" w:rsidRPr="00A552EF" w:rsidRDefault="00E13611" w:rsidP="00FA045C">
            <w:pPr>
              <w:pStyle w:val="Level3"/>
              <w:numPr>
                <w:ilvl w:val="0"/>
                <w:numId w:val="0"/>
              </w:numPr>
              <w:spacing w:beforeLines="0" w:line="0" w:lineRule="atLeast"/>
              <w:jc w:val="both"/>
              <w:rPr>
                <w:b w:val="0"/>
                <w:color w:val="000000"/>
              </w:rPr>
            </w:pPr>
            <w:r w:rsidRPr="00A552EF">
              <w:rPr>
                <w:rFonts w:ascii="標楷體" w:hAnsi="標楷體" w:cs="Arial" w:hint="eastAsia"/>
                <w:b w:val="0"/>
                <w:color w:val="000000"/>
                <w:szCs w:val="28"/>
              </w:rPr>
              <w:t>避免</w:t>
            </w:r>
            <w:proofErr w:type="gramStart"/>
            <w:r w:rsidRPr="00A552EF">
              <w:rPr>
                <w:rFonts w:ascii="標楷體" w:hAnsi="標楷體" w:cs="Arial" w:hint="eastAsia"/>
                <w:b w:val="0"/>
                <w:color w:val="000000"/>
                <w:szCs w:val="28"/>
              </w:rPr>
              <w:t>脫附塔</w:t>
            </w:r>
            <w:proofErr w:type="gramEnd"/>
            <w:r w:rsidRPr="00A552EF">
              <w:rPr>
                <w:rFonts w:ascii="標楷體" w:hAnsi="標楷體" w:cs="Arial" w:hint="eastAsia"/>
                <w:b w:val="0"/>
                <w:color w:val="000000"/>
                <w:szCs w:val="28"/>
              </w:rPr>
              <w:t>溫度過高</w:t>
            </w:r>
          </w:p>
        </w:tc>
        <w:tc>
          <w:tcPr>
            <w:tcW w:w="3118" w:type="dxa"/>
          </w:tcPr>
          <w:p w:rsidR="00E13611" w:rsidRPr="00A552EF" w:rsidRDefault="00E13611" w:rsidP="00FA045C">
            <w:pPr>
              <w:pStyle w:val="Level3"/>
              <w:numPr>
                <w:ilvl w:val="0"/>
                <w:numId w:val="0"/>
              </w:numPr>
              <w:spacing w:beforeLines="0" w:line="0" w:lineRule="atLeast"/>
              <w:jc w:val="center"/>
              <w:rPr>
                <w:b w:val="0"/>
                <w:color w:val="000000"/>
              </w:rPr>
            </w:pPr>
            <w:r w:rsidRPr="00A552EF">
              <w:rPr>
                <w:rFonts w:ascii="標楷體" w:hAnsi="標楷體" w:cs="Arial" w:hint="eastAsia"/>
                <w:b w:val="0"/>
                <w:color w:val="000000"/>
                <w:szCs w:val="28"/>
              </w:rPr>
              <w:t>無</w:t>
            </w:r>
          </w:p>
        </w:tc>
        <w:tc>
          <w:tcPr>
            <w:tcW w:w="901" w:type="dxa"/>
            <w:tcBorders>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r w:rsidR="00E13611" w:rsidRPr="00A552EF" w:rsidTr="00FA045C">
        <w:trPr>
          <w:jc w:val="center"/>
        </w:trPr>
        <w:tc>
          <w:tcPr>
            <w:tcW w:w="1790" w:type="dxa"/>
            <w:tcBorders>
              <w:left w:val="single" w:sz="12" w:space="0" w:color="auto"/>
              <w:bottom w:val="single" w:sz="12" w:space="0" w:color="auto"/>
            </w:tcBorders>
            <w:vAlign w:val="center"/>
          </w:tcPr>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結果</w:t>
            </w:r>
          </w:p>
          <w:p w:rsidR="00E13611" w:rsidRPr="00A552EF" w:rsidRDefault="00E13611" w:rsidP="00FA045C">
            <w:pPr>
              <w:pStyle w:val="Level3"/>
              <w:numPr>
                <w:ilvl w:val="0"/>
                <w:numId w:val="0"/>
              </w:numPr>
              <w:spacing w:beforeLines="0" w:line="0" w:lineRule="atLeast"/>
              <w:jc w:val="distribute"/>
              <w:rPr>
                <w:color w:val="000000"/>
              </w:rPr>
            </w:pPr>
            <w:r w:rsidRPr="00A552EF">
              <w:rPr>
                <w:color w:val="000000"/>
              </w:rPr>
              <w:t>（</w:t>
            </w:r>
            <w:r w:rsidRPr="00A552EF">
              <w:rPr>
                <w:color w:val="000000"/>
              </w:rPr>
              <w:t>result</w:t>
            </w:r>
            <w:r w:rsidRPr="00A552EF">
              <w:rPr>
                <w:color w:val="000000"/>
              </w:rPr>
              <w:t>）</w:t>
            </w:r>
          </w:p>
        </w:tc>
        <w:tc>
          <w:tcPr>
            <w:tcW w:w="2977" w:type="dxa"/>
            <w:tcBorders>
              <w:bottom w:val="single" w:sz="12" w:space="0" w:color="auto"/>
            </w:tcBorders>
          </w:tcPr>
          <w:p w:rsidR="00E13611" w:rsidRPr="00A552EF" w:rsidRDefault="00E13611" w:rsidP="00FA045C">
            <w:pPr>
              <w:pStyle w:val="Level3"/>
              <w:numPr>
                <w:ilvl w:val="0"/>
                <w:numId w:val="0"/>
              </w:numPr>
              <w:spacing w:beforeLines="0" w:line="0" w:lineRule="atLeast"/>
              <w:jc w:val="both"/>
              <w:rPr>
                <w:b w:val="0"/>
                <w:color w:val="000000"/>
                <w:szCs w:val="28"/>
              </w:rPr>
            </w:pPr>
            <w:r w:rsidRPr="00A552EF">
              <w:rPr>
                <w:rFonts w:ascii="標楷體" w:hAnsi="標楷體" w:cs="Arial"/>
                <w:b w:val="0"/>
                <w:color w:val="000000"/>
                <w:szCs w:val="28"/>
              </w:rPr>
              <w:t>控制</w:t>
            </w:r>
            <w:proofErr w:type="gramStart"/>
            <w:r w:rsidRPr="00A552EF">
              <w:rPr>
                <w:rFonts w:ascii="標楷體" w:hAnsi="標楷體" w:cs="Arial"/>
                <w:b w:val="0"/>
                <w:color w:val="000000"/>
                <w:szCs w:val="28"/>
              </w:rPr>
              <w:t>脫附塔</w:t>
            </w:r>
            <w:proofErr w:type="gramEnd"/>
            <w:r w:rsidRPr="00A552EF">
              <w:rPr>
                <w:rFonts w:ascii="標楷體" w:hAnsi="標楷體" w:cs="Arial"/>
                <w:b w:val="0"/>
                <w:color w:val="000000"/>
                <w:szCs w:val="28"/>
              </w:rPr>
              <w:t>之溫度</w:t>
            </w:r>
          </w:p>
        </w:tc>
        <w:tc>
          <w:tcPr>
            <w:tcW w:w="3118" w:type="dxa"/>
            <w:tcBorders>
              <w:bottom w:val="single" w:sz="12" w:space="0" w:color="auto"/>
            </w:tcBorders>
          </w:tcPr>
          <w:p w:rsidR="00E13611" w:rsidRPr="00A552EF" w:rsidRDefault="00E13611" w:rsidP="00FA045C">
            <w:pPr>
              <w:pStyle w:val="Level3"/>
              <w:numPr>
                <w:ilvl w:val="0"/>
                <w:numId w:val="0"/>
              </w:numPr>
              <w:spacing w:beforeLines="0" w:line="0" w:lineRule="atLeast"/>
              <w:jc w:val="center"/>
              <w:rPr>
                <w:b w:val="0"/>
                <w:color w:val="000000"/>
              </w:rPr>
            </w:pPr>
            <w:r w:rsidRPr="00A552EF">
              <w:rPr>
                <w:rFonts w:ascii="標楷體" w:hAnsi="標楷體" w:cs="Arial" w:hint="eastAsia"/>
                <w:b w:val="0"/>
                <w:color w:val="000000"/>
                <w:szCs w:val="28"/>
              </w:rPr>
              <w:t>無</w:t>
            </w:r>
          </w:p>
        </w:tc>
        <w:tc>
          <w:tcPr>
            <w:tcW w:w="901" w:type="dxa"/>
            <w:tcBorders>
              <w:bottom w:val="single" w:sz="12" w:space="0" w:color="auto"/>
              <w:right w:val="single" w:sz="12" w:space="0" w:color="auto"/>
            </w:tcBorders>
            <w:vAlign w:val="center"/>
          </w:tcPr>
          <w:p w:rsidR="00E13611" w:rsidRPr="00A552EF" w:rsidRDefault="00E13611" w:rsidP="00FA045C">
            <w:pPr>
              <w:pStyle w:val="Level3"/>
              <w:numPr>
                <w:ilvl w:val="0"/>
                <w:numId w:val="0"/>
              </w:numPr>
              <w:spacing w:beforeLines="0" w:line="0" w:lineRule="atLeast"/>
              <w:jc w:val="center"/>
              <w:rPr>
                <w:color w:val="000000"/>
              </w:rPr>
            </w:pPr>
            <w:r w:rsidRPr="00A552EF">
              <w:rPr>
                <w:rFonts w:ascii="標楷體" w:hAnsi="標楷體" w:hint="eastAsia"/>
                <w:b w:val="0"/>
                <w:color w:val="000000"/>
              </w:rPr>
              <w:t>不相同</w:t>
            </w:r>
          </w:p>
        </w:tc>
      </w:tr>
    </w:tbl>
    <w:p w:rsidR="00C70A33" w:rsidRDefault="00C70A33">
      <w:pPr>
        <w:rPr>
          <w:b/>
          <w:sz w:val="36"/>
          <w:szCs w:val="36"/>
        </w:rPr>
      </w:pPr>
    </w:p>
    <w:p w:rsidR="00C70A33" w:rsidRDefault="00C70A33">
      <w:pPr>
        <w:rPr>
          <w:b/>
          <w:sz w:val="36"/>
          <w:szCs w:val="36"/>
        </w:rPr>
      </w:pPr>
    </w:p>
    <w:p w:rsidR="00C70A33" w:rsidRDefault="00C70A33">
      <w:pPr>
        <w:rPr>
          <w:b/>
          <w:sz w:val="36"/>
          <w:szCs w:val="36"/>
        </w:rPr>
      </w:pPr>
    </w:p>
    <w:p w:rsidR="00C70A33" w:rsidRDefault="00C70A33">
      <w:pPr>
        <w:rPr>
          <w:b/>
          <w:sz w:val="36"/>
          <w:szCs w:val="36"/>
        </w:rPr>
      </w:pPr>
    </w:p>
    <w:p w:rsidR="00C70A33" w:rsidRDefault="00C70A33">
      <w:pPr>
        <w:rPr>
          <w:b/>
          <w:sz w:val="36"/>
          <w:szCs w:val="36"/>
        </w:rPr>
      </w:pPr>
    </w:p>
    <w:sectPr w:rsidR="00C70A33" w:rsidSect="004F74B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BE0" w:rsidRDefault="00186BE0" w:rsidP="00186BE0">
      <w:r>
        <w:separator/>
      </w:r>
    </w:p>
  </w:endnote>
  <w:endnote w:type="continuationSeparator" w:id="0">
    <w:p w:rsidR="00186BE0" w:rsidRDefault="00186BE0" w:rsidP="00186B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BE0" w:rsidRDefault="00186BE0" w:rsidP="00186BE0">
      <w:r>
        <w:separator/>
      </w:r>
    </w:p>
  </w:footnote>
  <w:footnote w:type="continuationSeparator" w:id="0">
    <w:p w:rsidR="00186BE0" w:rsidRDefault="00186BE0" w:rsidP="00186B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B2B7B"/>
    <w:multiLevelType w:val="multilevel"/>
    <w:tmpl w:val="7EA01F88"/>
    <w:lvl w:ilvl="0">
      <w:start w:val="1"/>
      <w:numFmt w:val="ideographLegalTraditional"/>
      <w:pStyle w:val="Level1"/>
      <w:lvlText w:val="%1、"/>
      <w:lvlJc w:val="left"/>
      <w:pPr>
        <w:tabs>
          <w:tab w:val="num" w:pos="284"/>
        </w:tabs>
        <w:ind w:left="652" w:hanging="652"/>
      </w:pPr>
      <w:rPr>
        <w:rFonts w:hint="eastAsia"/>
      </w:rPr>
    </w:lvl>
    <w:lvl w:ilvl="1">
      <w:start w:val="1"/>
      <w:numFmt w:val="taiwaneseCountingThousand"/>
      <w:pStyle w:val="Level2"/>
      <w:lvlText w:val="%2、"/>
      <w:lvlJc w:val="left"/>
      <w:pPr>
        <w:tabs>
          <w:tab w:val="num" w:pos="992"/>
        </w:tabs>
        <w:ind w:left="992" w:hanging="567"/>
      </w:pPr>
      <w:rPr>
        <w:rFonts w:hint="eastAsia"/>
        <w:lang w:val="en-US"/>
      </w:rPr>
    </w:lvl>
    <w:lvl w:ilvl="2">
      <w:start w:val="1"/>
      <w:numFmt w:val="taiwaneseCountingThousand"/>
      <w:pStyle w:val="Level3"/>
      <w:lvlText w:val="（%3）"/>
      <w:lvlJc w:val="left"/>
      <w:pPr>
        <w:tabs>
          <w:tab w:val="num" w:pos="5067"/>
        </w:tabs>
        <w:ind w:left="5344" w:hanging="844"/>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85D21"/>
    <w:rsid w:val="00037C6A"/>
    <w:rsid w:val="00090372"/>
    <w:rsid w:val="000D78AC"/>
    <w:rsid w:val="00186BE0"/>
    <w:rsid w:val="002B0DD8"/>
    <w:rsid w:val="004F74B8"/>
    <w:rsid w:val="005358D6"/>
    <w:rsid w:val="00685D21"/>
    <w:rsid w:val="008E2950"/>
    <w:rsid w:val="00B231AC"/>
    <w:rsid w:val="00C70A33"/>
    <w:rsid w:val="00D725AF"/>
    <w:rsid w:val="00E13611"/>
    <w:rsid w:val="00EC1E1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4B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evel1">
    <w:name w:val="Level1"/>
    <w:basedOn w:val="a"/>
    <w:rsid w:val="00685D21"/>
    <w:pPr>
      <w:numPr>
        <w:numId w:val="1"/>
      </w:numPr>
      <w:spacing w:afterLines="50" w:line="480" w:lineRule="exact"/>
    </w:pPr>
    <w:rPr>
      <w:rFonts w:ascii="Book Antiqua" w:eastAsia="標楷體" w:hAnsi="Book Antiqua" w:cs="Times New Roman"/>
      <w:b/>
      <w:sz w:val="32"/>
      <w:szCs w:val="24"/>
    </w:rPr>
  </w:style>
  <w:style w:type="paragraph" w:customStyle="1" w:styleId="Level2">
    <w:name w:val="Level2"/>
    <w:basedOn w:val="a"/>
    <w:rsid w:val="00685D21"/>
    <w:pPr>
      <w:numPr>
        <w:ilvl w:val="1"/>
        <w:numId w:val="1"/>
      </w:numPr>
      <w:spacing w:line="480" w:lineRule="exact"/>
    </w:pPr>
    <w:rPr>
      <w:rFonts w:ascii="Book Antiqua" w:eastAsia="標楷體" w:hAnsi="Book Antiqua" w:cs="Times New Roman"/>
      <w:b/>
      <w:sz w:val="28"/>
      <w:szCs w:val="24"/>
    </w:rPr>
  </w:style>
  <w:style w:type="paragraph" w:customStyle="1" w:styleId="Level3">
    <w:name w:val="Level3"/>
    <w:basedOn w:val="a"/>
    <w:rsid w:val="00685D21"/>
    <w:pPr>
      <w:numPr>
        <w:ilvl w:val="2"/>
        <w:numId w:val="1"/>
      </w:numPr>
      <w:spacing w:beforeLines="50" w:line="480" w:lineRule="exact"/>
    </w:pPr>
    <w:rPr>
      <w:rFonts w:ascii="Book Antiqua" w:eastAsia="標楷體" w:hAnsi="Book Antiqua" w:cs="Times New Roman"/>
      <w:b/>
      <w:sz w:val="28"/>
      <w:szCs w:val="24"/>
    </w:rPr>
  </w:style>
  <w:style w:type="paragraph" w:styleId="a3">
    <w:name w:val="header"/>
    <w:basedOn w:val="a"/>
    <w:link w:val="a4"/>
    <w:uiPriority w:val="99"/>
    <w:semiHidden/>
    <w:unhideWhenUsed/>
    <w:rsid w:val="00186BE0"/>
    <w:pPr>
      <w:tabs>
        <w:tab w:val="center" w:pos="4153"/>
        <w:tab w:val="right" w:pos="8306"/>
      </w:tabs>
      <w:snapToGrid w:val="0"/>
    </w:pPr>
    <w:rPr>
      <w:sz w:val="20"/>
      <w:szCs w:val="20"/>
    </w:rPr>
  </w:style>
  <w:style w:type="character" w:customStyle="1" w:styleId="a4">
    <w:name w:val="頁首 字元"/>
    <w:basedOn w:val="a0"/>
    <w:link w:val="a3"/>
    <w:uiPriority w:val="99"/>
    <w:semiHidden/>
    <w:rsid w:val="00186BE0"/>
    <w:rPr>
      <w:sz w:val="20"/>
      <w:szCs w:val="20"/>
    </w:rPr>
  </w:style>
  <w:style w:type="paragraph" w:styleId="a5">
    <w:name w:val="footer"/>
    <w:basedOn w:val="a"/>
    <w:link w:val="a6"/>
    <w:uiPriority w:val="99"/>
    <w:semiHidden/>
    <w:unhideWhenUsed/>
    <w:rsid w:val="00186BE0"/>
    <w:pPr>
      <w:tabs>
        <w:tab w:val="center" w:pos="4153"/>
        <w:tab w:val="right" w:pos="8306"/>
      </w:tabs>
      <w:snapToGrid w:val="0"/>
    </w:pPr>
    <w:rPr>
      <w:sz w:val="20"/>
      <w:szCs w:val="20"/>
    </w:rPr>
  </w:style>
  <w:style w:type="character" w:customStyle="1" w:styleId="a6">
    <w:name w:val="頁尾 字元"/>
    <w:basedOn w:val="a0"/>
    <w:link w:val="a5"/>
    <w:uiPriority w:val="99"/>
    <w:semiHidden/>
    <w:rsid w:val="00186BE0"/>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6D5C59-7B32-430D-B803-261350071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772</Words>
  <Characters>4407</Characters>
  <Application>Microsoft Office Word</Application>
  <DocSecurity>0</DocSecurity>
  <Lines>36</Lines>
  <Paragraphs>10</Paragraphs>
  <ScaleCrop>false</ScaleCrop>
  <Company>Hewlett-Packard Company</Company>
  <LinksUpToDate>false</LinksUpToDate>
  <CharactersWithSpaces>5169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審判Word系統版本:1041102-01</dc:description>
  <cp:lastModifiedBy>ipc_ca14</cp:lastModifiedBy>
  <cp:revision>2</cp:revision>
  <dcterms:created xsi:type="dcterms:W3CDTF">2016-01-02T01:50:00Z</dcterms:created>
  <dcterms:modified xsi:type="dcterms:W3CDTF">2016-01-11T10:45:00Z</dcterms:modified>
</cp:coreProperties>
</file>