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78E3" w:rsidRDefault="009A046E" w:rsidP="009A046E">
      <w:pPr>
        <w:rPr>
          <w:szCs w:val="26"/>
        </w:rPr>
      </w:pPr>
      <w:r>
        <w:rPr>
          <w:rFonts w:hint="eastAsia"/>
          <w:szCs w:val="26"/>
        </w:rPr>
        <w:t>附圖</w:t>
      </w:r>
      <w:proofErr w:type="gramStart"/>
      <w:r>
        <w:rPr>
          <w:rFonts w:hint="eastAsia"/>
          <w:szCs w:val="26"/>
        </w:rPr>
        <w:t>一</w:t>
      </w:r>
      <w:proofErr w:type="gramEnd"/>
      <w:r>
        <w:rPr>
          <w:rFonts w:hint="eastAsia"/>
          <w:szCs w:val="26"/>
        </w:rPr>
        <w:t>：</w:t>
      </w:r>
      <w:r w:rsidR="002D3240">
        <w:rPr>
          <w:rFonts w:hint="eastAsia"/>
          <w:szCs w:val="26"/>
        </w:rPr>
        <w:t>系爭專利</w:t>
      </w:r>
    </w:p>
    <w:p w:rsidR="009A046E" w:rsidRDefault="002D3240" w:rsidP="002D3240">
      <w:pPr>
        <w:jc w:val="center"/>
      </w:pPr>
      <w:r>
        <w:t>第</w:t>
      </w:r>
      <w:r>
        <w:rPr>
          <w:rFonts w:hint="eastAsia"/>
        </w:rPr>
        <w:t>二</w:t>
      </w:r>
      <w:r>
        <w:t>圖</w:t>
      </w:r>
      <w:r>
        <w:rPr>
          <w:rFonts w:hint="eastAsia"/>
        </w:rPr>
        <w:t>為</w:t>
      </w:r>
      <w:r>
        <w:t>實施例之分解圖</w:t>
      </w:r>
    </w:p>
    <w:p w:rsidR="002D3240" w:rsidRDefault="002D3240" w:rsidP="009A046E">
      <w:r>
        <w:rPr>
          <w:rFonts w:hint="eastAsia"/>
          <w:noProof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885825</wp:posOffset>
            </wp:positionH>
            <wp:positionV relativeFrom="paragraph">
              <wp:posOffset>77470</wp:posOffset>
            </wp:positionV>
            <wp:extent cx="3793490" cy="2328545"/>
            <wp:effectExtent l="19050" t="0" r="0" b="0"/>
            <wp:wrapSquare wrapText="bothSides"/>
            <wp:docPr id="7" name="圖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3490" cy="23285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D3240" w:rsidRDefault="002D3240" w:rsidP="009A046E"/>
    <w:p w:rsidR="002D3240" w:rsidRDefault="002D3240" w:rsidP="009A046E"/>
    <w:p w:rsidR="002D3240" w:rsidRDefault="002D3240" w:rsidP="009A046E"/>
    <w:p w:rsidR="002D3240" w:rsidRDefault="002D3240" w:rsidP="009A046E"/>
    <w:p w:rsidR="002D3240" w:rsidRDefault="002D3240" w:rsidP="009A046E"/>
    <w:p w:rsidR="002D3240" w:rsidRDefault="002D3240" w:rsidP="009A046E"/>
    <w:p w:rsidR="002D3240" w:rsidRDefault="002D3240" w:rsidP="009A046E"/>
    <w:p w:rsidR="002D3240" w:rsidRDefault="002D3240" w:rsidP="009A046E"/>
    <w:p w:rsidR="002D3240" w:rsidRDefault="002D3240" w:rsidP="009A046E"/>
    <w:p w:rsidR="002D3240" w:rsidRDefault="002D3240" w:rsidP="009A046E"/>
    <w:p w:rsidR="002D3240" w:rsidRDefault="002D3240" w:rsidP="002D3240">
      <w:pPr>
        <w:jc w:val="center"/>
      </w:pPr>
    </w:p>
    <w:p w:rsidR="002D3240" w:rsidRDefault="002D3240" w:rsidP="002D3240">
      <w:pPr>
        <w:jc w:val="center"/>
      </w:pPr>
    </w:p>
    <w:p w:rsidR="002D3240" w:rsidRDefault="002D3240" w:rsidP="002D3240">
      <w:pPr>
        <w:jc w:val="center"/>
      </w:pPr>
    </w:p>
    <w:p w:rsidR="002D3240" w:rsidRDefault="002D3240" w:rsidP="002D3240">
      <w:pPr>
        <w:jc w:val="center"/>
      </w:pPr>
    </w:p>
    <w:p w:rsidR="002D3240" w:rsidRDefault="002D3240" w:rsidP="002D3240">
      <w:pPr>
        <w:jc w:val="center"/>
        <w:rPr>
          <w:szCs w:val="26"/>
        </w:rPr>
      </w:pPr>
      <w:r>
        <w:t>第三圖</w:t>
      </w:r>
      <w:r>
        <w:rPr>
          <w:rFonts w:hint="eastAsia"/>
        </w:rPr>
        <w:t>為</w:t>
      </w:r>
      <w:r>
        <w:t>實施例之部分放大圖</w:t>
      </w:r>
    </w:p>
    <w:p w:rsidR="009A046E" w:rsidRDefault="002D3240" w:rsidP="009A046E">
      <w:pPr>
        <w:rPr>
          <w:szCs w:val="26"/>
        </w:rPr>
      </w:pPr>
      <w:r>
        <w:rPr>
          <w:noProof/>
          <w:szCs w:val="26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773430</wp:posOffset>
            </wp:positionH>
            <wp:positionV relativeFrom="paragraph">
              <wp:posOffset>172085</wp:posOffset>
            </wp:positionV>
            <wp:extent cx="3724275" cy="3260725"/>
            <wp:effectExtent l="19050" t="0" r="9525" b="0"/>
            <wp:wrapSquare wrapText="bothSides"/>
            <wp:docPr id="6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 b="-458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24275" cy="3260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D3240" w:rsidRDefault="002D3240">
      <w:pPr>
        <w:widowControl/>
        <w:rPr>
          <w:szCs w:val="26"/>
        </w:rPr>
      </w:pPr>
      <w:r>
        <w:rPr>
          <w:szCs w:val="26"/>
        </w:rPr>
        <w:br w:type="page"/>
      </w:r>
    </w:p>
    <w:p w:rsidR="009A046E" w:rsidRDefault="009A046E" w:rsidP="009A046E">
      <w:pPr>
        <w:rPr>
          <w:szCs w:val="26"/>
        </w:rPr>
      </w:pPr>
      <w:r>
        <w:rPr>
          <w:rFonts w:hint="eastAsia"/>
          <w:szCs w:val="26"/>
        </w:rPr>
        <w:lastRenderedPageBreak/>
        <w:t>附圖二：</w:t>
      </w:r>
      <w:proofErr w:type="gramStart"/>
      <w:r w:rsidR="002D3240">
        <w:rPr>
          <w:rFonts w:hint="eastAsia"/>
          <w:szCs w:val="26"/>
        </w:rPr>
        <w:t>被證</w:t>
      </w:r>
      <w:proofErr w:type="gramEnd"/>
      <w:r w:rsidR="002D3240">
        <w:rPr>
          <w:rFonts w:hint="eastAsia"/>
          <w:szCs w:val="26"/>
        </w:rPr>
        <w:t>5</w:t>
      </w:r>
    </w:p>
    <w:p w:rsidR="009A046E" w:rsidRDefault="002D3240" w:rsidP="002D3240">
      <w:pPr>
        <w:jc w:val="center"/>
        <w:rPr>
          <w:szCs w:val="26"/>
        </w:rPr>
      </w:pPr>
      <w:r w:rsidRPr="00B233DA">
        <w:rPr>
          <w:rFonts w:hint="eastAsia"/>
          <w:bCs/>
        </w:rPr>
        <w:t>第</w:t>
      </w:r>
      <w:r w:rsidRPr="00B233DA">
        <w:rPr>
          <w:rFonts w:hint="eastAsia"/>
          <w:bCs/>
        </w:rPr>
        <w:t>1</w:t>
      </w:r>
      <w:proofErr w:type="gramStart"/>
      <w:r w:rsidRPr="00B233DA">
        <w:rPr>
          <w:rFonts w:hint="eastAsia"/>
          <w:bCs/>
        </w:rPr>
        <w:t>圖</w:t>
      </w:r>
      <w:r>
        <w:rPr>
          <w:rFonts w:hint="eastAsia"/>
          <w:bCs/>
        </w:rPr>
        <w:t>係為</w:t>
      </w:r>
      <w:r w:rsidRPr="00B233DA">
        <w:rPr>
          <w:rFonts w:hint="eastAsia"/>
          <w:bCs/>
        </w:rPr>
        <w:t>習知</w:t>
      </w:r>
      <w:proofErr w:type="gramEnd"/>
      <w:r w:rsidRPr="00B233DA">
        <w:rPr>
          <w:rFonts w:hint="eastAsia"/>
          <w:bCs/>
        </w:rPr>
        <w:t>裝置之示意圖</w:t>
      </w:r>
    </w:p>
    <w:p w:rsidR="009A046E" w:rsidRDefault="002D3240" w:rsidP="009A046E">
      <w:pPr>
        <w:rPr>
          <w:szCs w:val="26"/>
        </w:rPr>
      </w:pPr>
      <w:r>
        <w:rPr>
          <w:noProof/>
          <w:szCs w:val="26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325120</wp:posOffset>
            </wp:positionH>
            <wp:positionV relativeFrom="paragraph">
              <wp:posOffset>86360</wp:posOffset>
            </wp:positionV>
            <wp:extent cx="4613275" cy="3165475"/>
            <wp:effectExtent l="19050" t="0" r="0" b="0"/>
            <wp:wrapSquare wrapText="bothSides"/>
            <wp:docPr id="5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3275" cy="3165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D3240" w:rsidRDefault="002D3240">
      <w:pPr>
        <w:widowControl/>
        <w:rPr>
          <w:szCs w:val="26"/>
        </w:rPr>
      </w:pPr>
      <w:r>
        <w:rPr>
          <w:szCs w:val="26"/>
        </w:rPr>
        <w:br w:type="page"/>
      </w:r>
    </w:p>
    <w:p w:rsidR="009A046E" w:rsidRDefault="009A046E" w:rsidP="009A046E">
      <w:pPr>
        <w:rPr>
          <w:szCs w:val="26"/>
        </w:rPr>
      </w:pPr>
      <w:r>
        <w:rPr>
          <w:rFonts w:hint="eastAsia"/>
          <w:szCs w:val="26"/>
        </w:rPr>
        <w:lastRenderedPageBreak/>
        <w:t>附圖</w:t>
      </w:r>
      <w:proofErr w:type="gramStart"/>
      <w:r>
        <w:rPr>
          <w:rFonts w:hint="eastAsia"/>
          <w:szCs w:val="26"/>
        </w:rPr>
        <w:t>三</w:t>
      </w:r>
      <w:proofErr w:type="gramEnd"/>
      <w:r>
        <w:rPr>
          <w:rFonts w:hint="eastAsia"/>
          <w:szCs w:val="26"/>
        </w:rPr>
        <w:t>：</w:t>
      </w:r>
      <w:proofErr w:type="gramStart"/>
      <w:r w:rsidR="002D3240">
        <w:rPr>
          <w:rFonts w:hint="eastAsia"/>
          <w:szCs w:val="26"/>
        </w:rPr>
        <w:t>被證</w:t>
      </w:r>
      <w:proofErr w:type="gramEnd"/>
      <w:r w:rsidR="002D3240">
        <w:rPr>
          <w:rFonts w:hint="eastAsia"/>
          <w:szCs w:val="26"/>
        </w:rPr>
        <w:t>16</w:t>
      </w:r>
    </w:p>
    <w:p w:rsidR="009A046E" w:rsidRDefault="002D3240" w:rsidP="002D3240">
      <w:pPr>
        <w:jc w:val="center"/>
      </w:pPr>
      <w:r>
        <w:t>圖</w:t>
      </w:r>
      <w:r w:rsidR="00D06EB2">
        <w:rPr>
          <w:rFonts w:hint="eastAsia"/>
        </w:rPr>
        <w:t>一</w:t>
      </w:r>
      <w:r>
        <w:t>係</w:t>
      </w:r>
      <w:r>
        <w:rPr>
          <w:rFonts w:hint="eastAsia"/>
        </w:rPr>
        <w:t>為</w:t>
      </w:r>
      <w:r>
        <w:t>創作扣合裝置之左前側透視圖</w:t>
      </w:r>
    </w:p>
    <w:p w:rsidR="002D3240" w:rsidRDefault="002D3240" w:rsidP="009A046E">
      <w:r>
        <w:rPr>
          <w:rFonts w:hint="eastAsia"/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592455</wp:posOffset>
            </wp:positionH>
            <wp:positionV relativeFrom="paragraph">
              <wp:posOffset>94615</wp:posOffset>
            </wp:positionV>
            <wp:extent cx="4258945" cy="2466975"/>
            <wp:effectExtent l="19050" t="0" r="8255" b="0"/>
            <wp:wrapSquare wrapText="bothSides"/>
            <wp:docPr id="3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8945" cy="2466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D3240" w:rsidRDefault="002D3240" w:rsidP="009A046E"/>
    <w:p w:rsidR="002D3240" w:rsidRDefault="002D3240" w:rsidP="009A046E"/>
    <w:p w:rsidR="002D3240" w:rsidRDefault="002D3240" w:rsidP="009A046E"/>
    <w:p w:rsidR="002D3240" w:rsidRDefault="002D3240" w:rsidP="009A046E"/>
    <w:p w:rsidR="002D3240" w:rsidRDefault="002D3240" w:rsidP="009A046E"/>
    <w:p w:rsidR="002D3240" w:rsidRDefault="002D3240" w:rsidP="009A046E"/>
    <w:p w:rsidR="002D3240" w:rsidRDefault="002D3240" w:rsidP="009A046E"/>
    <w:p w:rsidR="002D3240" w:rsidRDefault="002D3240" w:rsidP="009A046E"/>
    <w:p w:rsidR="002D3240" w:rsidRDefault="002D3240" w:rsidP="009A046E"/>
    <w:p w:rsidR="002D3240" w:rsidRDefault="002D3240" w:rsidP="009A046E"/>
    <w:p w:rsidR="002D3240" w:rsidRDefault="002D3240" w:rsidP="009A046E"/>
    <w:p w:rsidR="002D3240" w:rsidRDefault="002D3240" w:rsidP="009A046E"/>
    <w:p w:rsidR="002D3240" w:rsidRDefault="002D3240" w:rsidP="002D3240">
      <w:pPr>
        <w:jc w:val="center"/>
      </w:pPr>
      <w:r>
        <w:t>圖</w:t>
      </w:r>
      <w:r w:rsidR="00D06EB2">
        <w:rPr>
          <w:rFonts w:hint="eastAsia"/>
        </w:rPr>
        <w:t>五</w:t>
      </w:r>
      <w:r>
        <w:t>係</w:t>
      </w:r>
      <w:r>
        <w:rPr>
          <w:rFonts w:hint="eastAsia"/>
        </w:rPr>
        <w:t>為</w:t>
      </w:r>
      <w:r>
        <w:t>片狀體與操作體分解後</w:t>
      </w:r>
      <w:proofErr w:type="gramStart"/>
      <w:r>
        <w:t>之前側視結構</w:t>
      </w:r>
      <w:proofErr w:type="gramEnd"/>
      <w:r>
        <w:t>圖</w:t>
      </w:r>
    </w:p>
    <w:p w:rsidR="002D3240" w:rsidRDefault="002D3240" w:rsidP="002D3240">
      <w:pPr>
        <w:jc w:val="center"/>
      </w:pPr>
      <w:r>
        <w:rPr>
          <w:rFonts w:hint="eastAsia"/>
          <w:noProof/>
        </w:rPr>
        <w:drawing>
          <wp:inline distT="0" distB="0" distL="0" distR="0">
            <wp:extent cx="4093369" cy="2378869"/>
            <wp:effectExtent l="19050" t="0" r="2381" b="0"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3369" cy="23788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D3240" w:rsidRDefault="002D3240" w:rsidP="002D3240">
      <w:pPr>
        <w:jc w:val="center"/>
        <w:rPr>
          <w:szCs w:val="26"/>
        </w:rPr>
      </w:pPr>
      <w:r>
        <w:t>圖</w:t>
      </w:r>
      <w:r w:rsidR="00D06EB2">
        <w:rPr>
          <w:rFonts w:hint="eastAsia"/>
        </w:rPr>
        <w:t>六</w:t>
      </w:r>
      <w:r>
        <w:t>係</w:t>
      </w:r>
      <w:r>
        <w:rPr>
          <w:rFonts w:hint="eastAsia"/>
        </w:rPr>
        <w:t>為</w:t>
      </w:r>
      <w:r>
        <w:t>片狀體與操作體分解後之左前側透視圖</w:t>
      </w:r>
    </w:p>
    <w:p w:rsidR="009A046E" w:rsidRDefault="002D3240" w:rsidP="002D3240">
      <w:pPr>
        <w:jc w:val="center"/>
        <w:rPr>
          <w:szCs w:val="26"/>
        </w:rPr>
      </w:pPr>
      <w:r>
        <w:rPr>
          <w:rFonts w:hint="eastAsia"/>
          <w:noProof/>
        </w:rPr>
        <w:drawing>
          <wp:inline distT="0" distB="0" distL="0" distR="0">
            <wp:extent cx="3900488" cy="2407444"/>
            <wp:effectExtent l="19050" t="0" r="4762" b="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0488" cy="24074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A046E" w:rsidSect="003D1851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E0485" w:rsidRDefault="008E0485">
      <w:r>
        <w:separator/>
      </w:r>
    </w:p>
  </w:endnote>
  <w:endnote w:type="continuationSeparator" w:id="0">
    <w:p w:rsidR="008E0485" w:rsidRDefault="008E048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E0485" w:rsidRDefault="008E0485">
      <w:r>
        <w:separator/>
      </w:r>
    </w:p>
  </w:footnote>
  <w:footnote w:type="continuationSeparator" w:id="0">
    <w:p w:rsidR="008E0485" w:rsidRDefault="008E0485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proofState w:spelling="clean" w:grammar="clean"/>
  <w:stylePaneFormatFilter w:val="3F01"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D525DC"/>
    <w:rsid w:val="000002DB"/>
    <w:rsid w:val="0003023D"/>
    <w:rsid w:val="00054C01"/>
    <w:rsid w:val="00072B54"/>
    <w:rsid w:val="00076C4A"/>
    <w:rsid w:val="00080E13"/>
    <w:rsid w:val="00091C4C"/>
    <w:rsid w:val="000C5207"/>
    <w:rsid w:val="000E467B"/>
    <w:rsid w:val="000F010E"/>
    <w:rsid w:val="000F7351"/>
    <w:rsid w:val="00116C64"/>
    <w:rsid w:val="00127A72"/>
    <w:rsid w:val="0019628F"/>
    <w:rsid w:val="00232D5E"/>
    <w:rsid w:val="00235614"/>
    <w:rsid w:val="00253589"/>
    <w:rsid w:val="002617F5"/>
    <w:rsid w:val="002775CA"/>
    <w:rsid w:val="002816F4"/>
    <w:rsid w:val="00290A1E"/>
    <w:rsid w:val="002A2F55"/>
    <w:rsid w:val="002B2BCF"/>
    <w:rsid w:val="002D3240"/>
    <w:rsid w:val="00301270"/>
    <w:rsid w:val="003147D2"/>
    <w:rsid w:val="00342FD8"/>
    <w:rsid w:val="00361C24"/>
    <w:rsid w:val="00361E22"/>
    <w:rsid w:val="003663CA"/>
    <w:rsid w:val="003759BB"/>
    <w:rsid w:val="00383063"/>
    <w:rsid w:val="00391314"/>
    <w:rsid w:val="003B3913"/>
    <w:rsid w:val="003C6802"/>
    <w:rsid w:val="003D1851"/>
    <w:rsid w:val="003D61C6"/>
    <w:rsid w:val="00406AF4"/>
    <w:rsid w:val="0042015B"/>
    <w:rsid w:val="00424E89"/>
    <w:rsid w:val="0043645C"/>
    <w:rsid w:val="00452BD8"/>
    <w:rsid w:val="00462776"/>
    <w:rsid w:val="004631EB"/>
    <w:rsid w:val="0046771A"/>
    <w:rsid w:val="00483B04"/>
    <w:rsid w:val="00493A81"/>
    <w:rsid w:val="004B3D68"/>
    <w:rsid w:val="004C35D4"/>
    <w:rsid w:val="004D0CFA"/>
    <w:rsid w:val="00521ABC"/>
    <w:rsid w:val="005233BC"/>
    <w:rsid w:val="005238BD"/>
    <w:rsid w:val="00555609"/>
    <w:rsid w:val="005808E0"/>
    <w:rsid w:val="005D1FD2"/>
    <w:rsid w:val="005E6B95"/>
    <w:rsid w:val="006150BD"/>
    <w:rsid w:val="0062311E"/>
    <w:rsid w:val="0063211C"/>
    <w:rsid w:val="0064319C"/>
    <w:rsid w:val="0065794E"/>
    <w:rsid w:val="006622BC"/>
    <w:rsid w:val="006717F0"/>
    <w:rsid w:val="00672B56"/>
    <w:rsid w:val="006B7783"/>
    <w:rsid w:val="006E2027"/>
    <w:rsid w:val="006F3AA7"/>
    <w:rsid w:val="007042C6"/>
    <w:rsid w:val="0070546E"/>
    <w:rsid w:val="00722A87"/>
    <w:rsid w:val="00734243"/>
    <w:rsid w:val="00735B94"/>
    <w:rsid w:val="007476E8"/>
    <w:rsid w:val="0075703C"/>
    <w:rsid w:val="007A09B1"/>
    <w:rsid w:val="00813904"/>
    <w:rsid w:val="00815B21"/>
    <w:rsid w:val="00867306"/>
    <w:rsid w:val="008A19E4"/>
    <w:rsid w:val="008B24E6"/>
    <w:rsid w:val="008C211B"/>
    <w:rsid w:val="008E0485"/>
    <w:rsid w:val="00915918"/>
    <w:rsid w:val="00922517"/>
    <w:rsid w:val="00923D2F"/>
    <w:rsid w:val="00947C5A"/>
    <w:rsid w:val="00951EB1"/>
    <w:rsid w:val="009578E3"/>
    <w:rsid w:val="00971709"/>
    <w:rsid w:val="00991C0C"/>
    <w:rsid w:val="009A046E"/>
    <w:rsid w:val="009C4F19"/>
    <w:rsid w:val="009D517A"/>
    <w:rsid w:val="009E3A15"/>
    <w:rsid w:val="00A21E0B"/>
    <w:rsid w:val="00A64CE1"/>
    <w:rsid w:val="00A65B72"/>
    <w:rsid w:val="00A84177"/>
    <w:rsid w:val="00A90645"/>
    <w:rsid w:val="00AB12A1"/>
    <w:rsid w:val="00AF1104"/>
    <w:rsid w:val="00AF3C18"/>
    <w:rsid w:val="00B00AF3"/>
    <w:rsid w:val="00B43C94"/>
    <w:rsid w:val="00B57116"/>
    <w:rsid w:val="00B62589"/>
    <w:rsid w:val="00B71272"/>
    <w:rsid w:val="00B765B6"/>
    <w:rsid w:val="00BB771F"/>
    <w:rsid w:val="00BD4CEA"/>
    <w:rsid w:val="00BE1C9D"/>
    <w:rsid w:val="00BE228A"/>
    <w:rsid w:val="00C800FB"/>
    <w:rsid w:val="00C957F8"/>
    <w:rsid w:val="00D06EB2"/>
    <w:rsid w:val="00D14AEA"/>
    <w:rsid w:val="00D525DC"/>
    <w:rsid w:val="00D716D8"/>
    <w:rsid w:val="00D86AC2"/>
    <w:rsid w:val="00DA0C5C"/>
    <w:rsid w:val="00DC3F9C"/>
    <w:rsid w:val="00DC45D9"/>
    <w:rsid w:val="00DD7CAF"/>
    <w:rsid w:val="00DF736F"/>
    <w:rsid w:val="00E37B1D"/>
    <w:rsid w:val="00E42310"/>
    <w:rsid w:val="00E81E13"/>
    <w:rsid w:val="00E84A44"/>
    <w:rsid w:val="00E911DB"/>
    <w:rsid w:val="00EB54A6"/>
    <w:rsid w:val="00EC3BB0"/>
    <w:rsid w:val="00ED4B68"/>
    <w:rsid w:val="00F15F60"/>
    <w:rsid w:val="00F20B27"/>
    <w:rsid w:val="00F32580"/>
    <w:rsid w:val="00F95B56"/>
    <w:rsid w:val="00FC302E"/>
    <w:rsid w:val="00FD7219"/>
    <w:rsid w:val="00FE00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740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1851"/>
    <w:pPr>
      <w:widowControl w:val="0"/>
    </w:pPr>
    <w:rPr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E84A44"/>
    <w:pPr>
      <w:widowControl w:val="0"/>
    </w:pPr>
    <w:rPr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rsid w:val="00A9064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semiHidden/>
    <w:rsid w:val="006B1BE8"/>
    <w:rPr>
      <w:sz w:val="20"/>
      <w:szCs w:val="20"/>
    </w:rPr>
  </w:style>
  <w:style w:type="paragraph" w:styleId="a6">
    <w:name w:val="footer"/>
    <w:basedOn w:val="a"/>
    <w:link w:val="a7"/>
    <w:uiPriority w:val="99"/>
    <w:rsid w:val="00A9064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semiHidden/>
    <w:rsid w:val="006B1BE8"/>
    <w:rPr>
      <w:sz w:val="20"/>
      <w:szCs w:val="20"/>
    </w:rPr>
  </w:style>
  <w:style w:type="paragraph" w:styleId="a8">
    <w:name w:val="Balloon Text"/>
    <w:basedOn w:val="a"/>
    <w:link w:val="a9"/>
    <w:uiPriority w:val="99"/>
    <w:rsid w:val="00734243"/>
    <w:rPr>
      <w:rFonts w:ascii="Cambria" w:hAnsi="Cambria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locked/>
    <w:rsid w:val="00734243"/>
    <w:rPr>
      <w:rFonts w:ascii="Cambria" w:eastAsia="新細明體" w:hAnsi="Cambria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120</Words>
  <Characters>50</Characters>
  <Application>Microsoft Office Word</Application>
  <DocSecurity>0</DocSecurity>
  <Lines>1</Lines>
  <Paragraphs>1</Paragraphs>
  <ScaleCrop>false</ScaleCrop>
  <Company>IPC</Company>
  <LinksUpToDate>false</LinksUpToDate>
  <CharactersWithSpaces>169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系爭商標</dc:title>
  <dc:subject/>
  <dc:creator>j240977</dc:creator>
  <cp:keywords/>
  <dc:description>審判Word系統版本:1030206-01</dc:description>
  <cp:lastModifiedBy>IPC</cp:lastModifiedBy>
  <cp:revision>4</cp:revision>
  <cp:lastPrinted>2014-08-26T03:45:00Z</cp:lastPrinted>
  <dcterms:created xsi:type="dcterms:W3CDTF">2015-02-13T03:05:00Z</dcterms:created>
  <dcterms:modified xsi:type="dcterms:W3CDTF">2015-02-13T03:20:00Z</dcterms:modified>
</cp:coreProperties>
</file>