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E75E8C" w:rsidTr="00894D16">
        <w:tc>
          <w:tcPr>
            <w:tcW w:w="8362" w:type="dxa"/>
          </w:tcPr>
          <w:p w:rsidR="00CB35AA" w:rsidRPr="00E75E8C" w:rsidRDefault="00944E3B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944E3B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E75E8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E75E8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E75E8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E75E8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0C6E40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附圖1</w:t>
            </w:r>
            <w:r w:rsidR="00CB35AA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：系爭商標（註冊第</w:t>
            </w:r>
            <w:r w:rsidR="007F09E4" w:rsidRPr="00E75E8C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01536320</w:t>
            </w:r>
            <w:r w:rsidR="00CB35AA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E75E8C" w:rsidTr="00894D16">
        <w:trPr>
          <w:trHeight w:val="1236"/>
        </w:trPr>
        <w:tc>
          <w:tcPr>
            <w:tcW w:w="8362" w:type="dxa"/>
          </w:tcPr>
          <w:p w:rsidR="00894D16" w:rsidRDefault="00CB35AA" w:rsidP="00894D16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="00894D1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期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7F09E4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93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7F09E4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4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7F09E4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30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</w:p>
          <w:p w:rsidR="00BE0642" w:rsidRDefault="00894D16" w:rsidP="00894D16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註冊日期</w:t>
            </w:r>
            <w:r w:rsidR="00BE0642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：101年9月16日</w:t>
            </w:r>
          </w:p>
          <w:p w:rsidR="00BE0642" w:rsidRDefault="00BE0642" w:rsidP="00894D16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註冊公告日期：101年9月16日</w:t>
            </w:r>
          </w:p>
          <w:p w:rsidR="00CB35AA" w:rsidRPr="00E75E8C" w:rsidRDefault="00FD4764" w:rsidP="00894D16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專用期限：</w:t>
            </w:r>
            <w:r w:rsidR="00AD558D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年9月15日</w:t>
            </w:r>
          </w:p>
          <w:p w:rsidR="00CB35AA" w:rsidRDefault="00CB35AA" w:rsidP="00894D16">
            <w:pP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AD558D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理想牌有限公司</w:t>
            </w:r>
          </w:p>
          <w:p w:rsidR="00761659" w:rsidRPr="00761659" w:rsidRDefault="00761659" w:rsidP="00894D16">
            <w:pPr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本件商標不就「理想牌有限公司」文字主張</w:t>
            </w:r>
            <w:r w:rsidR="00450A7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商標權</w:t>
            </w:r>
          </w:p>
          <w:p w:rsidR="00A161EB" w:rsidRPr="00E75E8C" w:rsidRDefault="00A161EB" w:rsidP="00894D16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商品類別：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</w:t>
            </w:r>
          </w:p>
          <w:p w:rsidR="00CB35AA" w:rsidRPr="00E75E8C" w:rsidRDefault="00CB35AA" w:rsidP="00A161EB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376AD0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瓦斯爐、熱水器、排油煙機、電爐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。</w:t>
            </w:r>
          </w:p>
        </w:tc>
      </w:tr>
      <w:tr w:rsidR="00CB35AA" w:rsidRPr="00E75E8C" w:rsidTr="0056600E">
        <w:trPr>
          <w:trHeight w:val="3603"/>
        </w:trPr>
        <w:tc>
          <w:tcPr>
            <w:tcW w:w="8362" w:type="dxa"/>
          </w:tcPr>
          <w:p w:rsidR="006F0DF8" w:rsidRPr="00EB23DC" w:rsidRDefault="006F0DF8" w:rsidP="000F7804">
            <w:pPr>
              <w:jc w:val="center"/>
              <w:rPr>
                <w:rFonts w:ascii="sөũ" w:hAnsi="sөũ" w:hint="eastAsia"/>
                <w:noProof/>
                <w:sz w:val="20"/>
                <w:szCs w:val="20"/>
              </w:rPr>
            </w:pPr>
          </w:p>
          <w:p w:rsidR="00AD558D" w:rsidRPr="00E75E8C" w:rsidRDefault="00AD558D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56717A" w:rsidRDefault="0056717A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666D51" w:rsidP="000F7804">
            <w:pPr>
              <w:jc w:val="center"/>
              <w:rPr>
                <w:rFonts w:asciiTheme="minorEastAsia" w:eastAsiaTheme="minorEastAsia" w:hAnsiTheme="minorEastAsia"/>
              </w:rPr>
            </w:pPr>
            <w:r w:rsidRPr="00E75E8C">
              <w:rPr>
                <w:rFonts w:ascii="sөũ" w:hAnsi="sөũ" w:hint="eastAsia"/>
                <w:noProof/>
                <w:sz w:val="20"/>
                <w:szCs w:val="20"/>
              </w:rPr>
              <w:drawing>
                <wp:inline distT="0" distB="0" distL="0" distR="0">
                  <wp:extent cx="2867025" cy="3076575"/>
                  <wp:effectExtent l="19050" t="0" r="9525" b="0"/>
                  <wp:docPr id="5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307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250609" w:rsidRDefault="00250609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0C4605" w:rsidRPr="00E75E8C" w:rsidRDefault="000C4605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CB35AA" w:rsidRPr="00E75E8C" w:rsidTr="00894D16">
        <w:trPr>
          <w:trHeight w:val="678"/>
        </w:trPr>
        <w:tc>
          <w:tcPr>
            <w:tcW w:w="8362" w:type="dxa"/>
          </w:tcPr>
          <w:p w:rsidR="00CB35AA" w:rsidRPr="00E75E8C" w:rsidRDefault="00CB35AA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</w:t>
            </w:r>
            <w:r w:rsidR="00C824FB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0C6E40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附圖2</w:t>
            </w:r>
            <w:r w:rsidR="00540316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</w:t>
            </w: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6C75C2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9A78CD" w:rsidRPr="00E75E8C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00481264</w:t>
            </w:r>
            <w:r w:rsidR="006C75C2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E75E8C" w:rsidTr="008D1074">
        <w:trPr>
          <w:trHeight w:val="1175"/>
        </w:trPr>
        <w:tc>
          <w:tcPr>
            <w:tcW w:w="8362" w:type="dxa"/>
          </w:tcPr>
          <w:p w:rsidR="003B7173" w:rsidRDefault="004229CF" w:rsidP="004229CF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56717A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78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702DAD"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10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702DAD"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20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</w:p>
          <w:p w:rsidR="003B7173" w:rsidRDefault="003B7173" w:rsidP="003B7173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註冊日期：79年4月1日</w:t>
            </w:r>
          </w:p>
          <w:p w:rsidR="003B7173" w:rsidRDefault="003B7173" w:rsidP="003B7173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註冊公告日期：79年5月1日</w:t>
            </w:r>
          </w:p>
          <w:p w:rsidR="003B7173" w:rsidRPr="00E75E8C" w:rsidRDefault="003B7173" w:rsidP="003B7173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專用期限：</w:t>
            </w:r>
            <w:r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09年3月31日</w:t>
            </w:r>
          </w:p>
          <w:p w:rsidR="003B7173" w:rsidRDefault="003B7173" w:rsidP="003B7173">
            <w:pPr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765746" w:rsidRPr="00765746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全鉅多有限公司</w:t>
            </w:r>
          </w:p>
          <w:p w:rsidR="003B7173" w:rsidRPr="00E75E8C" w:rsidRDefault="003B7173" w:rsidP="003B7173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商品類別：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8553E3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89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</w:t>
            </w:r>
          </w:p>
          <w:p w:rsidR="00CB35AA" w:rsidRPr="00E75E8C" w:rsidRDefault="003B7173" w:rsidP="008553E3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熱水器、</w:t>
            </w:r>
            <w:r w:rsidR="008553E3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瓦斯爐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。</w:t>
            </w:r>
          </w:p>
        </w:tc>
      </w:tr>
      <w:tr w:rsidR="008D1074" w:rsidRPr="00E75E8C" w:rsidTr="000C08DA">
        <w:trPr>
          <w:trHeight w:val="3112"/>
        </w:trPr>
        <w:tc>
          <w:tcPr>
            <w:tcW w:w="8362" w:type="dxa"/>
          </w:tcPr>
          <w:p w:rsidR="0056717A" w:rsidRPr="00E75E8C" w:rsidRDefault="0056717A" w:rsidP="00594675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                  </w:t>
            </w:r>
            <w:r w:rsidR="00F60A58" w:rsidRPr="00F60A58">
              <w:rPr>
                <w:rFonts w:ascii="sөũ" w:hAnsi="sөũ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                 </w:t>
            </w:r>
          </w:p>
        </w:tc>
      </w:tr>
      <w:tr w:rsidR="00E91240" w:rsidRPr="00E75E8C" w:rsidTr="00894D16">
        <w:trPr>
          <w:trHeight w:val="678"/>
        </w:trPr>
        <w:tc>
          <w:tcPr>
            <w:tcW w:w="8362" w:type="dxa"/>
          </w:tcPr>
          <w:p w:rsidR="00E91240" w:rsidRPr="00E75E8C" w:rsidRDefault="00E91240" w:rsidP="00A07DF2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     </w:t>
            </w:r>
            <w:r w:rsidR="000C6E40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附圖3</w:t>
            </w:r>
            <w:r w:rsidR="00BC3DB9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</w:t>
            </w: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異議商標（註冊第</w:t>
            </w:r>
            <w:hyperlink r:id="rId8" w:tgtFrame="_blank" w:history="1">
              <w:r w:rsidR="00583F01" w:rsidRPr="00E75E8C">
                <w:rPr>
                  <w:rStyle w:val="a9"/>
                  <w:rFonts w:asciiTheme="majorEastAsia" w:eastAsiaTheme="majorEastAsia" w:hAnsiTheme="majorEastAsia"/>
                  <w:color w:val="auto"/>
                  <w:sz w:val="28"/>
                  <w:szCs w:val="28"/>
                </w:rPr>
                <w:t>00490005</w:t>
              </w:r>
            </w:hyperlink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E91240" w:rsidRPr="00E75E8C" w:rsidTr="00894D16">
        <w:trPr>
          <w:trHeight w:val="1175"/>
        </w:trPr>
        <w:tc>
          <w:tcPr>
            <w:tcW w:w="8362" w:type="dxa"/>
          </w:tcPr>
          <w:p w:rsidR="00594675" w:rsidRDefault="00E91240" w:rsidP="00A07DF2">
            <w:pPr>
              <w:rPr>
                <w:rFonts w:ascii="新細明體" w:hAnsi="新細明體"/>
                <w:noProof/>
                <w:sz w:val="22"/>
              </w:rPr>
            </w:pPr>
            <w:r w:rsidRPr="00E75E8C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E75E8C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AC29FE" w:rsidRPr="00E75E8C">
              <w:rPr>
                <w:rFonts w:ascii="新細明體" w:hAnsi="新細明體"/>
                <w:bCs/>
                <w:sz w:val="20"/>
                <w:szCs w:val="20"/>
              </w:rPr>
              <w:t>78</w:t>
            </w:r>
            <w:r w:rsidRPr="00E75E8C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="00AC29FE" w:rsidRPr="00E75E8C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Pr="00E75E8C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="00AC29FE" w:rsidRPr="00E75E8C">
              <w:rPr>
                <w:rFonts w:ascii="新細明體" w:hAnsi="新細明體"/>
                <w:bCs/>
                <w:sz w:val="20"/>
                <w:szCs w:val="20"/>
              </w:rPr>
              <w:t>20</w:t>
            </w:r>
            <w:r w:rsidRPr="00E75E8C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</w:p>
          <w:p w:rsidR="00594675" w:rsidRDefault="00594675" w:rsidP="00594675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註冊日期：79年7月1日</w:t>
            </w:r>
          </w:p>
          <w:p w:rsidR="00594675" w:rsidRDefault="00594675" w:rsidP="00594675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註冊公告日期：79年8月1日</w:t>
            </w:r>
          </w:p>
          <w:p w:rsidR="00594675" w:rsidRPr="00E75E8C" w:rsidRDefault="00594675" w:rsidP="00594675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專用期限：</w:t>
            </w:r>
            <w:r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09年</w:t>
            </w:r>
            <w:r w:rsidR="00AD0A8C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6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月</w:t>
            </w:r>
            <w:r w:rsidR="00AD0A8C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30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日</w:t>
            </w:r>
          </w:p>
          <w:p w:rsidR="00594675" w:rsidRDefault="00594675" w:rsidP="00594675">
            <w:pPr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765746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全鉅多有限公司</w:t>
            </w:r>
          </w:p>
          <w:p w:rsidR="00594675" w:rsidRPr="00E75E8C" w:rsidRDefault="00594675" w:rsidP="00594675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商品類別：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8</w:t>
            </w:r>
            <w:r w:rsidR="00AD0A8C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7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</w:t>
            </w:r>
          </w:p>
          <w:p w:rsidR="00E91240" w:rsidRPr="00E75E8C" w:rsidRDefault="00594675" w:rsidP="00AD0A8C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AD0A8C" w:rsidRPr="00E75E8C">
              <w:rPr>
                <w:rFonts w:ascii="新細明體" w:hAnsi="新細明體"/>
                <w:bCs/>
                <w:sz w:val="20"/>
                <w:szCs w:val="20"/>
              </w:rPr>
              <w:t>排油煙機</w:t>
            </w:r>
            <w:r w:rsidR="00E91240" w:rsidRPr="00E75E8C">
              <w:rPr>
                <w:rFonts w:ascii="新細明體" w:hAnsi="新細明體" w:hint="eastAsia"/>
                <w:noProof/>
                <w:sz w:val="22"/>
                <w:szCs w:val="22"/>
              </w:rPr>
              <w:t>。</w:t>
            </w:r>
          </w:p>
        </w:tc>
      </w:tr>
      <w:tr w:rsidR="00E91240" w:rsidRPr="00E75E8C" w:rsidTr="000C6E40">
        <w:trPr>
          <w:trHeight w:val="3392"/>
        </w:trPr>
        <w:tc>
          <w:tcPr>
            <w:tcW w:w="8362" w:type="dxa"/>
          </w:tcPr>
          <w:p w:rsidR="000C6E40" w:rsidRDefault="00A07DF2" w:rsidP="00F60A58">
            <w:pPr>
              <w:ind w:firstLineChars="1288" w:firstLine="2834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0A58" w:rsidRPr="00E75E8C" w:rsidRDefault="00F60A58" w:rsidP="00F60A58">
            <w:pPr>
              <w:ind w:firstLineChars="1288" w:firstLine="2834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E91240" w:rsidRPr="00E75E8C" w:rsidTr="00894D16">
        <w:trPr>
          <w:trHeight w:val="678"/>
        </w:trPr>
        <w:tc>
          <w:tcPr>
            <w:tcW w:w="8362" w:type="dxa"/>
          </w:tcPr>
          <w:p w:rsidR="00E91240" w:rsidRPr="00E75E8C" w:rsidRDefault="00E91240" w:rsidP="00F12C03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E75E8C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   </w:t>
            </w:r>
            <w:r w:rsidR="000C08DA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附圖4</w:t>
            </w:r>
            <w:r w:rsidR="005613B7" w:rsidRPr="00E75E8C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 w:rsidRPr="00E75E8C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異議商標（註冊第</w:t>
            </w:r>
            <w:r w:rsidR="008660F3" w:rsidRPr="00E75E8C">
              <w:rPr>
                <w:rFonts w:asciiTheme="majorEastAsia" w:eastAsiaTheme="majorEastAsia" w:hAnsiTheme="majorEastAsia"/>
                <w:sz w:val="28"/>
                <w:szCs w:val="28"/>
              </w:rPr>
              <w:t>01156053</w:t>
            </w:r>
            <w:r w:rsidRPr="00E75E8C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E91240" w:rsidRPr="00E75E8C" w:rsidTr="00894D16">
        <w:trPr>
          <w:trHeight w:val="1175"/>
        </w:trPr>
        <w:tc>
          <w:tcPr>
            <w:tcW w:w="8362" w:type="dxa"/>
          </w:tcPr>
          <w:p w:rsidR="0048643A" w:rsidRDefault="00E91240" w:rsidP="00A07DF2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E75E8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E75E8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72EBE" w:rsidRPr="00E75E8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90</w:t>
            </w:r>
            <w:r w:rsidRPr="00E75E8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472EBE" w:rsidRPr="00E75E8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E75E8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472EBE" w:rsidRPr="00E75E8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13</w:t>
            </w:r>
            <w:r w:rsidRPr="00E75E8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48643A" w:rsidRDefault="0048643A" w:rsidP="0048643A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註冊日期：94年6月1日</w:t>
            </w:r>
          </w:p>
          <w:p w:rsidR="0048643A" w:rsidRDefault="0048643A" w:rsidP="0048643A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註冊公告日期：94年6月1日</w:t>
            </w:r>
          </w:p>
          <w:p w:rsidR="0048643A" w:rsidRPr="00E75E8C" w:rsidRDefault="0048643A" w:rsidP="0048643A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專用期限：</w:t>
            </w:r>
            <w:r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04年5月31日</w:t>
            </w:r>
          </w:p>
          <w:p w:rsidR="0048643A" w:rsidRDefault="0048643A" w:rsidP="0048643A">
            <w:pPr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765746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全鉅多有限公司</w:t>
            </w:r>
          </w:p>
          <w:p w:rsidR="0048643A" w:rsidRPr="00E75E8C" w:rsidRDefault="0048643A" w:rsidP="0048643A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商品類別：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11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</w:t>
            </w:r>
          </w:p>
          <w:p w:rsidR="00E91240" w:rsidRPr="00E75E8C" w:rsidRDefault="0048643A" w:rsidP="006A5404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熱水器、瓦斯爐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。</w:t>
            </w:r>
          </w:p>
        </w:tc>
      </w:tr>
      <w:tr w:rsidR="00E91240" w:rsidRPr="00E75E8C" w:rsidTr="0044280C">
        <w:trPr>
          <w:trHeight w:val="1836"/>
        </w:trPr>
        <w:tc>
          <w:tcPr>
            <w:tcW w:w="8362" w:type="dxa"/>
          </w:tcPr>
          <w:p w:rsidR="006A5404" w:rsidRPr="00E75E8C" w:rsidRDefault="004E7893" w:rsidP="006A5404">
            <w:pPr>
              <w:ind w:firstLineChars="1488" w:firstLine="2976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4E7893">
              <w:rPr>
                <w:rFonts w:ascii="sөũ" w:hAnsi="sөũ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685925"/>
                  <wp:effectExtent l="19050" t="0" r="0" b="0"/>
                  <wp:docPr id="8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A3F" w:rsidRPr="00E75E8C" w:rsidTr="00894D16">
        <w:trPr>
          <w:trHeight w:val="678"/>
        </w:trPr>
        <w:tc>
          <w:tcPr>
            <w:tcW w:w="8362" w:type="dxa"/>
          </w:tcPr>
          <w:p w:rsidR="00101A3F" w:rsidRPr="00E75E8C" w:rsidRDefault="00101A3F" w:rsidP="00894D1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     </w:t>
            </w:r>
            <w:r w:rsidR="006A5404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附圖5</w:t>
            </w:r>
            <w:r w:rsidR="00C65ADE"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</w:t>
            </w: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異議商標（註冊第</w:t>
            </w:r>
            <w:r w:rsidR="00CD7EAD" w:rsidRPr="00E75E8C">
              <w:rPr>
                <w:rFonts w:asciiTheme="minorEastAsia" w:eastAsiaTheme="minorEastAsia" w:hAnsiTheme="minorEastAsia"/>
                <w:sz w:val="28"/>
                <w:szCs w:val="28"/>
              </w:rPr>
              <w:t>01156054</w:t>
            </w:r>
            <w:r w:rsidRPr="00E75E8C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101A3F" w:rsidRPr="00E75E8C" w:rsidTr="00894D16">
        <w:trPr>
          <w:trHeight w:val="1175"/>
        </w:trPr>
        <w:tc>
          <w:tcPr>
            <w:tcW w:w="8362" w:type="dxa"/>
          </w:tcPr>
          <w:p w:rsidR="00185028" w:rsidRDefault="00101A3F" w:rsidP="00894D16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472EBE"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90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472EBE"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4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472EBE"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13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</w:p>
          <w:p w:rsidR="00185028" w:rsidRDefault="00185028" w:rsidP="00185028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註冊日期：94年6月1日</w:t>
            </w:r>
          </w:p>
          <w:p w:rsidR="00185028" w:rsidRDefault="00185028" w:rsidP="00185028">
            <w:pPr>
              <w:rPr>
                <w:rFonts w:asciiTheme="minorEastAsia" w:eastAsiaTheme="minorEastAsia" w:hAnsiTheme="minorEastAsia" w:cs="Gautami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註冊公告日期：94年6月1日</w:t>
            </w:r>
          </w:p>
          <w:p w:rsidR="00185028" w:rsidRPr="00E75E8C" w:rsidRDefault="00185028" w:rsidP="00185028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專用期限：</w:t>
            </w:r>
            <w:r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04年5月31日</w:t>
            </w:r>
          </w:p>
          <w:p w:rsidR="00185028" w:rsidRDefault="00185028" w:rsidP="00185028">
            <w:pPr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765746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全鉅多有限公司</w:t>
            </w:r>
          </w:p>
          <w:p w:rsidR="00185028" w:rsidRPr="00E75E8C" w:rsidRDefault="00185028" w:rsidP="00185028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商品類別：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11</w:t>
            </w:r>
            <w:r w:rsidRPr="00E75E8C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</w:t>
            </w:r>
          </w:p>
          <w:p w:rsidR="00101A3F" w:rsidRPr="00E75E8C" w:rsidRDefault="00185028" w:rsidP="00A2369B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E75E8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5E8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A2369B" w:rsidRPr="00E75E8C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排油煙機</w:t>
            </w:r>
            <w:r w:rsidR="00A2369B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</w:tr>
      <w:tr w:rsidR="00101A3F" w:rsidRPr="00E75E8C" w:rsidTr="0044280C">
        <w:trPr>
          <w:trHeight w:val="3384"/>
        </w:trPr>
        <w:tc>
          <w:tcPr>
            <w:tcW w:w="8362" w:type="dxa"/>
          </w:tcPr>
          <w:p w:rsidR="00101A3F" w:rsidRPr="00E75E8C" w:rsidRDefault="00BC37FC" w:rsidP="00BC37FC">
            <w:pPr>
              <w:ind w:firstLineChars="1417" w:firstLine="2834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E75E8C">
              <w:rPr>
                <w:rFonts w:ascii="sөũ" w:hAnsi="sөũ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1A3F" w:rsidRPr="00E75E8C" w:rsidRDefault="00101A3F" w:rsidP="000E594A">
      <w:pPr>
        <w:rPr>
          <w:rFonts w:asciiTheme="minorEastAsia" w:eastAsiaTheme="minorEastAsia" w:hAnsiTheme="minorEastAsia"/>
        </w:rPr>
      </w:pPr>
    </w:p>
    <w:sectPr w:rsidR="00101A3F" w:rsidRPr="00E75E8C" w:rsidSect="00F25C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659" w:rsidRDefault="00761659" w:rsidP="00430455">
      <w:r>
        <w:separator/>
      </w:r>
    </w:p>
  </w:endnote>
  <w:endnote w:type="continuationSeparator" w:id="0">
    <w:p w:rsidR="00761659" w:rsidRDefault="00761659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11860"/>
      <w:docPartObj>
        <w:docPartGallery w:val="Page Numbers (Bottom of Page)"/>
        <w:docPartUnique/>
      </w:docPartObj>
    </w:sdtPr>
    <w:sdtContent>
      <w:p w:rsidR="00761659" w:rsidRDefault="00761659">
        <w:pPr>
          <w:pStyle w:val="a7"/>
          <w:jc w:val="center"/>
        </w:pPr>
        <w:fldSimple w:instr=" PAGE   \* MERGEFORMAT ">
          <w:r w:rsidR="00450A77" w:rsidRPr="00450A77">
            <w:rPr>
              <w:noProof/>
              <w:lang w:val="zh-TW"/>
            </w:rPr>
            <w:t>2</w:t>
          </w:r>
        </w:fldSimple>
      </w:p>
    </w:sdtContent>
  </w:sdt>
  <w:p w:rsidR="00761659" w:rsidRDefault="0076165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659" w:rsidRDefault="00761659" w:rsidP="00430455">
      <w:r>
        <w:separator/>
      </w:r>
    </w:p>
  </w:footnote>
  <w:footnote w:type="continuationSeparator" w:id="0">
    <w:p w:rsidR="00761659" w:rsidRDefault="00761659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4405"/>
    <w:rsid w:val="000607F1"/>
    <w:rsid w:val="0009531A"/>
    <w:rsid w:val="000C08DA"/>
    <w:rsid w:val="000C4605"/>
    <w:rsid w:val="000C6E40"/>
    <w:rsid w:val="000E594A"/>
    <w:rsid w:val="000F7804"/>
    <w:rsid w:val="00101A3F"/>
    <w:rsid w:val="00185028"/>
    <w:rsid w:val="001950B0"/>
    <w:rsid w:val="001F5DF8"/>
    <w:rsid w:val="002038D1"/>
    <w:rsid w:val="00220FC8"/>
    <w:rsid w:val="00250609"/>
    <w:rsid w:val="00253713"/>
    <w:rsid w:val="00301878"/>
    <w:rsid w:val="00302409"/>
    <w:rsid w:val="003549A1"/>
    <w:rsid w:val="00362F2A"/>
    <w:rsid w:val="00376AD0"/>
    <w:rsid w:val="003803F7"/>
    <w:rsid w:val="003B7173"/>
    <w:rsid w:val="003C1E4A"/>
    <w:rsid w:val="003D6C1D"/>
    <w:rsid w:val="0042196C"/>
    <w:rsid w:val="004229CF"/>
    <w:rsid w:val="00422DA0"/>
    <w:rsid w:val="00430455"/>
    <w:rsid w:val="0044280C"/>
    <w:rsid w:val="00450A77"/>
    <w:rsid w:val="00472EBE"/>
    <w:rsid w:val="00485C6E"/>
    <w:rsid w:val="0048643A"/>
    <w:rsid w:val="00486CF1"/>
    <w:rsid w:val="004B53BB"/>
    <w:rsid w:val="004C2CF9"/>
    <w:rsid w:val="004E7893"/>
    <w:rsid w:val="004E7E04"/>
    <w:rsid w:val="004E7ED4"/>
    <w:rsid w:val="00505932"/>
    <w:rsid w:val="00521067"/>
    <w:rsid w:val="00540316"/>
    <w:rsid w:val="005613B7"/>
    <w:rsid w:val="0056600E"/>
    <w:rsid w:val="0056717A"/>
    <w:rsid w:val="00583F01"/>
    <w:rsid w:val="00594675"/>
    <w:rsid w:val="005B37D8"/>
    <w:rsid w:val="0063270C"/>
    <w:rsid w:val="00666D51"/>
    <w:rsid w:val="00672801"/>
    <w:rsid w:val="00672F81"/>
    <w:rsid w:val="00697982"/>
    <w:rsid w:val="006A217B"/>
    <w:rsid w:val="006A5404"/>
    <w:rsid w:val="006C74EF"/>
    <w:rsid w:val="006C75C2"/>
    <w:rsid w:val="006F0DF8"/>
    <w:rsid w:val="00702DAD"/>
    <w:rsid w:val="007239CA"/>
    <w:rsid w:val="00761659"/>
    <w:rsid w:val="00765746"/>
    <w:rsid w:val="00773018"/>
    <w:rsid w:val="007B7FD7"/>
    <w:rsid w:val="007F0567"/>
    <w:rsid w:val="007F09E4"/>
    <w:rsid w:val="007F38B1"/>
    <w:rsid w:val="00830784"/>
    <w:rsid w:val="00852FD5"/>
    <w:rsid w:val="00854E07"/>
    <w:rsid w:val="008553E3"/>
    <w:rsid w:val="00856534"/>
    <w:rsid w:val="008660F3"/>
    <w:rsid w:val="0087721A"/>
    <w:rsid w:val="00882207"/>
    <w:rsid w:val="00886913"/>
    <w:rsid w:val="00894D16"/>
    <w:rsid w:val="008B3E57"/>
    <w:rsid w:val="008D1074"/>
    <w:rsid w:val="008F5714"/>
    <w:rsid w:val="00903804"/>
    <w:rsid w:val="0090508F"/>
    <w:rsid w:val="009070A5"/>
    <w:rsid w:val="0091051F"/>
    <w:rsid w:val="0094439A"/>
    <w:rsid w:val="00944E3B"/>
    <w:rsid w:val="00970466"/>
    <w:rsid w:val="009A78CD"/>
    <w:rsid w:val="00A07DF2"/>
    <w:rsid w:val="00A121D3"/>
    <w:rsid w:val="00A161EB"/>
    <w:rsid w:val="00A2369B"/>
    <w:rsid w:val="00A27E94"/>
    <w:rsid w:val="00A77C0A"/>
    <w:rsid w:val="00A90E2A"/>
    <w:rsid w:val="00AB0063"/>
    <w:rsid w:val="00AC29FE"/>
    <w:rsid w:val="00AD0A8C"/>
    <w:rsid w:val="00AD558D"/>
    <w:rsid w:val="00B06CAB"/>
    <w:rsid w:val="00B118C1"/>
    <w:rsid w:val="00B424EB"/>
    <w:rsid w:val="00B94EBC"/>
    <w:rsid w:val="00BA0537"/>
    <w:rsid w:val="00BA099E"/>
    <w:rsid w:val="00BC37FC"/>
    <w:rsid w:val="00BC3DB9"/>
    <w:rsid w:val="00BC7E1D"/>
    <w:rsid w:val="00BE0642"/>
    <w:rsid w:val="00BE2B78"/>
    <w:rsid w:val="00BF20BC"/>
    <w:rsid w:val="00C060A9"/>
    <w:rsid w:val="00C14EA7"/>
    <w:rsid w:val="00C65ADE"/>
    <w:rsid w:val="00C824FB"/>
    <w:rsid w:val="00CB35AA"/>
    <w:rsid w:val="00CB606E"/>
    <w:rsid w:val="00CD7EAD"/>
    <w:rsid w:val="00CE7124"/>
    <w:rsid w:val="00D24180"/>
    <w:rsid w:val="00DA1190"/>
    <w:rsid w:val="00E0648B"/>
    <w:rsid w:val="00E243CB"/>
    <w:rsid w:val="00E50A47"/>
    <w:rsid w:val="00E75E8C"/>
    <w:rsid w:val="00E91240"/>
    <w:rsid w:val="00EA2905"/>
    <w:rsid w:val="00EB23DC"/>
    <w:rsid w:val="00F10ED1"/>
    <w:rsid w:val="00F12C03"/>
    <w:rsid w:val="00F13480"/>
    <w:rsid w:val="00F21144"/>
    <w:rsid w:val="00F25C6C"/>
    <w:rsid w:val="00F60A58"/>
    <w:rsid w:val="00F67844"/>
    <w:rsid w:val="00F819E4"/>
    <w:rsid w:val="00FD476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583F01"/>
    <w:rPr>
      <w:rFonts w:ascii="Arial" w:hAnsi="Arial" w:cs="Arial" w:hint="default"/>
      <w:strike w:val="0"/>
      <w:dstrike w:val="0"/>
      <w:color w:val="0000FF"/>
      <w:sz w:val="14"/>
      <w:szCs w:val="1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search.tipo.gov.tw/TIPO_DR/ExamNoIPO.jsp?ExamNO=0049000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513</Words>
  <Characters>594</Characters>
  <Application>Microsoft Office Word</Application>
  <DocSecurity>0</DocSecurity>
  <Lines>61</Lines>
  <Paragraphs>41</Paragraphs>
  <ScaleCrop>false</ScaleCrop>
  <Company>IPC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6</cp:revision>
  <dcterms:created xsi:type="dcterms:W3CDTF">2014-12-17T11:44:00Z</dcterms:created>
  <dcterms:modified xsi:type="dcterms:W3CDTF">2014-12-29T03:39:00Z</dcterms:modified>
</cp:coreProperties>
</file>