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578E3" w:rsidRDefault="009578E3" w:rsidP="00211D29">
      <w:pPr>
        <w:jc w:val="center"/>
        <w:rPr>
          <w:sz w:val="26"/>
          <w:szCs w:val="26"/>
        </w:rPr>
      </w:pPr>
      <w:r w:rsidRPr="00991C0C">
        <w:rPr>
          <w:rFonts w:ascii="標楷體" w:eastAsia="標楷體" w:hAnsi="標楷體"/>
          <w:color w:val="000080"/>
          <w:sz w:val="26"/>
          <w:szCs w:val="26"/>
        </w:rPr>
        <w:tab/>
      </w:r>
    </w:p>
    <w:tbl>
      <w:tblPr>
        <w:tblStyle w:val="a3"/>
        <w:tblW w:w="0" w:type="auto"/>
        <w:jc w:val="center"/>
        <w:tblLook w:val="01E0"/>
      </w:tblPr>
      <w:tblGrid>
        <w:gridCol w:w="8362"/>
      </w:tblGrid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E9708C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附圖</w:t>
            </w:r>
            <w:proofErr w:type="gramStart"/>
            <w:r>
              <w:rPr>
                <w:rFonts w:ascii="標楷體" w:eastAsia="標楷體" w:hAnsi="標楷體" w:hint="eastAsia"/>
                <w:sz w:val="26"/>
                <w:szCs w:val="26"/>
              </w:rPr>
              <w:t>一</w:t>
            </w:r>
            <w:proofErr w:type="gramEnd"/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：系爭商標（</w:t>
            </w:r>
            <w:r w:rsidR="00E9708C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E9708C" w:rsidRPr="00E9708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1418897</w:t>
            </w:r>
            <w:r w:rsidR="00E9708C"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sz w:val="26"/>
                <w:szCs w:val="26"/>
              </w:rPr>
              <w:t>）</w:t>
            </w: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211D29">
            <w:pPr>
              <w:rPr>
                <w:rFonts w:eastAsia="標楷體" w:hint="eastAsia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申請日：</w:t>
            </w:r>
            <w:r w:rsidR="00E970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98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E970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7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E970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25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211D29">
            <w:pPr>
              <w:rPr>
                <w:rFonts w:eastAsia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申請人：</w:t>
            </w:r>
            <w:proofErr w:type="gramStart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凱曜</w:t>
            </w:r>
            <w:proofErr w:type="gramEnd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數位科技有限公司</w:t>
            </w:r>
          </w:p>
          <w:p w:rsidR="00211D29" w:rsidRPr="00991C0C" w:rsidRDefault="00211D29" w:rsidP="00E9708C">
            <w:pPr>
              <w:ind w:left="2080" w:hangingChars="800" w:hanging="2080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eastAsia="標楷體" w:hAnsi="標楷體"/>
                <w:bCs/>
                <w:color w:val="000000" w:themeColor="text1"/>
                <w:sz w:val="26"/>
                <w:szCs w:val="26"/>
              </w:rPr>
              <w:t>商品或服務名稱：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第</w:t>
            </w:r>
            <w:r w:rsidR="00E9708C"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類</w:t>
            </w:r>
            <w:r>
              <w:rPr>
                <w:rFonts w:eastAsia="標楷體"/>
                <w:noProof/>
                <w:color w:val="000000" w:themeColor="text1"/>
                <w:sz w:val="26"/>
                <w:szCs w:val="26"/>
              </w:rPr>
              <w:t>：</w:t>
            </w:r>
            <w:r w:rsidRPr="00991C0C"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  <w:t>「</w:t>
            </w:r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資料傳輸線、</w:t>
            </w:r>
            <w:proofErr w:type="gramStart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車充線</w:t>
            </w:r>
            <w:proofErr w:type="gramEnd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、訊號線、</w:t>
            </w:r>
            <w:proofErr w:type="gramStart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觸控筆</w:t>
            </w:r>
            <w:proofErr w:type="gramEnd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、快閃記憶體、讀卡機、手提電腦專用袋、電腦</w:t>
            </w:r>
            <w:proofErr w:type="gramStart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用腕靠</w:t>
            </w:r>
            <w:proofErr w:type="gramEnd"/>
            <w:r w:rsidR="00E9708C" w:rsidRPr="00E9708C">
              <w:rPr>
                <w:rFonts w:eastAsia="標楷體" w:hint="eastAsia"/>
                <w:bCs/>
                <w:color w:val="000000" w:themeColor="text1"/>
                <w:sz w:val="26"/>
                <w:szCs w:val="26"/>
              </w:rPr>
              <w:t>、攜帶式快閃記憶體、筆記型電腦專用袋、滑鼠墊、鍵盤防塵罩、計算機、電源供應器、電池充電器、電視遊樂器搖桿、電視遊樂器防塵罩。</w:t>
            </w:r>
            <w:r w:rsidRPr="00E9708C">
              <w:rPr>
                <w:rFonts w:eastAsia="標楷體"/>
                <w:bCs/>
                <w:color w:val="000000" w:themeColor="text1"/>
                <w:sz w:val="26"/>
                <w:szCs w:val="26"/>
              </w:rPr>
              <w:t>」</w:t>
            </w:r>
          </w:p>
        </w:tc>
      </w:tr>
      <w:tr w:rsidR="000F6564" w:rsidRPr="00991C0C" w:rsidTr="00211D29">
        <w:trPr>
          <w:jc w:val="center"/>
        </w:trPr>
        <w:tc>
          <w:tcPr>
            <w:tcW w:w="8362" w:type="dxa"/>
          </w:tcPr>
          <w:p w:rsidR="000F6564" w:rsidRDefault="00E9708C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1749425</wp:posOffset>
                  </wp:positionH>
                  <wp:positionV relativeFrom="paragraph">
                    <wp:posOffset>104775</wp:posOffset>
                  </wp:positionV>
                  <wp:extent cx="1695450" cy="1619250"/>
                  <wp:effectExtent l="19050" t="0" r="0" b="0"/>
                  <wp:wrapNone/>
                  <wp:docPr id="1" name="圖片 1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95450" cy="1619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Pr="00991C0C" w:rsidRDefault="0057442E" w:rsidP="00E9708C">
            <w:pPr>
              <w:jc w:val="center"/>
              <w:rPr>
                <w:rFonts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211D29" w:rsidRPr="00991C0C" w:rsidTr="00211D29">
        <w:trPr>
          <w:jc w:val="center"/>
        </w:trPr>
        <w:tc>
          <w:tcPr>
            <w:tcW w:w="8362" w:type="dxa"/>
          </w:tcPr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附圖二：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E9708C" w:rsidRPr="00E9708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1662428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211D29" w:rsidRPr="00991C0C" w:rsidTr="00211D29">
        <w:trPr>
          <w:trHeight w:val="1179"/>
          <w:jc w:val="center"/>
        </w:trPr>
        <w:tc>
          <w:tcPr>
            <w:tcW w:w="8362" w:type="dxa"/>
          </w:tcPr>
          <w:p w:rsidR="00211D29" w:rsidRPr="00991C0C" w:rsidRDefault="00211D29" w:rsidP="0064532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1159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1014223872"/>
              </w:rPr>
              <w:t>申請</w:t>
            </w:r>
            <w:r w:rsidRPr="0091159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1014223872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E9708C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101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E9708C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E9708C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64532D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E9708C" w:rsidRPr="00E9708C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小米科技有限責任公司</w:t>
            </w:r>
          </w:p>
          <w:p w:rsidR="00211D29" w:rsidRPr="00991C0C" w:rsidRDefault="00211D29" w:rsidP="0057442E">
            <w:pPr>
              <w:ind w:left="2080" w:hangingChars="800" w:hanging="208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優先權日</w:t>
            </w:r>
            <w:r w:rsid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1010326</w:t>
            </w:r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中國大陸：傳真機；電子防盜裝置。優先權日</w:t>
            </w:r>
            <w:r w:rsid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1010528</w:t>
            </w:r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中國大陸：計數器；影印機（照相、靜電、熱）；秤；電話機；可視電話；手提電話；電話用免持設備；手機帶；揚聲器；麥克風；電視機；揚聲器喇叭；</w:t>
            </w:r>
            <w:proofErr w:type="gramStart"/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攝像機</w:t>
            </w:r>
            <w:proofErr w:type="gramEnd"/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；頭戴耳機；數位影音光碟播放機；可攜式媒體播放器；照相機（攝影）；</w:t>
            </w:r>
            <w:proofErr w:type="gramStart"/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立體視鏡</w:t>
            </w:r>
            <w:proofErr w:type="gramEnd"/>
            <w:r w:rsidR="00E9708C" w:rsidRPr="00E9708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；望遠鏡；太陽鏡；電池。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211D29" w:rsidRPr="00991C0C" w:rsidTr="00211D29">
        <w:trPr>
          <w:trHeight w:val="3106"/>
          <w:jc w:val="center"/>
        </w:trPr>
        <w:tc>
          <w:tcPr>
            <w:tcW w:w="8362" w:type="dxa"/>
          </w:tcPr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1644650</wp:posOffset>
                  </wp:positionH>
                  <wp:positionV relativeFrom="paragraph">
                    <wp:posOffset>133350</wp:posOffset>
                  </wp:positionV>
                  <wp:extent cx="1905000" cy="1905000"/>
                  <wp:effectExtent l="19050" t="0" r="0" b="0"/>
                  <wp:wrapNone/>
                  <wp:docPr id="4" name="圖片 4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Default="0057442E" w:rsidP="00E9708C">
            <w:pPr>
              <w:jc w:val="center"/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</w:pPr>
          </w:p>
          <w:p w:rsidR="0057442E" w:rsidRPr="00991C0C" w:rsidRDefault="0057442E" w:rsidP="00E9708C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</w:p>
        </w:tc>
      </w:tr>
      <w:tr w:rsidR="00211D29" w:rsidRPr="00991C0C" w:rsidTr="00211D29">
        <w:tblPrEx>
          <w:tblLook w:val="04A0"/>
        </w:tblPrEx>
        <w:trPr>
          <w:jc w:val="center"/>
        </w:trPr>
        <w:tc>
          <w:tcPr>
            <w:tcW w:w="8362" w:type="dxa"/>
          </w:tcPr>
          <w:p w:rsidR="00211D29" w:rsidRPr="00991C0C" w:rsidRDefault="00211D29" w:rsidP="0064532D">
            <w:pPr>
              <w:jc w:val="center"/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lastRenderedPageBreak/>
              <w:t>附圖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三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：</w:t>
            </w:r>
            <w:proofErr w:type="gramStart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據爭商標</w:t>
            </w:r>
            <w:proofErr w:type="gramEnd"/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(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註冊第</w:t>
            </w:r>
            <w:r w:rsidR="0057442E" w:rsidRPr="0057442E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1746618</w:t>
            </w:r>
            <w:r w:rsidRPr="00991C0C">
              <w:rPr>
                <w:rFonts w:ascii="標楷體" w:eastAsia="標楷體" w:hAnsi="標楷體"/>
                <w:color w:val="000000" w:themeColor="text1"/>
                <w:sz w:val="26"/>
                <w:szCs w:val="26"/>
              </w:rPr>
              <w:t>號</w:t>
            </w:r>
            <w:r w:rsidRPr="00991C0C">
              <w:rPr>
                <w:rFonts w:ascii="標楷體" w:eastAsia="標楷體" w:hAnsi="標楷體" w:hint="eastAsia"/>
                <w:color w:val="000000" w:themeColor="text1"/>
                <w:sz w:val="26"/>
                <w:szCs w:val="26"/>
              </w:rPr>
              <w:t>)</w:t>
            </w:r>
          </w:p>
        </w:tc>
      </w:tr>
      <w:tr w:rsidR="00211D29" w:rsidRPr="00991C0C" w:rsidTr="00211D29">
        <w:tblPrEx>
          <w:tblLook w:val="04A0"/>
        </w:tblPrEx>
        <w:trPr>
          <w:trHeight w:val="1179"/>
          <w:jc w:val="center"/>
        </w:trPr>
        <w:tc>
          <w:tcPr>
            <w:tcW w:w="8362" w:type="dxa"/>
          </w:tcPr>
          <w:p w:rsidR="00211D29" w:rsidRPr="00991C0C" w:rsidRDefault="00211D29" w:rsidP="0064532D">
            <w:pPr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11598">
              <w:rPr>
                <w:rFonts w:ascii="標楷體" w:eastAsia="標楷體" w:hAnsi="標楷體"/>
                <w:noProof/>
                <w:color w:val="000000" w:themeColor="text1"/>
                <w:spacing w:val="60"/>
                <w:sz w:val="26"/>
                <w:szCs w:val="26"/>
                <w:fitText w:val="1092" w:id="1014223873"/>
              </w:rPr>
              <w:t>申請</w:t>
            </w:r>
            <w:r w:rsidRPr="00911598">
              <w:rPr>
                <w:rFonts w:ascii="標楷體" w:eastAsia="標楷體" w:hAnsi="標楷體"/>
                <w:noProof/>
                <w:color w:val="000000" w:themeColor="text1"/>
                <w:spacing w:val="15"/>
                <w:sz w:val="26"/>
                <w:szCs w:val="26"/>
                <w:fitText w:val="1092" w:id="1014223873"/>
              </w:rPr>
              <w:t>日</w:t>
            </w: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：</w:t>
            </w:r>
            <w:r w:rsidR="0057442E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101</w:t>
            </w:r>
            <w:r w:rsidR="0057442E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年</w:t>
            </w:r>
            <w:r w:rsidR="0057442E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5</w:t>
            </w:r>
            <w:r w:rsidR="0057442E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月</w:t>
            </w:r>
            <w:r w:rsidR="0057442E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31</w:t>
            </w:r>
            <w:r w:rsidR="0057442E"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日</w:t>
            </w:r>
          </w:p>
          <w:p w:rsidR="00211D29" w:rsidRPr="00991C0C" w:rsidRDefault="00211D29" w:rsidP="0064532D">
            <w:pPr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  <w:t>商標權人：</w:t>
            </w:r>
            <w:r w:rsidR="0057442E" w:rsidRPr="0057442E">
              <w:rPr>
                <w:rFonts w:ascii="標楷體" w:eastAsia="標楷體" w:hAnsi="標楷體" w:hint="eastAsia"/>
                <w:noProof/>
                <w:color w:val="000000" w:themeColor="text1"/>
                <w:sz w:val="26"/>
                <w:szCs w:val="26"/>
              </w:rPr>
              <w:t>小米科技有限責任公司</w:t>
            </w:r>
          </w:p>
          <w:p w:rsidR="00211D29" w:rsidRPr="00991C0C" w:rsidRDefault="00211D29" w:rsidP="0057442E">
            <w:pPr>
              <w:ind w:left="2080" w:hangingChars="800" w:hanging="2080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商品或服務名稱：第</w:t>
            </w:r>
            <w:r w:rsid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9</w:t>
            </w:r>
            <w:r w:rsidRPr="00991C0C">
              <w:rPr>
                <w:rFonts w:ascii="標楷體" w:eastAsia="標楷體" w:hAnsi="標楷體"/>
                <w:bCs/>
                <w:color w:val="000000" w:themeColor="text1"/>
                <w:sz w:val="26"/>
                <w:szCs w:val="26"/>
              </w:rPr>
              <w:t>類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「</w:t>
            </w:r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優先權日</w:t>
            </w:r>
            <w:r w:rsid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1010326</w:t>
            </w:r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中國大陸：半導體；芯片（積體電路）。優先權日</w:t>
            </w:r>
            <w:r w:rsid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1010528</w:t>
            </w:r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中國大陸：電腦存儲裝置；電腦；已錄製的電腦程式（程式）；電腦鍵盤；已錄製的電腦操作程式；電腦硬體；電腦軟體（已錄製）；電腦軟體（錄製好的）；電腦顯示器；滑鼠（資料處理設備）；光碟；與電腦連用的印表機；中央處理器（</w:t>
            </w:r>
            <w:proofErr w:type="gramStart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ＣＰＵ</w:t>
            </w:r>
            <w:proofErr w:type="gramEnd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）；讀出器（資料處理設備）；掃描器（資料處理設備）；筆記型電腦；計算器；電子出版物（可下載）；電腦程式（可下載軟體）；滑鼠墊；與電腦配套使用</w:t>
            </w:r>
            <w:proofErr w:type="gramStart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的腕墊</w:t>
            </w:r>
            <w:proofErr w:type="gramEnd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；電腦遊戲軟體；可下載的</w:t>
            </w:r>
            <w:proofErr w:type="gramStart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手機鈴音</w:t>
            </w:r>
            <w:proofErr w:type="gramEnd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；可下載的音樂檔案；可下載的影像檔案；</w:t>
            </w:r>
            <w:proofErr w:type="gramStart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ＵＳＢ</w:t>
            </w:r>
            <w:proofErr w:type="gramEnd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快閃記憶體；可攜式電腦；全球定位系統（</w:t>
            </w:r>
            <w:proofErr w:type="gramStart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ＧＰＳ</w:t>
            </w:r>
            <w:proofErr w:type="gramEnd"/>
            <w:r w:rsidR="0057442E" w:rsidRPr="0057442E">
              <w:rPr>
                <w:rFonts w:ascii="標楷體" w:eastAsia="標楷體" w:hAnsi="標楷體" w:hint="eastAsia"/>
                <w:bCs/>
                <w:color w:val="000000" w:themeColor="text1"/>
                <w:sz w:val="26"/>
                <w:szCs w:val="26"/>
              </w:rPr>
              <w:t>）設備；影像光碟；晶片（矽片）；積體電路；電池充電器。</w:t>
            </w:r>
            <w:r w:rsidRPr="00991C0C">
              <w:rPr>
                <w:rFonts w:ascii="標楷體" w:eastAsia="標楷體" w:hAnsi="標楷體" w:hint="eastAsia"/>
                <w:bCs/>
                <w:color w:val="000000" w:themeColor="text1"/>
                <w:spacing w:val="11"/>
                <w:sz w:val="26"/>
                <w:szCs w:val="26"/>
              </w:rPr>
              <w:t>」</w:t>
            </w:r>
          </w:p>
        </w:tc>
      </w:tr>
      <w:tr w:rsidR="00211D29" w:rsidRPr="00991C0C" w:rsidTr="00211D29">
        <w:tblPrEx>
          <w:tblLook w:val="04A0"/>
        </w:tblPrEx>
        <w:trPr>
          <w:trHeight w:val="1596"/>
          <w:jc w:val="center"/>
        </w:trPr>
        <w:tc>
          <w:tcPr>
            <w:tcW w:w="8362" w:type="dxa"/>
          </w:tcPr>
          <w:p w:rsidR="00211D29" w:rsidRPr="00991C0C" w:rsidRDefault="0057442E" w:rsidP="0057442E">
            <w:pPr>
              <w:jc w:val="center"/>
              <w:rPr>
                <w:rFonts w:ascii="標楷體" w:eastAsia="標楷體" w:hAnsi="標楷體"/>
                <w:noProof/>
                <w:color w:val="000000" w:themeColor="text1"/>
                <w:sz w:val="26"/>
                <w:szCs w:val="26"/>
              </w:rPr>
            </w:pPr>
            <w:r>
              <w:rPr>
                <w:noProof/>
              </w:rPr>
              <w:drawing>
                <wp:inline distT="0" distB="0" distL="0" distR="0">
                  <wp:extent cx="1905000" cy="1905000"/>
                  <wp:effectExtent l="19050" t="0" r="0" b="0"/>
                  <wp:docPr id="7" name="圖片 7" descr="商標圖片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商標圖片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0500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211D29" w:rsidRPr="00222824" w:rsidRDefault="00211D29" w:rsidP="00BD4CEA">
      <w:pPr>
        <w:rPr>
          <w:sz w:val="26"/>
          <w:szCs w:val="26"/>
        </w:rPr>
      </w:pPr>
    </w:p>
    <w:sectPr w:rsidR="00211D29" w:rsidRPr="00222824" w:rsidSect="003D185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598" w:rsidRDefault="00911598">
      <w:r>
        <w:separator/>
      </w:r>
    </w:p>
  </w:endnote>
  <w:endnote w:type="continuationSeparator" w:id="0">
    <w:p w:rsidR="00911598" w:rsidRDefault="009115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598" w:rsidRDefault="00911598">
      <w:r>
        <w:separator/>
      </w:r>
    </w:p>
  </w:footnote>
  <w:footnote w:type="continuationSeparator" w:id="0">
    <w:p w:rsidR="00911598" w:rsidRDefault="00911598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525DC"/>
    <w:rsid w:val="0003023D"/>
    <w:rsid w:val="00042D7E"/>
    <w:rsid w:val="00054C01"/>
    <w:rsid w:val="00072B54"/>
    <w:rsid w:val="00076C4A"/>
    <w:rsid w:val="00080E13"/>
    <w:rsid w:val="00091C4C"/>
    <w:rsid w:val="000C5207"/>
    <w:rsid w:val="000E467B"/>
    <w:rsid w:val="000F010E"/>
    <w:rsid w:val="000F6564"/>
    <w:rsid w:val="000F7351"/>
    <w:rsid w:val="00116C64"/>
    <w:rsid w:val="001275BB"/>
    <w:rsid w:val="00127A72"/>
    <w:rsid w:val="00150F86"/>
    <w:rsid w:val="0019628F"/>
    <w:rsid w:val="00211D29"/>
    <w:rsid w:val="00222824"/>
    <w:rsid w:val="00232D5E"/>
    <w:rsid w:val="00235614"/>
    <w:rsid w:val="00253589"/>
    <w:rsid w:val="002617F5"/>
    <w:rsid w:val="0026575E"/>
    <w:rsid w:val="002775CA"/>
    <w:rsid w:val="002816F4"/>
    <w:rsid w:val="00290A1E"/>
    <w:rsid w:val="002B2BCF"/>
    <w:rsid w:val="00301270"/>
    <w:rsid w:val="00313AAD"/>
    <w:rsid w:val="003147D2"/>
    <w:rsid w:val="00342FD8"/>
    <w:rsid w:val="00361C24"/>
    <w:rsid w:val="00361E22"/>
    <w:rsid w:val="003663CA"/>
    <w:rsid w:val="003759BB"/>
    <w:rsid w:val="00383063"/>
    <w:rsid w:val="00391314"/>
    <w:rsid w:val="003B3913"/>
    <w:rsid w:val="003C6802"/>
    <w:rsid w:val="003D1851"/>
    <w:rsid w:val="003D61C6"/>
    <w:rsid w:val="00406AF4"/>
    <w:rsid w:val="0042015B"/>
    <w:rsid w:val="00424E89"/>
    <w:rsid w:val="0043645C"/>
    <w:rsid w:val="00452BD8"/>
    <w:rsid w:val="00462776"/>
    <w:rsid w:val="004631EB"/>
    <w:rsid w:val="0046771A"/>
    <w:rsid w:val="00483B04"/>
    <w:rsid w:val="00493A81"/>
    <w:rsid w:val="004B3D68"/>
    <w:rsid w:val="004C35D4"/>
    <w:rsid w:val="004D0CFA"/>
    <w:rsid w:val="005102A7"/>
    <w:rsid w:val="00521ABC"/>
    <w:rsid w:val="005233BC"/>
    <w:rsid w:val="005238BD"/>
    <w:rsid w:val="00555609"/>
    <w:rsid w:val="0057442E"/>
    <w:rsid w:val="005808E0"/>
    <w:rsid w:val="005D1FD2"/>
    <w:rsid w:val="005E6B95"/>
    <w:rsid w:val="006150BD"/>
    <w:rsid w:val="0062311E"/>
    <w:rsid w:val="0063211C"/>
    <w:rsid w:val="0064319C"/>
    <w:rsid w:val="0065794E"/>
    <w:rsid w:val="006622BC"/>
    <w:rsid w:val="006717F0"/>
    <w:rsid w:val="00672B56"/>
    <w:rsid w:val="00697424"/>
    <w:rsid w:val="006B7783"/>
    <w:rsid w:val="006E2027"/>
    <w:rsid w:val="006F3AA7"/>
    <w:rsid w:val="007042C6"/>
    <w:rsid w:val="0070546E"/>
    <w:rsid w:val="00722A87"/>
    <w:rsid w:val="00734243"/>
    <w:rsid w:val="00735B94"/>
    <w:rsid w:val="007476E8"/>
    <w:rsid w:val="007A09B1"/>
    <w:rsid w:val="007F3BEA"/>
    <w:rsid w:val="00813904"/>
    <w:rsid w:val="00815B21"/>
    <w:rsid w:val="00867306"/>
    <w:rsid w:val="0088175C"/>
    <w:rsid w:val="008A19E4"/>
    <w:rsid w:val="008B24E6"/>
    <w:rsid w:val="008C211B"/>
    <w:rsid w:val="00911598"/>
    <w:rsid w:val="00915918"/>
    <w:rsid w:val="00922517"/>
    <w:rsid w:val="00923D2F"/>
    <w:rsid w:val="00947C5A"/>
    <w:rsid w:val="00951EB1"/>
    <w:rsid w:val="009578E3"/>
    <w:rsid w:val="00971709"/>
    <w:rsid w:val="00991C0C"/>
    <w:rsid w:val="009C4F19"/>
    <w:rsid w:val="009D517A"/>
    <w:rsid w:val="009E3A15"/>
    <w:rsid w:val="00A1263D"/>
    <w:rsid w:val="00A21E0B"/>
    <w:rsid w:val="00A65B72"/>
    <w:rsid w:val="00A84177"/>
    <w:rsid w:val="00A90645"/>
    <w:rsid w:val="00AA2935"/>
    <w:rsid w:val="00AB12A1"/>
    <w:rsid w:val="00AF1104"/>
    <w:rsid w:val="00AF3C18"/>
    <w:rsid w:val="00B43C94"/>
    <w:rsid w:val="00B57116"/>
    <w:rsid w:val="00B62589"/>
    <w:rsid w:val="00B71272"/>
    <w:rsid w:val="00B765B6"/>
    <w:rsid w:val="00BA50DA"/>
    <w:rsid w:val="00BC6D70"/>
    <w:rsid w:val="00BD4CEA"/>
    <w:rsid w:val="00BE1C9D"/>
    <w:rsid w:val="00BE228A"/>
    <w:rsid w:val="00C800FB"/>
    <w:rsid w:val="00C957F8"/>
    <w:rsid w:val="00CC469C"/>
    <w:rsid w:val="00D14AEA"/>
    <w:rsid w:val="00D525DC"/>
    <w:rsid w:val="00D716D8"/>
    <w:rsid w:val="00D86AC2"/>
    <w:rsid w:val="00DA0C5C"/>
    <w:rsid w:val="00DC3F9C"/>
    <w:rsid w:val="00DC45D9"/>
    <w:rsid w:val="00DD3D5D"/>
    <w:rsid w:val="00DD7CAF"/>
    <w:rsid w:val="00DF736F"/>
    <w:rsid w:val="00E37B1D"/>
    <w:rsid w:val="00E42310"/>
    <w:rsid w:val="00E81E13"/>
    <w:rsid w:val="00E84A44"/>
    <w:rsid w:val="00E911DB"/>
    <w:rsid w:val="00E9708C"/>
    <w:rsid w:val="00EB54A6"/>
    <w:rsid w:val="00EC3BB0"/>
    <w:rsid w:val="00ED4B68"/>
    <w:rsid w:val="00F15F60"/>
    <w:rsid w:val="00F20B27"/>
    <w:rsid w:val="00F32580"/>
    <w:rsid w:val="00F95B56"/>
    <w:rsid w:val="00FC302E"/>
    <w:rsid w:val="00FD7219"/>
    <w:rsid w:val="00FE00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76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1851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E84A44"/>
    <w:pPr>
      <w:widowControl w:val="0"/>
    </w:pPr>
    <w:rPr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B1BE8"/>
    <w:rPr>
      <w:sz w:val="20"/>
      <w:szCs w:val="20"/>
    </w:rPr>
  </w:style>
  <w:style w:type="paragraph" w:styleId="a6">
    <w:name w:val="footer"/>
    <w:basedOn w:val="a"/>
    <w:link w:val="a7"/>
    <w:uiPriority w:val="99"/>
    <w:rsid w:val="00A9064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B1BE8"/>
    <w:rPr>
      <w:sz w:val="20"/>
      <w:szCs w:val="20"/>
    </w:rPr>
  </w:style>
  <w:style w:type="paragraph" w:styleId="a8">
    <w:name w:val="Balloon Text"/>
    <w:basedOn w:val="a"/>
    <w:link w:val="a9"/>
    <w:uiPriority w:val="99"/>
    <w:rsid w:val="00734243"/>
    <w:rPr>
      <w:rFonts w:ascii="Cambria" w:hAnsi="Cambria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locked/>
    <w:rsid w:val="00734243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27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84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683</Characters>
  <Application>Microsoft Office Word</Application>
  <DocSecurity>0</DocSecurity>
  <Lines>5</Lines>
  <Paragraphs>1</Paragraphs>
  <ScaleCrop>false</ScaleCrop>
  <Company>IPC</Company>
  <LinksUpToDate>false</LinksUpToDate>
  <CharactersWithSpaces>801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系爭商標</dc:title>
  <dc:subject/>
  <dc:creator>j240977</dc:creator>
  <cp:keywords/>
  <dc:description>審判Word系統版本:1030206-01</dc:description>
  <cp:lastModifiedBy>IPC</cp:lastModifiedBy>
  <cp:revision>2</cp:revision>
  <cp:lastPrinted>2014-08-26T03:45:00Z</cp:lastPrinted>
  <dcterms:created xsi:type="dcterms:W3CDTF">2016-07-04T06:28:00Z</dcterms:created>
  <dcterms:modified xsi:type="dcterms:W3CDTF">2016-07-04T06:28:00Z</dcterms:modified>
</cp:coreProperties>
</file>