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DD6" w:rsidRPr="002A6EA9" w:rsidRDefault="00CF71FD">
      <w:pPr>
        <w:rPr>
          <w:rFonts w:ascii="標楷體" w:eastAsia="標楷體" w:hAnsi="標楷體"/>
          <w:szCs w:val="24"/>
        </w:rPr>
      </w:pPr>
      <w:r w:rsidRPr="002A6EA9">
        <w:rPr>
          <w:rFonts w:ascii="標楷體" w:eastAsia="標楷體" w:hAnsi="標楷體" w:hint="eastAsia"/>
          <w:szCs w:val="24"/>
        </w:rPr>
        <w:t>附表</w:t>
      </w:r>
    </w:p>
    <w:tbl>
      <w:tblPr>
        <w:tblStyle w:val="a3"/>
        <w:tblW w:w="0" w:type="auto"/>
        <w:tblLayout w:type="fixed"/>
        <w:tblLook w:val="04A0"/>
      </w:tblPr>
      <w:tblGrid>
        <w:gridCol w:w="453"/>
        <w:gridCol w:w="5317"/>
        <w:gridCol w:w="8"/>
        <w:gridCol w:w="1701"/>
        <w:gridCol w:w="1843"/>
        <w:gridCol w:w="1276"/>
      </w:tblGrid>
      <w:tr w:rsidR="009E4B49" w:rsidRPr="002A6EA9" w:rsidTr="00F43F5F">
        <w:tc>
          <w:tcPr>
            <w:tcW w:w="453" w:type="dxa"/>
            <w:vAlign w:val="center"/>
          </w:tcPr>
          <w:p w:rsidR="009E4B49" w:rsidRPr="002A6EA9" w:rsidRDefault="009E4B49" w:rsidP="0032342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5317" w:type="dxa"/>
            <w:vAlign w:val="center"/>
          </w:tcPr>
          <w:p w:rsidR="009E4B49" w:rsidRPr="002A6EA9" w:rsidRDefault="009E4B49" w:rsidP="00C64EC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系爭</w:t>
            </w:r>
            <w:r w:rsidR="004522C9">
              <w:rPr>
                <w:rFonts w:ascii="標楷體" w:eastAsia="標楷體" w:hAnsi="標楷體" w:hint="eastAsia"/>
                <w:szCs w:val="24"/>
              </w:rPr>
              <w:t>照片</w:t>
            </w:r>
          </w:p>
        </w:tc>
        <w:tc>
          <w:tcPr>
            <w:tcW w:w="1709" w:type="dxa"/>
            <w:gridSpan w:val="2"/>
            <w:vAlign w:val="center"/>
          </w:tcPr>
          <w:p w:rsidR="009E4B49" w:rsidRPr="002A6EA9" w:rsidRDefault="009E4B49" w:rsidP="0032342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賣場編號</w:t>
            </w:r>
          </w:p>
        </w:tc>
        <w:tc>
          <w:tcPr>
            <w:tcW w:w="1843" w:type="dxa"/>
            <w:vAlign w:val="center"/>
          </w:tcPr>
          <w:p w:rsidR="009E4B49" w:rsidRPr="002A6EA9" w:rsidRDefault="009E4B49" w:rsidP="00323422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2A6EA9">
              <w:rPr>
                <w:rFonts w:ascii="標楷體" w:eastAsia="標楷體" w:hAnsi="標楷體" w:hint="eastAsia"/>
                <w:szCs w:val="24"/>
              </w:rPr>
              <w:t>侵</w:t>
            </w:r>
            <w:proofErr w:type="gramEnd"/>
            <w:r w:rsidRPr="002A6EA9">
              <w:rPr>
                <w:rFonts w:ascii="標楷體" w:eastAsia="標楷體" w:hAnsi="標楷體" w:hint="eastAsia"/>
                <w:szCs w:val="24"/>
              </w:rPr>
              <w:t>權證據出處</w:t>
            </w:r>
          </w:p>
        </w:tc>
        <w:tc>
          <w:tcPr>
            <w:tcW w:w="1276" w:type="dxa"/>
            <w:vAlign w:val="center"/>
          </w:tcPr>
          <w:p w:rsidR="009E4B49" w:rsidRPr="002A6EA9" w:rsidRDefault="004522C9" w:rsidP="0032342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使用</w:t>
            </w:r>
            <w:r w:rsidR="001228DE">
              <w:rPr>
                <w:rFonts w:ascii="標楷體" w:eastAsia="標楷體" w:hAnsi="標楷體" w:hint="eastAsia"/>
                <w:szCs w:val="24"/>
              </w:rPr>
              <w:t>次數</w:t>
            </w:r>
          </w:p>
        </w:tc>
      </w:tr>
      <w:tr w:rsidR="009E4B49" w:rsidRPr="002A6EA9" w:rsidTr="00F43F5F">
        <w:trPr>
          <w:trHeight w:val="3600"/>
        </w:trPr>
        <w:tc>
          <w:tcPr>
            <w:tcW w:w="453" w:type="dxa"/>
            <w:vAlign w:val="center"/>
          </w:tcPr>
          <w:p w:rsidR="009E4B49" w:rsidRPr="002A6EA9" w:rsidRDefault="009E4B49" w:rsidP="00855FC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5317" w:type="dxa"/>
          </w:tcPr>
          <w:p w:rsidR="009E4B49" w:rsidRPr="002A6EA9" w:rsidRDefault="009E4B49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>
                  <wp:extent cx="2570927" cy="1850014"/>
                  <wp:effectExtent l="19050" t="0" r="823" b="0"/>
                  <wp:docPr id="1" name="圖片 1" descr="C:\Documents and Settings\ipc_df12\桌面\104民著訴第11號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ipc_df12\桌面\104民著訴第11號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0927" cy="18500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B49" w:rsidRPr="002A6EA9" w:rsidRDefault="009E4B49" w:rsidP="00C64EC2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（本院卷第97頁附件一編號1）</w:t>
            </w:r>
          </w:p>
        </w:tc>
        <w:tc>
          <w:tcPr>
            <w:tcW w:w="1709" w:type="dxa"/>
            <w:gridSpan w:val="2"/>
            <w:vAlign w:val="center"/>
          </w:tcPr>
          <w:p w:rsidR="009E4B49" w:rsidRPr="002A6EA9" w:rsidRDefault="009E4B49" w:rsidP="002A6EA9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100046144696</w:t>
            </w:r>
          </w:p>
        </w:tc>
        <w:tc>
          <w:tcPr>
            <w:tcW w:w="1843" w:type="dxa"/>
            <w:vAlign w:val="center"/>
          </w:tcPr>
          <w:p w:rsidR="009E4B49" w:rsidRPr="002A6EA9" w:rsidRDefault="009E4B49" w:rsidP="002A6EA9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2A6EA9">
              <w:rPr>
                <w:rFonts w:ascii="標楷體" w:eastAsia="標楷體" w:hAnsi="標楷體" w:hint="eastAsia"/>
                <w:szCs w:val="24"/>
              </w:rPr>
              <w:t>本院卷第102</w:t>
            </w:r>
            <w:proofErr w:type="gramEnd"/>
            <w:r w:rsidRPr="002A6EA9">
              <w:rPr>
                <w:rFonts w:ascii="標楷體" w:eastAsia="標楷體" w:hAnsi="標楷體" w:hint="eastAsia"/>
                <w:szCs w:val="24"/>
              </w:rPr>
              <w:t>、110頁（附件二編號1、8）</w:t>
            </w:r>
          </w:p>
        </w:tc>
        <w:tc>
          <w:tcPr>
            <w:tcW w:w="1276" w:type="dxa"/>
            <w:vAlign w:val="center"/>
          </w:tcPr>
          <w:p w:rsidR="009E4B49" w:rsidRPr="002A6EA9" w:rsidRDefault="001228DE" w:rsidP="001228D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2次</w:t>
            </w:r>
          </w:p>
        </w:tc>
      </w:tr>
      <w:tr w:rsidR="00BB2586" w:rsidRPr="002A6EA9" w:rsidTr="00F43F5F">
        <w:trPr>
          <w:trHeight w:val="1440"/>
        </w:trPr>
        <w:tc>
          <w:tcPr>
            <w:tcW w:w="453" w:type="dxa"/>
            <w:vMerge w:val="restart"/>
            <w:vAlign w:val="center"/>
          </w:tcPr>
          <w:p w:rsidR="00BB2586" w:rsidRPr="002A6EA9" w:rsidRDefault="00BB2586" w:rsidP="00855FC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5317" w:type="dxa"/>
            <w:vMerge w:val="restart"/>
          </w:tcPr>
          <w:p w:rsidR="00BB2586" w:rsidRPr="002A6EA9" w:rsidRDefault="00BB2586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>
                  <wp:extent cx="2727594" cy="1816120"/>
                  <wp:effectExtent l="19050" t="0" r="0" b="0"/>
                  <wp:docPr id="8" name="圖片 2" descr="C:\Documents and Settings\ipc_df12\桌面\104民著訴第11號\1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ipc_df12\桌面\104民著訴第11號\1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7594" cy="1816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2586" w:rsidRPr="002A6EA9" w:rsidRDefault="00BB2586" w:rsidP="001D64CB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（本院卷第98頁附件一編號2）</w:t>
            </w:r>
          </w:p>
        </w:tc>
        <w:tc>
          <w:tcPr>
            <w:tcW w:w="1709" w:type="dxa"/>
            <w:gridSpan w:val="2"/>
            <w:vAlign w:val="center"/>
          </w:tcPr>
          <w:p w:rsidR="00BB2586" w:rsidRPr="002A6EA9" w:rsidRDefault="00BB2586" w:rsidP="002A6EA9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100046144696</w:t>
            </w:r>
          </w:p>
        </w:tc>
        <w:tc>
          <w:tcPr>
            <w:tcW w:w="1843" w:type="dxa"/>
            <w:vAlign w:val="center"/>
          </w:tcPr>
          <w:p w:rsidR="00BB2586" w:rsidRPr="002A6EA9" w:rsidRDefault="00BB2586" w:rsidP="002A6EA9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2A6EA9">
              <w:rPr>
                <w:rFonts w:ascii="標楷體" w:eastAsia="標楷體" w:hAnsi="標楷體" w:hint="eastAsia"/>
                <w:szCs w:val="24"/>
              </w:rPr>
              <w:t>本院卷第105</w:t>
            </w:r>
            <w:proofErr w:type="gramEnd"/>
            <w:r w:rsidRPr="002A6EA9">
              <w:rPr>
                <w:rFonts w:ascii="標楷體" w:eastAsia="標楷體" w:hAnsi="標楷體" w:hint="eastAsia"/>
                <w:szCs w:val="24"/>
              </w:rPr>
              <w:t>、107頁（附件二編號2、5）</w:t>
            </w:r>
          </w:p>
        </w:tc>
        <w:tc>
          <w:tcPr>
            <w:tcW w:w="1276" w:type="dxa"/>
            <w:vMerge w:val="restart"/>
            <w:vAlign w:val="center"/>
          </w:tcPr>
          <w:p w:rsidR="00BB2586" w:rsidRPr="002A6EA9" w:rsidRDefault="00BB2586" w:rsidP="001228D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3次</w:t>
            </w:r>
          </w:p>
        </w:tc>
      </w:tr>
      <w:tr w:rsidR="00BB2586" w:rsidRPr="002A6EA9" w:rsidTr="00F43F5F">
        <w:trPr>
          <w:trHeight w:val="1440"/>
        </w:trPr>
        <w:tc>
          <w:tcPr>
            <w:tcW w:w="453" w:type="dxa"/>
            <w:vMerge/>
            <w:vAlign w:val="center"/>
          </w:tcPr>
          <w:p w:rsidR="00BB2586" w:rsidRPr="002A6EA9" w:rsidRDefault="00BB2586" w:rsidP="00855FC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17" w:type="dxa"/>
            <w:vMerge/>
          </w:tcPr>
          <w:p w:rsidR="00BB2586" w:rsidRPr="002A6EA9" w:rsidRDefault="00BB2586">
            <w:pPr>
              <w:rPr>
                <w:rFonts w:ascii="標楷體" w:eastAsia="標楷體" w:hAnsi="標楷體"/>
                <w:noProof/>
                <w:szCs w:val="24"/>
              </w:rPr>
            </w:pPr>
          </w:p>
        </w:tc>
        <w:tc>
          <w:tcPr>
            <w:tcW w:w="1709" w:type="dxa"/>
            <w:gridSpan w:val="2"/>
            <w:vAlign w:val="center"/>
          </w:tcPr>
          <w:p w:rsidR="00BB2586" w:rsidRPr="002A6EA9" w:rsidRDefault="00BB2586" w:rsidP="002A6EA9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100037192519</w:t>
            </w:r>
          </w:p>
        </w:tc>
        <w:tc>
          <w:tcPr>
            <w:tcW w:w="1843" w:type="dxa"/>
            <w:vAlign w:val="center"/>
          </w:tcPr>
          <w:p w:rsidR="00BB2586" w:rsidRPr="002A6EA9" w:rsidRDefault="00BB2586" w:rsidP="002A6EA9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2A6EA9">
              <w:rPr>
                <w:rFonts w:ascii="標楷體" w:eastAsia="標楷體" w:hAnsi="標楷體" w:hint="eastAsia"/>
                <w:szCs w:val="24"/>
              </w:rPr>
              <w:t>本院卷第113頁</w:t>
            </w:r>
            <w:proofErr w:type="gramEnd"/>
            <w:r w:rsidRPr="002A6EA9">
              <w:rPr>
                <w:rFonts w:ascii="標楷體" w:eastAsia="標楷體" w:hAnsi="標楷體" w:hint="eastAsia"/>
                <w:szCs w:val="24"/>
              </w:rPr>
              <w:t>（附件二編號10）</w:t>
            </w:r>
          </w:p>
        </w:tc>
        <w:tc>
          <w:tcPr>
            <w:tcW w:w="1276" w:type="dxa"/>
            <w:vMerge/>
            <w:vAlign w:val="center"/>
          </w:tcPr>
          <w:p w:rsidR="00BB2586" w:rsidRPr="002A6EA9" w:rsidRDefault="00BB2586" w:rsidP="001228D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2586" w:rsidRPr="002A6EA9" w:rsidTr="00F43F5F">
        <w:trPr>
          <w:trHeight w:val="1620"/>
        </w:trPr>
        <w:tc>
          <w:tcPr>
            <w:tcW w:w="453" w:type="dxa"/>
            <w:vMerge w:val="restart"/>
            <w:vAlign w:val="center"/>
          </w:tcPr>
          <w:p w:rsidR="00BB2586" w:rsidRPr="002A6EA9" w:rsidRDefault="00BB2586" w:rsidP="00855FC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5317" w:type="dxa"/>
            <w:vMerge w:val="restart"/>
          </w:tcPr>
          <w:p w:rsidR="00BB2586" w:rsidRPr="002A6EA9" w:rsidRDefault="00BB2586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>
                  <wp:extent cx="2978782" cy="1984581"/>
                  <wp:effectExtent l="19050" t="0" r="0" b="0"/>
                  <wp:docPr id="9" name="圖片 2" descr="I:\2013模特兒拍照\小娜 于圓20140819JPG\AB1295-57-深粉35-45 法藍絨批350拍550購850\IMG_0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:\2013模特兒拍照\小娜 于圓20140819JPG\AB1295-57-深粉35-45 法藍絨批350拍550購850\IMG_02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8782" cy="1984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2586" w:rsidRPr="002A6EA9" w:rsidRDefault="00BB2586" w:rsidP="001D64CB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（本院卷第99頁附件一編號3）</w:t>
            </w:r>
          </w:p>
        </w:tc>
        <w:tc>
          <w:tcPr>
            <w:tcW w:w="1709" w:type="dxa"/>
            <w:gridSpan w:val="2"/>
            <w:vAlign w:val="center"/>
          </w:tcPr>
          <w:p w:rsidR="00BB2586" w:rsidRPr="002A6EA9" w:rsidRDefault="00BB2586" w:rsidP="002A6EA9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100046144696</w:t>
            </w:r>
          </w:p>
        </w:tc>
        <w:tc>
          <w:tcPr>
            <w:tcW w:w="1843" w:type="dxa"/>
            <w:vAlign w:val="center"/>
          </w:tcPr>
          <w:p w:rsidR="00BB2586" w:rsidRPr="002A6EA9" w:rsidRDefault="00BB2586" w:rsidP="002A6EA9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2A6EA9">
              <w:rPr>
                <w:rFonts w:ascii="標楷體" w:eastAsia="標楷體" w:hAnsi="標楷體" w:hint="eastAsia"/>
                <w:szCs w:val="24"/>
              </w:rPr>
              <w:t>本院卷第105</w:t>
            </w:r>
            <w:proofErr w:type="gramEnd"/>
            <w:r w:rsidRPr="002A6EA9">
              <w:rPr>
                <w:rFonts w:ascii="標楷體" w:eastAsia="標楷體" w:hAnsi="標楷體" w:hint="eastAsia"/>
                <w:szCs w:val="24"/>
              </w:rPr>
              <w:t>、107頁（附件二編號4、6）</w:t>
            </w:r>
          </w:p>
        </w:tc>
        <w:tc>
          <w:tcPr>
            <w:tcW w:w="1276" w:type="dxa"/>
            <w:vMerge w:val="restart"/>
            <w:vAlign w:val="center"/>
          </w:tcPr>
          <w:p w:rsidR="00BB2586" w:rsidRPr="002A6EA9" w:rsidRDefault="00BB2586" w:rsidP="001228D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3次</w:t>
            </w:r>
          </w:p>
        </w:tc>
      </w:tr>
      <w:tr w:rsidR="00BB2586" w:rsidRPr="002A6EA9" w:rsidTr="00F43F5F">
        <w:trPr>
          <w:trHeight w:val="1620"/>
        </w:trPr>
        <w:tc>
          <w:tcPr>
            <w:tcW w:w="453" w:type="dxa"/>
            <w:vMerge/>
            <w:vAlign w:val="center"/>
          </w:tcPr>
          <w:p w:rsidR="00BB2586" w:rsidRPr="002A6EA9" w:rsidRDefault="00BB2586" w:rsidP="00855FC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17" w:type="dxa"/>
            <w:vMerge/>
          </w:tcPr>
          <w:p w:rsidR="00BB2586" w:rsidRPr="002A6EA9" w:rsidRDefault="00BB258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9" w:type="dxa"/>
            <w:gridSpan w:val="2"/>
            <w:vAlign w:val="center"/>
          </w:tcPr>
          <w:p w:rsidR="00BB2586" w:rsidRPr="002A6EA9" w:rsidRDefault="00BB2586" w:rsidP="002A6EA9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100037192519</w:t>
            </w:r>
          </w:p>
        </w:tc>
        <w:tc>
          <w:tcPr>
            <w:tcW w:w="1843" w:type="dxa"/>
            <w:vAlign w:val="center"/>
          </w:tcPr>
          <w:p w:rsidR="00BB2586" w:rsidRPr="002A6EA9" w:rsidRDefault="00BB2586" w:rsidP="002A6EA9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2A6EA9">
              <w:rPr>
                <w:rFonts w:ascii="標楷體" w:eastAsia="標楷體" w:hAnsi="標楷體" w:hint="eastAsia"/>
                <w:szCs w:val="24"/>
              </w:rPr>
              <w:t>本院卷第113頁</w:t>
            </w:r>
            <w:proofErr w:type="gramEnd"/>
            <w:r w:rsidRPr="002A6EA9">
              <w:rPr>
                <w:rFonts w:ascii="標楷體" w:eastAsia="標楷體" w:hAnsi="標楷體" w:hint="eastAsia"/>
                <w:szCs w:val="24"/>
              </w:rPr>
              <w:t>（附件二編號12）</w:t>
            </w:r>
          </w:p>
        </w:tc>
        <w:tc>
          <w:tcPr>
            <w:tcW w:w="1276" w:type="dxa"/>
            <w:vMerge/>
            <w:vAlign w:val="center"/>
          </w:tcPr>
          <w:p w:rsidR="00BB2586" w:rsidRPr="002A6EA9" w:rsidRDefault="00BB2586" w:rsidP="001228D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2586" w:rsidRPr="002A6EA9" w:rsidTr="00F43F5F">
        <w:trPr>
          <w:trHeight w:val="1620"/>
        </w:trPr>
        <w:tc>
          <w:tcPr>
            <w:tcW w:w="453" w:type="dxa"/>
            <w:vMerge w:val="restart"/>
            <w:vAlign w:val="center"/>
          </w:tcPr>
          <w:p w:rsidR="00BB2586" w:rsidRPr="002A6EA9" w:rsidRDefault="00BB2586" w:rsidP="00855FC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5317" w:type="dxa"/>
            <w:vMerge w:val="restart"/>
          </w:tcPr>
          <w:p w:rsidR="00BB2586" w:rsidRPr="002A6EA9" w:rsidRDefault="00BB2586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>
                  <wp:extent cx="2752136" cy="1833580"/>
                  <wp:effectExtent l="19050" t="0" r="0" b="0"/>
                  <wp:docPr id="10" name="圖片 4" descr="I:\2013模特兒拍照\小娜 于圓20140819JPG\AB11912-22-F 男 深藍  批300珊瑚絨 用小娜再改一個深藍色拍490購790\IMG_01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:\2013模特兒拍照\小娜 于圓20140819JPG\AB11912-22-F 男 深藍  批300珊瑚絨 用小娜再改一個深藍色拍490購790\IMG_01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136" cy="183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2586" w:rsidRPr="002A6EA9" w:rsidRDefault="00BB2586" w:rsidP="001D64CB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（本院卷第100頁附件一編號4）</w:t>
            </w:r>
          </w:p>
        </w:tc>
        <w:tc>
          <w:tcPr>
            <w:tcW w:w="1709" w:type="dxa"/>
            <w:gridSpan w:val="2"/>
            <w:vAlign w:val="center"/>
          </w:tcPr>
          <w:p w:rsidR="00BB2586" w:rsidRPr="002A6EA9" w:rsidRDefault="00BB2586" w:rsidP="002A6EA9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100046144696</w:t>
            </w:r>
          </w:p>
        </w:tc>
        <w:tc>
          <w:tcPr>
            <w:tcW w:w="1843" w:type="dxa"/>
            <w:vAlign w:val="center"/>
          </w:tcPr>
          <w:p w:rsidR="00BB2586" w:rsidRPr="002A6EA9" w:rsidRDefault="00BB2586" w:rsidP="002A6EA9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2A6EA9">
              <w:rPr>
                <w:rFonts w:ascii="標楷體" w:eastAsia="標楷體" w:hAnsi="標楷體" w:hint="eastAsia"/>
                <w:szCs w:val="24"/>
              </w:rPr>
              <w:t>本院卷第105頁</w:t>
            </w:r>
            <w:proofErr w:type="gramEnd"/>
            <w:r w:rsidRPr="002A6EA9">
              <w:rPr>
                <w:rFonts w:ascii="標楷體" w:eastAsia="標楷體" w:hAnsi="標楷體" w:hint="eastAsia"/>
                <w:szCs w:val="24"/>
              </w:rPr>
              <w:t>（附件二編號3）</w:t>
            </w:r>
          </w:p>
        </w:tc>
        <w:tc>
          <w:tcPr>
            <w:tcW w:w="1276" w:type="dxa"/>
            <w:vMerge w:val="restart"/>
            <w:vAlign w:val="center"/>
          </w:tcPr>
          <w:p w:rsidR="00BB2586" w:rsidRPr="002A6EA9" w:rsidRDefault="00BB2586" w:rsidP="001228D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3次</w:t>
            </w:r>
          </w:p>
        </w:tc>
      </w:tr>
      <w:tr w:rsidR="00BB2586" w:rsidRPr="002A6EA9" w:rsidTr="00F43F5F">
        <w:trPr>
          <w:trHeight w:val="1620"/>
        </w:trPr>
        <w:tc>
          <w:tcPr>
            <w:tcW w:w="453" w:type="dxa"/>
            <w:vMerge/>
            <w:vAlign w:val="center"/>
          </w:tcPr>
          <w:p w:rsidR="00BB2586" w:rsidRPr="002A6EA9" w:rsidRDefault="00BB2586" w:rsidP="00855FC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17" w:type="dxa"/>
            <w:vMerge/>
          </w:tcPr>
          <w:p w:rsidR="00BB2586" w:rsidRPr="002A6EA9" w:rsidRDefault="00BB258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9" w:type="dxa"/>
            <w:gridSpan w:val="2"/>
            <w:vAlign w:val="center"/>
          </w:tcPr>
          <w:p w:rsidR="00BB2586" w:rsidRPr="002A6EA9" w:rsidRDefault="00BB2586" w:rsidP="002A6EA9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100037192519</w:t>
            </w:r>
          </w:p>
        </w:tc>
        <w:tc>
          <w:tcPr>
            <w:tcW w:w="1843" w:type="dxa"/>
            <w:vAlign w:val="center"/>
          </w:tcPr>
          <w:p w:rsidR="00BB2586" w:rsidRPr="002A6EA9" w:rsidRDefault="00BB2586" w:rsidP="002A6EA9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2A6EA9">
              <w:rPr>
                <w:rFonts w:ascii="標楷體" w:eastAsia="標楷體" w:hAnsi="標楷體" w:hint="eastAsia"/>
                <w:szCs w:val="24"/>
              </w:rPr>
              <w:t>本院卷第111</w:t>
            </w:r>
            <w:proofErr w:type="gramEnd"/>
            <w:r w:rsidRPr="002A6EA9">
              <w:rPr>
                <w:rFonts w:ascii="標楷體" w:eastAsia="標楷體" w:hAnsi="標楷體" w:hint="eastAsia"/>
                <w:szCs w:val="24"/>
              </w:rPr>
              <w:t>、113頁（附件二編號9、11）</w:t>
            </w:r>
          </w:p>
        </w:tc>
        <w:tc>
          <w:tcPr>
            <w:tcW w:w="1276" w:type="dxa"/>
            <w:vMerge/>
            <w:vAlign w:val="center"/>
          </w:tcPr>
          <w:p w:rsidR="00BB2586" w:rsidRPr="002A6EA9" w:rsidRDefault="00BB2586" w:rsidP="001228D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2586" w:rsidRPr="002A6EA9" w:rsidTr="00F43F5F">
        <w:trPr>
          <w:trHeight w:val="1800"/>
        </w:trPr>
        <w:tc>
          <w:tcPr>
            <w:tcW w:w="453" w:type="dxa"/>
            <w:vMerge w:val="restart"/>
            <w:vAlign w:val="center"/>
          </w:tcPr>
          <w:p w:rsidR="00BB2586" w:rsidRPr="002A6EA9" w:rsidRDefault="00BB2586" w:rsidP="00855FC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lastRenderedPageBreak/>
              <w:t>5</w:t>
            </w:r>
          </w:p>
        </w:tc>
        <w:tc>
          <w:tcPr>
            <w:tcW w:w="5317" w:type="dxa"/>
            <w:vMerge w:val="restart"/>
          </w:tcPr>
          <w:p w:rsidR="00BB2586" w:rsidRPr="002A6EA9" w:rsidRDefault="00BB2586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>
                  <wp:extent cx="3237745" cy="2160000"/>
                  <wp:effectExtent l="0" t="0" r="1270" b="0"/>
                  <wp:docPr id="11" name="圖片 2" descr="I:\2013模特兒拍照\小娜 于圓20140819JPG\AB11912-22-F 男 深藍  批300珊瑚絨 用小娜再改一個深藍色拍490購790\IMG_01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:\2013模特兒拍照\小娜 于圓20140819JPG\AB11912-22-F 男 深藍  批300珊瑚絨 用小娜再改一個深藍色拍490購790\IMG_01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745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2586" w:rsidRPr="002A6EA9" w:rsidRDefault="00BB2586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（本院卷第100頁附件一編號5）</w:t>
            </w:r>
          </w:p>
        </w:tc>
        <w:tc>
          <w:tcPr>
            <w:tcW w:w="1709" w:type="dxa"/>
            <w:gridSpan w:val="2"/>
            <w:vAlign w:val="center"/>
          </w:tcPr>
          <w:p w:rsidR="00BB2586" w:rsidRPr="002A6EA9" w:rsidRDefault="00BB2586" w:rsidP="002A6EA9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100046144696</w:t>
            </w:r>
          </w:p>
        </w:tc>
        <w:tc>
          <w:tcPr>
            <w:tcW w:w="1843" w:type="dxa"/>
            <w:vAlign w:val="center"/>
          </w:tcPr>
          <w:p w:rsidR="00BB2586" w:rsidRPr="002A6EA9" w:rsidRDefault="00BB2586" w:rsidP="002A6EA9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2A6EA9">
              <w:rPr>
                <w:rFonts w:ascii="標楷體" w:eastAsia="標楷體" w:hAnsi="標楷體" w:hint="eastAsia"/>
                <w:szCs w:val="24"/>
              </w:rPr>
              <w:t>本院卷第109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至110跨</w:t>
            </w:r>
            <w:r w:rsidRPr="002A6EA9">
              <w:rPr>
                <w:rFonts w:ascii="標楷體" w:eastAsia="標楷體" w:hAnsi="標楷體" w:hint="eastAsia"/>
                <w:szCs w:val="24"/>
              </w:rPr>
              <w:t>頁（附件二編號7）</w:t>
            </w:r>
          </w:p>
        </w:tc>
        <w:tc>
          <w:tcPr>
            <w:tcW w:w="1276" w:type="dxa"/>
            <w:vMerge w:val="restart"/>
            <w:vAlign w:val="center"/>
          </w:tcPr>
          <w:p w:rsidR="00BB2586" w:rsidRPr="002A6EA9" w:rsidRDefault="00BB2586" w:rsidP="001228D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2次</w:t>
            </w:r>
          </w:p>
        </w:tc>
      </w:tr>
      <w:tr w:rsidR="00BB2586" w:rsidRPr="002A6EA9" w:rsidTr="00F43F5F">
        <w:trPr>
          <w:trHeight w:val="1800"/>
        </w:trPr>
        <w:tc>
          <w:tcPr>
            <w:tcW w:w="453" w:type="dxa"/>
            <w:vMerge/>
            <w:vAlign w:val="center"/>
          </w:tcPr>
          <w:p w:rsidR="00BB2586" w:rsidRPr="002A6EA9" w:rsidRDefault="00BB2586" w:rsidP="00855FC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17" w:type="dxa"/>
            <w:vMerge/>
          </w:tcPr>
          <w:p w:rsidR="00BB2586" w:rsidRPr="002A6EA9" w:rsidRDefault="00BB258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9" w:type="dxa"/>
            <w:gridSpan w:val="2"/>
            <w:vAlign w:val="center"/>
          </w:tcPr>
          <w:p w:rsidR="00BB2586" w:rsidRPr="002A6EA9" w:rsidRDefault="00BB2586" w:rsidP="002A6EA9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100037192519</w:t>
            </w:r>
          </w:p>
        </w:tc>
        <w:tc>
          <w:tcPr>
            <w:tcW w:w="1843" w:type="dxa"/>
            <w:vAlign w:val="center"/>
          </w:tcPr>
          <w:p w:rsidR="00BB2586" w:rsidRPr="002A6EA9" w:rsidRDefault="00BB2586" w:rsidP="002A6EA9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2A6EA9">
              <w:rPr>
                <w:rFonts w:ascii="標楷體" w:eastAsia="標楷體" w:hAnsi="標楷體" w:hint="eastAsia"/>
                <w:szCs w:val="24"/>
              </w:rPr>
              <w:t>本院卷第113頁</w:t>
            </w:r>
            <w:proofErr w:type="gramEnd"/>
            <w:r w:rsidRPr="002A6EA9">
              <w:rPr>
                <w:rFonts w:ascii="標楷體" w:eastAsia="標楷體" w:hAnsi="標楷體" w:hint="eastAsia"/>
                <w:szCs w:val="24"/>
              </w:rPr>
              <w:t>（附件二編號13）</w:t>
            </w:r>
          </w:p>
        </w:tc>
        <w:tc>
          <w:tcPr>
            <w:tcW w:w="1276" w:type="dxa"/>
            <w:vMerge/>
            <w:vAlign w:val="center"/>
          </w:tcPr>
          <w:p w:rsidR="00BB2586" w:rsidRPr="002A6EA9" w:rsidRDefault="00BB2586" w:rsidP="001228D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E4B49" w:rsidRPr="002A6EA9" w:rsidTr="00F43F5F">
        <w:trPr>
          <w:trHeight w:val="5040"/>
        </w:trPr>
        <w:tc>
          <w:tcPr>
            <w:tcW w:w="453" w:type="dxa"/>
            <w:vAlign w:val="center"/>
          </w:tcPr>
          <w:p w:rsidR="009E4B49" w:rsidRPr="002A6EA9" w:rsidRDefault="009E4B49" w:rsidP="00855FC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5317" w:type="dxa"/>
          </w:tcPr>
          <w:p w:rsidR="009E4B49" w:rsidRPr="002A6EA9" w:rsidRDefault="009E4B49">
            <w:pPr>
              <w:rPr>
                <w:rFonts w:ascii="標楷體" w:eastAsia="標楷體" w:hAnsi="標楷體"/>
                <w:szCs w:val="24"/>
              </w:rPr>
            </w:pPr>
            <w:bookmarkStart w:id="0" w:name="_GoBack"/>
            <w:r w:rsidRPr="002A6EA9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>
                  <wp:extent cx="1920000" cy="2880000"/>
                  <wp:effectExtent l="0" t="0" r="4445" b="0"/>
                  <wp:docPr id="6" name="圖片 14" descr="I:\2013模特兒拍照\小娜 于圓20140819JPG\AB11912-22-F 男 深藍  批300珊瑚絨 用小娜再改一個深藍色拍490購790\IMG_01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:\2013模特兒拍照\小娜 于圓20140819JPG\AB11912-22-F 男 深藍  批300珊瑚絨 用小娜再改一個深藍色拍490購790\IMG_01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9E4B49" w:rsidRPr="002A6EA9" w:rsidRDefault="009E4B49" w:rsidP="00B423BD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（本院卷第101頁附件一編號6）</w:t>
            </w:r>
          </w:p>
        </w:tc>
        <w:tc>
          <w:tcPr>
            <w:tcW w:w="1709" w:type="dxa"/>
            <w:gridSpan w:val="2"/>
            <w:vAlign w:val="center"/>
          </w:tcPr>
          <w:p w:rsidR="009E4B49" w:rsidRPr="002A6EA9" w:rsidRDefault="009E4B49" w:rsidP="002A6EA9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100037192519</w:t>
            </w:r>
          </w:p>
        </w:tc>
        <w:tc>
          <w:tcPr>
            <w:tcW w:w="1843" w:type="dxa"/>
            <w:vAlign w:val="center"/>
          </w:tcPr>
          <w:p w:rsidR="009E4B49" w:rsidRPr="002A6EA9" w:rsidRDefault="009E4B49" w:rsidP="002A6EA9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2A6EA9">
              <w:rPr>
                <w:rFonts w:ascii="標楷體" w:eastAsia="標楷體" w:hAnsi="標楷體" w:hint="eastAsia"/>
                <w:szCs w:val="24"/>
              </w:rPr>
              <w:t>本院卷第113頁</w:t>
            </w:r>
            <w:proofErr w:type="gramEnd"/>
            <w:r w:rsidRPr="002A6EA9">
              <w:rPr>
                <w:rFonts w:ascii="標楷體" w:eastAsia="標楷體" w:hAnsi="標楷體" w:hint="eastAsia"/>
                <w:szCs w:val="24"/>
              </w:rPr>
              <w:t>（附件二編號14）</w:t>
            </w:r>
          </w:p>
        </w:tc>
        <w:tc>
          <w:tcPr>
            <w:tcW w:w="1276" w:type="dxa"/>
            <w:vAlign w:val="center"/>
          </w:tcPr>
          <w:p w:rsidR="009E4B49" w:rsidRPr="002A6EA9" w:rsidRDefault="00FD17E2" w:rsidP="001228D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1次</w:t>
            </w:r>
          </w:p>
        </w:tc>
      </w:tr>
      <w:tr w:rsidR="009E4B49" w:rsidRPr="002A6EA9" w:rsidTr="00F43F5F">
        <w:trPr>
          <w:trHeight w:val="5040"/>
        </w:trPr>
        <w:tc>
          <w:tcPr>
            <w:tcW w:w="453" w:type="dxa"/>
            <w:vAlign w:val="center"/>
          </w:tcPr>
          <w:p w:rsidR="009E4B49" w:rsidRPr="002A6EA9" w:rsidRDefault="009E4B49" w:rsidP="00855FC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5317" w:type="dxa"/>
          </w:tcPr>
          <w:p w:rsidR="009E4B49" w:rsidRPr="002A6EA9" w:rsidRDefault="009E4B49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>
                  <wp:extent cx="1920000" cy="2880000"/>
                  <wp:effectExtent l="0" t="0" r="4445" b="0"/>
                  <wp:docPr id="7" name="圖片 9" descr="I:\2013模特兒拍照\小娜 于圓20140819JPG\AB11912-22-F 男 深藍  批300珊瑚絨 用小娜再改一個深藍色拍490購790\IMG_01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:\2013模特兒拍照\小娜 于圓20140819JPG\AB11912-22-F 男 深藍  批300珊瑚絨 用小娜再改一個深藍色拍490購790\IMG_01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B49" w:rsidRPr="002A6EA9" w:rsidRDefault="009E4B49" w:rsidP="00B423BD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（本院卷第101頁附件一編號7）</w:t>
            </w:r>
          </w:p>
        </w:tc>
        <w:tc>
          <w:tcPr>
            <w:tcW w:w="1709" w:type="dxa"/>
            <w:gridSpan w:val="2"/>
            <w:vAlign w:val="center"/>
          </w:tcPr>
          <w:p w:rsidR="009E4B49" w:rsidRPr="002A6EA9" w:rsidRDefault="009E4B49" w:rsidP="002A6EA9">
            <w:pPr>
              <w:rPr>
                <w:rFonts w:ascii="標楷體" w:eastAsia="標楷體" w:hAnsi="標楷體"/>
                <w:szCs w:val="24"/>
              </w:rPr>
            </w:pPr>
            <w:r w:rsidRPr="002A6EA9">
              <w:rPr>
                <w:rFonts w:ascii="標楷體" w:eastAsia="標楷體" w:hAnsi="標楷體" w:hint="eastAsia"/>
                <w:szCs w:val="24"/>
              </w:rPr>
              <w:t>100037192519</w:t>
            </w:r>
          </w:p>
        </w:tc>
        <w:tc>
          <w:tcPr>
            <w:tcW w:w="1843" w:type="dxa"/>
            <w:vAlign w:val="center"/>
          </w:tcPr>
          <w:p w:rsidR="009E4B49" w:rsidRPr="002A6EA9" w:rsidRDefault="009E4B49" w:rsidP="002A6EA9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2A6EA9">
              <w:rPr>
                <w:rFonts w:ascii="標楷體" w:eastAsia="標楷體" w:hAnsi="標楷體" w:hint="eastAsia"/>
                <w:szCs w:val="24"/>
              </w:rPr>
              <w:t>本院卷第113頁</w:t>
            </w:r>
            <w:proofErr w:type="gramEnd"/>
            <w:r w:rsidRPr="002A6EA9">
              <w:rPr>
                <w:rFonts w:ascii="標楷體" w:eastAsia="標楷體" w:hAnsi="標楷體" w:hint="eastAsia"/>
                <w:szCs w:val="24"/>
              </w:rPr>
              <w:t>（附件二編號15）</w:t>
            </w:r>
          </w:p>
        </w:tc>
        <w:tc>
          <w:tcPr>
            <w:tcW w:w="1276" w:type="dxa"/>
            <w:vAlign w:val="center"/>
          </w:tcPr>
          <w:p w:rsidR="009E4B49" w:rsidRPr="002A6EA9" w:rsidRDefault="00FD17E2" w:rsidP="001228D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1次</w:t>
            </w:r>
          </w:p>
        </w:tc>
      </w:tr>
      <w:tr w:rsidR="00954916" w:rsidRPr="002A6EA9" w:rsidTr="002877B7">
        <w:trPr>
          <w:trHeight w:val="699"/>
        </w:trPr>
        <w:tc>
          <w:tcPr>
            <w:tcW w:w="453" w:type="dxa"/>
            <w:vAlign w:val="center"/>
          </w:tcPr>
          <w:p w:rsidR="00954916" w:rsidRPr="002A6EA9" w:rsidRDefault="00954916" w:rsidP="00855FC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總計</w:t>
            </w:r>
          </w:p>
        </w:tc>
        <w:tc>
          <w:tcPr>
            <w:tcW w:w="5325" w:type="dxa"/>
            <w:gridSpan w:val="2"/>
            <w:vAlign w:val="center"/>
          </w:tcPr>
          <w:p w:rsidR="00954916" w:rsidRPr="002A6EA9" w:rsidRDefault="00954916" w:rsidP="00FD17E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共計使用系爭照片7張</w:t>
            </w:r>
          </w:p>
        </w:tc>
        <w:tc>
          <w:tcPr>
            <w:tcW w:w="3544" w:type="dxa"/>
            <w:gridSpan w:val="2"/>
            <w:vAlign w:val="center"/>
          </w:tcPr>
          <w:p w:rsidR="00954916" w:rsidRPr="002A6EA9" w:rsidRDefault="00954916" w:rsidP="00FD17E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54916" w:rsidRPr="002A6EA9" w:rsidRDefault="00954916" w:rsidP="003D2F4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共計使用次數15次</w:t>
            </w:r>
          </w:p>
        </w:tc>
      </w:tr>
    </w:tbl>
    <w:p w:rsidR="00CF71FD" w:rsidRPr="002A6EA9" w:rsidRDefault="00CF71FD">
      <w:pPr>
        <w:rPr>
          <w:rFonts w:ascii="標楷體" w:eastAsia="標楷體" w:hAnsi="標楷體"/>
          <w:szCs w:val="24"/>
        </w:rPr>
      </w:pPr>
    </w:p>
    <w:p w:rsidR="00CF71FD" w:rsidRPr="002A6EA9" w:rsidRDefault="00CF71FD">
      <w:pPr>
        <w:rPr>
          <w:rFonts w:ascii="標楷體" w:eastAsia="標楷體" w:hAnsi="標楷體"/>
          <w:szCs w:val="24"/>
        </w:rPr>
      </w:pPr>
    </w:p>
    <w:sectPr w:rsidR="00CF71FD" w:rsidRPr="002A6EA9" w:rsidSect="00C64EC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F45" w:rsidRDefault="003D2F45" w:rsidP="009E4B49">
      <w:r>
        <w:separator/>
      </w:r>
    </w:p>
  </w:endnote>
  <w:endnote w:type="continuationSeparator" w:id="0">
    <w:p w:rsidR="003D2F45" w:rsidRDefault="003D2F45" w:rsidP="009E4B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F45" w:rsidRDefault="003D2F45" w:rsidP="009E4B49">
      <w:r>
        <w:separator/>
      </w:r>
    </w:p>
  </w:footnote>
  <w:footnote w:type="continuationSeparator" w:id="0">
    <w:p w:rsidR="003D2F45" w:rsidRDefault="003D2F45" w:rsidP="009E4B4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F71FD"/>
    <w:rsid w:val="000436D3"/>
    <w:rsid w:val="000D14E6"/>
    <w:rsid w:val="000F2B13"/>
    <w:rsid w:val="00113B4A"/>
    <w:rsid w:val="001228DE"/>
    <w:rsid w:val="001230BA"/>
    <w:rsid w:val="00151316"/>
    <w:rsid w:val="001878F8"/>
    <w:rsid w:val="001D0A77"/>
    <w:rsid w:val="001D64CB"/>
    <w:rsid w:val="002720A1"/>
    <w:rsid w:val="002A1A25"/>
    <w:rsid w:val="002A3FB4"/>
    <w:rsid w:val="002A6EA9"/>
    <w:rsid w:val="002F38CE"/>
    <w:rsid w:val="00323422"/>
    <w:rsid w:val="00344938"/>
    <w:rsid w:val="003D2F45"/>
    <w:rsid w:val="004522C9"/>
    <w:rsid w:val="00467A4F"/>
    <w:rsid w:val="004C1ECA"/>
    <w:rsid w:val="00503DD6"/>
    <w:rsid w:val="0052489D"/>
    <w:rsid w:val="00605D1B"/>
    <w:rsid w:val="007730F8"/>
    <w:rsid w:val="00796970"/>
    <w:rsid w:val="007B1D1D"/>
    <w:rsid w:val="00847E54"/>
    <w:rsid w:val="00855FC2"/>
    <w:rsid w:val="00863AA1"/>
    <w:rsid w:val="008C0F57"/>
    <w:rsid w:val="00954916"/>
    <w:rsid w:val="009E4B49"/>
    <w:rsid w:val="00A149D0"/>
    <w:rsid w:val="00A57914"/>
    <w:rsid w:val="00A834B4"/>
    <w:rsid w:val="00B03636"/>
    <w:rsid w:val="00B423BD"/>
    <w:rsid w:val="00B5405D"/>
    <w:rsid w:val="00BB2586"/>
    <w:rsid w:val="00C143C0"/>
    <w:rsid w:val="00C64EC2"/>
    <w:rsid w:val="00CF71FD"/>
    <w:rsid w:val="00E94A1F"/>
    <w:rsid w:val="00F43F5F"/>
    <w:rsid w:val="00F81994"/>
    <w:rsid w:val="00FD1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DD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71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513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5131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9E4B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9E4B49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9E4B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9E4B4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345</Words>
  <Characters>516</Characters>
  <Application>Microsoft Office Word</Application>
  <DocSecurity>0</DocSecurity>
  <Lines>98</Lines>
  <Paragraphs>52</Paragraphs>
  <ScaleCrop>false</ScaleCrop>
  <Company>IPC</Company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蕭仁豪</dc:creator>
  <cp:keywords/>
  <dc:description>審判Word系統版本:1040306-01</dc:description>
  <cp:lastModifiedBy>蕭仁豪</cp:lastModifiedBy>
  <cp:revision>8</cp:revision>
  <cp:lastPrinted>2015-09-16T08:31:00Z</cp:lastPrinted>
  <dcterms:created xsi:type="dcterms:W3CDTF">2015-09-01T02:27:00Z</dcterms:created>
  <dcterms:modified xsi:type="dcterms:W3CDTF">2015-09-16T08:37:00Z</dcterms:modified>
</cp:coreProperties>
</file>