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7AC" w:rsidRDefault="00807F4A">
      <w:r>
        <w:rPr>
          <w:rFonts w:ascii="Times New Roman" w:eastAsia="標楷體" w:hAnsi="Times New Roman" w:cs="Times New Roman" w:hint="eastAsia"/>
          <w:sz w:val="28"/>
          <w:szCs w:val="28"/>
        </w:rPr>
        <w:t>附表一</w:t>
      </w:r>
      <w:r w:rsidR="008F57AC" w:rsidRPr="008F57AC">
        <w:rPr>
          <w:rFonts w:asciiTheme="minorEastAsia" w:hAnsiTheme="minorEastAsia" w:hint="eastAsia"/>
        </w:rPr>
        <w:t>：</w:t>
      </w: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36"/>
        <w:gridCol w:w="1068"/>
        <w:gridCol w:w="539"/>
        <w:gridCol w:w="1176"/>
        <w:gridCol w:w="2125"/>
        <w:gridCol w:w="3118"/>
      </w:tblGrid>
      <w:tr w:rsidR="008F57AC" w:rsidRPr="00C02CDD" w:rsidTr="008F57AC">
        <w:trPr>
          <w:trHeight w:val="416"/>
        </w:trPr>
        <w:tc>
          <w:tcPr>
            <w:tcW w:w="520" w:type="dxa"/>
          </w:tcPr>
          <w:p w:rsidR="008F57AC" w:rsidRPr="00C02CDD" w:rsidRDefault="008F57AC" w:rsidP="007658E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編號</w:t>
            </w:r>
          </w:p>
        </w:tc>
        <w:tc>
          <w:tcPr>
            <w:tcW w:w="1068" w:type="dxa"/>
            <w:shd w:val="clear" w:color="auto" w:fill="auto"/>
            <w:noWrap/>
            <w:vAlign w:val="center"/>
            <w:hideMark/>
          </w:tcPr>
          <w:p w:rsidR="008F57AC" w:rsidRPr="00C02CDD" w:rsidRDefault="008F57AC" w:rsidP="007658E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當事人</w:t>
            </w:r>
          </w:p>
        </w:tc>
        <w:tc>
          <w:tcPr>
            <w:tcW w:w="350" w:type="dxa"/>
            <w:shd w:val="clear" w:color="auto" w:fill="auto"/>
            <w:noWrap/>
            <w:vAlign w:val="center"/>
            <w:hideMark/>
          </w:tcPr>
          <w:p w:rsidR="008F57AC" w:rsidRPr="00C02CDD" w:rsidRDefault="008F57AC" w:rsidP="007658E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戶號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締約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8F57AC" w:rsidRPr="00C02CDD" w:rsidRDefault="008F57AC" w:rsidP="007658E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價額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新台幣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)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8F57AC" w:rsidRPr="00C02CDD" w:rsidRDefault="008F57AC" w:rsidP="007658E1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存證信函</w:t>
            </w:r>
          </w:p>
        </w:tc>
      </w:tr>
      <w:tr w:rsidR="008F57AC" w:rsidRPr="00C02CDD" w:rsidTr="008F57AC">
        <w:trPr>
          <w:trHeight w:val="324"/>
        </w:trPr>
        <w:tc>
          <w:tcPr>
            <w:tcW w:w="520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林泓毅</w:t>
            </w: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E3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100.8.4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1)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、土地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10,626,000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土地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9,224,000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19,850,000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104.7.31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竹北光明郵局第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426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19)</w:t>
            </w:r>
          </w:p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104.9.14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竹北光明郵局第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537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20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8F57AC" w:rsidRDefault="008F57AC" w:rsidP="008F57AC">
            <w:pPr>
              <w:pStyle w:val="a3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104.9.17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1051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21)</w:t>
            </w:r>
          </w:p>
          <w:p w:rsidR="004F53E8" w:rsidRPr="00C02CDD" w:rsidRDefault="004F53E8" w:rsidP="004F53E8">
            <w:pPr>
              <w:pStyle w:val="a3"/>
              <w:widowControl/>
              <w:numPr>
                <w:ilvl w:val="0"/>
                <w:numId w:val="2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104.10.2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40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)</w:t>
            </w:r>
          </w:p>
        </w:tc>
      </w:tr>
      <w:tr w:rsidR="008F57AC" w:rsidRPr="00C02CDD" w:rsidTr="008F57AC">
        <w:trPr>
          <w:trHeight w:val="324"/>
        </w:trPr>
        <w:tc>
          <w:tcPr>
            <w:tcW w:w="520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鄭彥誠</w:t>
            </w: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C4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101.3.15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、土地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10,052,000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8,248,000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18,300,000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104.8.19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新竹內湖路郵局第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40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22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8F57AC" w:rsidRDefault="008F57AC" w:rsidP="008F57AC">
            <w:pPr>
              <w:pStyle w:val="a3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104.9.21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新竹內湖路郵局第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23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4F53E8" w:rsidRPr="00C02CDD" w:rsidRDefault="004F53E8" w:rsidP="008F57AC">
            <w:pPr>
              <w:pStyle w:val="a3"/>
              <w:widowControl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104.10.2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40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)</w:t>
            </w:r>
          </w:p>
        </w:tc>
      </w:tr>
      <w:tr w:rsidR="008F57AC" w:rsidRPr="00C02CDD" w:rsidTr="008F57AC">
        <w:trPr>
          <w:trHeight w:val="324"/>
        </w:trPr>
        <w:tc>
          <w:tcPr>
            <w:tcW w:w="520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許育修</w:t>
            </w: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A26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102.3.11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、土地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6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16,071,000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14,809,000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30,880,000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8F57AC" w:rsidRPr="004F53E8" w:rsidRDefault="004F53E8" w:rsidP="004F53E8">
            <w:pPr>
              <w:widowControl/>
              <w:spacing w:line="320" w:lineRule="exact"/>
              <w:ind w:left="560" w:hangingChars="200" w:hanging="56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1.  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104.9. 18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竹北郵局第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406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="008F57AC" w:rsidRPr="004F53E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24</w:t>
            </w:r>
            <w:r w:rsidR="008F57AC" w:rsidRPr="004F53E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4F53E8" w:rsidRPr="004F53E8" w:rsidRDefault="004F53E8" w:rsidP="004F53E8">
            <w:pPr>
              <w:widowControl/>
              <w:spacing w:line="320" w:lineRule="exact"/>
              <w:ind w:left="560" w:hangingChars="200" w:hanging="56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2.  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104.10.2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1140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48)</w:t>
            </w:r>
          </w:p>
        </w:tc>
      </w:tr>
      <w:tr w:rsidR="008F57AC" w:rsidRPr="00C02CDD" w:rsidTr="008F57AC">
        <w:trPr>
          <w:trHeight w:val="324"/>
        </w:trPr>
        <w:tc>
          <w:tcPr>
            <w:tcW w:w="520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于耀雯</w:t>
            </w: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D05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101.10.31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7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、土地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8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11,374,000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7,076,000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18,450,000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8F57AC" w:rsidRPr="004F53E8" w:rsidRDefault="004F53E8" w:rsidP="004F53E8">
            <w:pPr>
              <w:widowControl/>
              <w:spacing w:line="320" w:lineRule="exact"/>
              <w:ind w:left="560" w:hangingChars="200" w:hanging="56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1.  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104.9. 25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新北市政府郵局第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425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="008F57AC" w:rsidRPr="004F53E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25</w:t>
            </w:r>
            <w:r w:rsidR="008F57AC" w:rsidRPr="004F53E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4F53E8" w:rsidRPr="004F53E8" w:rsidRDefault="004F53E8" w:rsidP="004F53E8">
            <w:pPr>
              <w:widowControl/>
              <w:spacing w:line="320" w:lineRule="exact"/>
              <w:ind w:left="560" w:hangingChars="200" w:hanging="56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2.  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104.10.2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1140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48)</w:t>
            </w:r>
          </w:p>
        </w:tc>
      </w:tr>
      <w:tr w:rsidR="008F57AC" w:rsidRPr="00C02CDD" w:rsidTr="008F57AC">
        <w:trPr>
          <w:trHeight w:val="324"/>
        </w:trPr>
        <w:tc>
          <w:tcPr>
            <w:tcW w:w="520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徐敏嘉</w:t>
            </w: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C12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100.6.12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9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、土地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10,818,000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9,182,000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20,000,000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104.7.23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竹北六家郵局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226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26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8F57AC" w:rsidRDefault="008F57AC" w:rsidP="008F57AC">
            <w:pPr>
              <w:pStyle w:val="a3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104.9.16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竹北郵局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401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27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4F53E8" w:rsidRPr="00C02CDD" w:rsidRDefault="004F53E8" w:rsidP="008F57AC">
            <w:pPr>
              <w:pStyle w:val="a3"/>
              <w:widowControl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lastRenderedPageBreak/>
              <w:t>104.10.2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40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)</w:t>
            </w:r>
          </w:p>
        </w:tc>
      </w:tr>
      <w:tr w:rsidR="008F57AC" w:rsidRPr="00C02CDD" w:rsidTr="008F57AC">
        <w:trPr>
          <w:trHeight w:val="324"/>
        </w:trPr>
        <w:tc>
          <w:tcPr>
            <w:tcW w:w="520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黃麗真</w:t>
            </w: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C15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100.7.29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、土地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12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10,720,000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 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9,480,000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20,200,000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8F57AC" w:rsidRPr="004F53E8" w:rsidRDefault="004F53E8" w:rsidP="004F53E8">
            <w:pPr>
              <w:widowControl/>
              <w:spacing w:line="320" w:lineRule="exact"/>
              <w:ind w:left="560" w:hangingChars="200" w:hanging="56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1.  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104.9.15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竹北光明郵局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542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="008F57AC" w:rsidRPr="004F53E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28</w:t>
            </w:r>
            <w:r w:rsidR="008F57AC" w:rsidRPr="004F53E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4F53E8" w:rsidRPr="004F53E8" w:rsidRDefault="004F53E8" w:rsidP="00272AE7">
            <w:pPr>
              <w:widowControl/>
              <w:spacing w:line="320" w:lineRule="exact"/>
              <w:ind w:left="560" w:hangingChars="200" w:hanging="56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2.  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104.10.2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</w:t>
            </w:r>
            <w:r w:rsidR="00272AE7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140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</w:t>
            </w:r>
            <w:r w:rsidR="00272AE7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8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)</w:t>
            </w:r>
          </w:p>
        </w:tc>
      </w:tr>
      <w:tr w:rsidR="008F57AC" w:rsidRPr="00C02CDD" w:rsidTr="008F57AC">
        <w:trPr>
          <w:trHeight w:val="324"/>
        </w:trPr>
        <w:tc>
          <w:tcPr>
            <w:tcW w:w="520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吳東霖</w:t>
            </w: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A8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100.9.20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13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、土地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建物：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11,655,000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土地：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10,845,000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22,500,000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5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104.7.21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竹北光明郵局第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398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29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5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104.8.19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台北世貿郵局第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217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30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5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104.9.4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竹北光明郵局第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513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31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</w:tr>
      <w:tr w:rsidR="008F57AC" w:rsidRPr="00C02CDD" w:rsidTr="008F57AC">
        <w:trPr>
          <w:trHeight w:val="324"/>
        </w:trPr>
        <w:tc>
          <w:tcPr>
            <w:tcW w:w="520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周家驊</w:t>
            </w: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B23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101.4.16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15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、土地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16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11,722,000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12,278,000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24,000,000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8F57AC" w:rsidRPr="004F53E8" w:rsidRDefault="004F53E8" w:rsidP="004F53E8">
            <w:pPr>
              <w:widowControl/>
              <w:spacing w:line="320" w:lineRule="exact"/>
              <w:ind w:left="560" w:hangingChars="200" w:hanging="56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1.  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104.9.15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新竹光明郵局第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541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="008F57AC" w:rsidRPr="004F53E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="008F57AC"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32</w:t>
            </w:r>
            <w:r w:rsidR="008F57AC" w:rsidRPr="004F53E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4F53E8" w:rsidRPr="004F53E8" w:rsidRDefault="004F53E8" w:rsidP="004F53E8">
            <w:pPr>
              <w:widowControl/>
              <w:spacing w:line="320" w:lineRule="exact"/>
              <w:ind w:left="560" w:hangingChars="200" w:hanging="56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2.  104.10.2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1140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48)</w:t>
            </w:r>
          </w:p>
        </w:tc>
      </w:tr>
      <w:tr w:rsidR="008F57AC" w:rsidRPr="00C02CDD" w:rsidTr="008F57AC">
        <w:trPr>
          <w:trHeight w:val="324"/>
        </w:trPr>
        <w:tc>
          <w:tcPr>
            <w:tcW w:w="520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旺多發不動產開發有限公司</w:t>
            </w: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A16</w:t>
            </w:r>
          </w:p>
        </w:tc>
        <w:tc>
          <w:tcPr>
            <w:tcW w:w="1176" w:type="dxa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102.5.18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17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、土地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18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12,798,000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11,952,000</w:t>
            </w: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24,750,000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104.8.12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竹北嘉豐郵局第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432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33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8F57AC" w:rsidRDefault="008F57AC" w:rsidP="008F57AC">
            <w:pPr>
              <w:pStyle w:val="a3"/>
              <w:widowControl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104.9.17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竹北郵局第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403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34</w:t>
            </w: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4F53E8" w:rsidRPr="00C02CDD" w:rsidRDefault="004F53E8" w:rsidP="008F57AC">
            <w:pPr>
              <w:pStyle w:val="a3"/>
              <w:widowControl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104.10.2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1140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48)</w:t>
            </w:r>
          </w:p>
        </w:tc>
      </w:tr>
      <w:tr w:rsidR="00162B65" w:rsidRPr="00C02CDD" w:rsidTr="008F57AC">
        <w:trPr>
          <w:trHeight w:val="324"/>
        </w:trPr>
        <w:tc>
          <w:tcPr>
            <w:tcW w:w="520" w:type="dxa"/>
          </w:tcPr>
          <w:p w:rsidR="00162B65" w:rsidRPr="00C02CDD" w:rsidRDefault="00162B65" w:rsidP="008F57AC">
            <w:pPr>
              <w:pStyle w:val="a3"/>
              <w:widowControl/>
              <w:numPr>
                <w:ilvl w:val="0"/>
                <w:numId w:val="1"/>
              </w:numPr>
              <w:spacing w:line="320" w:lineRule="exact"/>
              <w:ind w:leftChars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068" w:type="dxa"/>
            <w:shd w:val="clear" w:color="auto" w:fill="auto"/>
            <w:noWrap/>
            <w:vAlign w:val="center"/>
          </w:tcPr>
          <w:p w:rsidR="00162B65" w:rsidRDefault="00162B65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  <w:p w:rsidR="00162B65" w:rsidRDefault="00162B65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彭文玲</w:t>
            </w:r>
          </w:p>
          <w:p w:rsidR="00162B65" w:rsidRPr="00C02CDD" w:rsidRDefault="00162B65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350" w:type="dxa"/>
            <w:shd w:val="clear" w:color="auto" w:fill="auto"/>
            <w:noWrap/>
            <w:vAlign w:val="center"/>
          </w:tcPr>
          <w:p w:rsidR="00162B65" w:rsidRPr="00C02CDD" w:rsidRDefault="00162B65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A12</w:t>
            </w:r>
          </w:p>
        </w:tc>
        <w:tc>
          <w:tcPr>
            <w:tcW w:w="1176" w:type="dxa"/>
          </w:tcPr>
          <w:p w:rsidR="00162B65" w:rsidRDefault="00162B65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101.3.10</w:t>
            </w:r>
          </w:p>
          <w:p w:rsidR="00162B65" w:rsidRDefault="00162B65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46)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</w:t>
            </w:r>
          </w:p>
          <w:p w:rsidR="00162B65" w:rsidRPr="00C02CDD" w:rsidRDefault="00162B65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162B65" w:rsidRPr="00C02CDD" w:rsidRDefault="00162B65" w:rsidP="00162B65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建物：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12,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596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,000</w:t>
            </w:r>
          </w:p>
          <w:p w:rsidR="00162B65" w:rsidRPr="00C02CDD" w:rsidRDefault="00162B65" w:rsidP="00162B65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土地：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11,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504</w:t>
            </w: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,000</w:t>
            </w:r>
          </w:p>
          <w:p w:rsidR="00162B65" w:rsidRPr="00C02CDD" w:rsidRDefault="00162B65" w:rsidP="00162B65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總價：</w:t>
            </w:r>
            <w:r w:rsidRPr="00C02CD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24,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10</w:t>
            </w:r>
            <w:r w:rsidRPr="00C02CD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0,000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162B65" w:rsidRPr="00C02CDD" w:rsidRDefault="004F53E8" w:rsidP="00162B65">
            <w:pPr>
              <w:pStyle w:val="a3"/>
              <w:widowControl/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104.10.2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9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台北建北郵局第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1264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號存證信函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原證</w:t>
            </w:r>
            <w:r w:rsidRPr="004F53E8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49)</w:t>
            </w:r>
          </w:p>
        </w:tc>
      </w:tr>
    </w:tbl>
    <w:p w:rsidR="008F57AC" w:rsidRPr="008F57AC" w:rsidRDefault="008F57AC" w:rsidP="008F57AC">
      <w:pPr>
        <w:pStyle w:val="HTML"/>
        <w:shd w:val="clear" w:color="auto" w:fill="FFFFFF"/>
        <w:spacing w:line="402" w:lineRule="atLeas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附表四：</w:t>
      </w:r>
      <w:r w:rsidRPr="00C02CDD">
        <w:rPr>
          <w:rFonts w:ascii="Times New Roman" w:eastAsia="標楷體" w:hAnsi="Times New Roman" w:cs="Times New Roman" w:hint="eastAsia"/>
          <w:sz w:val="28"/>
          <w:szCs w:val="28"/>
        </w:rPr>
        <w:t>被告</w:t>
      </w:r>
      <w:r>
        <w:rPr>
          <w:rFonts w:ascii="Times New Roman" w:eastAsia="標楷體" w:hAnsi="Times New Roman" w:cs="Times New Roman" w:hint="eastAsia"/>
          <w:sz w:val="28"/>
          <w:szCs w:val="28"/>
        </w:rPr>
        <w:t>德鑫公司應返還之房屋價款</w:t>
      </w:r>
    </w:p>
    <w:tbl>
      <w:tblPr>
        <w:tblStyle w:val="a4"/>
        <w:tblW w:w="0" w:type="auto"/>
        <w:tblLook w:val="04A0"/>
      </w:tblPr>
      <w:tblGrid>
        <w:gridCol w:w="421"/>
        <w:gridCol w:w="1105"/>
        <w:gridCol w:w="6770"/>
      </w:tblGrid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林泓毅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3,530,000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]+1,890,000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×110,000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3,530,000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鄭彥誠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許育修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4,170,000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90,000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]+6×1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4,170,000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于耀雯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×110,000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徐敏嘉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3,5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×110,000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3,5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黃麗真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3,5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×110,000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3,5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吳東霖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940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940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周家驊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旺多發不動產開發有限公司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</w:tbl>
    <w:p w:rsidR="008F57AC" w:rsidRPr="008F57AC" w:rsidRDefault="008F57AC" w:rsidP="008F57AC">
      <w:pPr>
        <w:pStyle w:val="HTML"/>
        <w:shd w:val="clear" w:color="auto" w:fill="FFFFFF"/>
        <w:spacing w:line="402" w:lineRule="atLeas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附表五：</w:t>
      </w:r>
      <w:r w:rsidRPr="00C02CDD">
        <w:rPr>
          <w:rFonts w:ascii="Times New Roman" w:eastAsia="標楷體" w:hAnsi="Times New Roman" w:cs="Times New Roman" w:hint="eastAsia"/>
          <w:sz w:val="28"/>
          <w:szCs w:val="28"/>
        </w:rPr>
        <w:t>被告</w:t>
      </w:r>
      <w:r>
        <w:rPr>
          <w:rFonts w:ascii="Times New Roman" w:eastAsia="標楷體" w:hAnsi="Times New Roman" w:cs="Times New Roman" w:hint="eastAsia"/>
          <w:sz w:val="28"/>
          <w:szCs w:val="28"/>
        </w:rPr>
        <w:t>德鑫公司應給付之遲延利息</w:t>
      </w:r>
    </w:p>
    <w:tbl>
      <w:tblPr>
        <w:tblStyle w:val="a4"/>
        <w:tblW w:w="0" w:type="auto"/>
        <w:tblLook w:val="04A0"/>
      </w:tblPr>
      <w:tblGrid>
        <w:gridCol w:w="421"/>
        <w:gridCol w:w="1105"/>
        <w:gridCol w:w="6770"/>
      </w:tblGrid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林泓毅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140,494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706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3,530,000× 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706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140,494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140,494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鄭彥誠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554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30,000× 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646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554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646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554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許育修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966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834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4,170,000× 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834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165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966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834×199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966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于耀雯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922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0,000× 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678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922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678×199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922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徐敏嘉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892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708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3,5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0,000× 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892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892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黃麗真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688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71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3,5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0,000× 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71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688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71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688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吳東霖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812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788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940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,000× 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788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812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788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812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周家驊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0,000× 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旺多發不動產開發有限公司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712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0,000× 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712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712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</w:tbl>
    <w:p w:rsidR="008F57AC" w:rsidRPr="008F57AC" w:rsidRDefault="008F57AC" w:rsidP="008F57AC">
      <w:pPr>
        <w:pStyle w:val="HTML"/>
        <w:shd w:val="clear" w:color="auto" w:fill="FFFFFF"/>
        <w:spacing w:line="402" w:lineRule="atLeas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附表六：</w:t>
      </w:r>
      <w:r w:rsidRPr="00C02CDD">
        <w:rPr>
          <w:rFonts w:ascii="Times New Roman" w:eastAsia="標楷體" w:hAnsi="Times New Roman" w:cs="Times New Roman" w:hint="eastAsia"/>
          <w:sz w:val="28"/>
          <w:szCs w:val="28"/>
        </w:rPr>
        <w:t>被告</w:t>
      </w:r>
      <w:r>
        <w:rPr>
          <w:rFonts w:ascii="Times New Roman" w:eastAsia="標楷體" w:hAnsi="Times New Roman" w:cs="Times New Roman" w:hint="eastAsia"/>
          <w:sz w:val="28"/>
          <w:szCs w:val="28"/>
        </w:rPr>
        <w:t>德鑫公司應給付之違約金</w:t>
      </w:r>
    </w:p>
    <w:tbl>
      <w:tblPr>
        <w:tblStyle w:val="a4"/>
        <w:tblW w:w="0" w:type="auto"/>
        <w:tblLook w:val="04A0"/>
      </w:tblPr>
      <w:tblGrid>
        <w:gridCol w:w="421"/>
        <w:gridCol w:w="1105"/>
        <w:gridCol w:w="6770"/>
      </w:tblGrid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林泓毅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1,593,900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10,626,000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×15/100=1,593,900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鄭彥誠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507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052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507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許育修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2,410,650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16,071,000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×15/100=2,410,650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于耀雯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1,706,100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11,374,000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×15/100=1,706,100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徐敏嘉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622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818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6222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黃麗真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1,608,000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10,720,000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×15/100=1,608,000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吳東霖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1,748,250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11,655,000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×15/100=1,748,250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周家驊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758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722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758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旺多發不動產開發有限公司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919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798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919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:rsidR="008F57AC" w:rsidRPr="008F57AC" w:rsidRDefault="008F57AC" w:rsidP="008F57AC">
      <w:pPr>
        <w:pStyle w:val="HTML"/>
        <w:shd w:val="clear" w:color="auto" w:fill="FFFFFF"/>
        <w:spacing w:line="402" w:lineRule="atLeas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附表七：</w:t>
      </w:r>
      <w:r w:rsidRPr="00C02CDD">
        <w:rPr>
          <w:rFonts w:ascii="Times New Roman" w:eastAsia="標楷體" w:hAnsi="Times New Roman" w:cs="Times New Roman" w:hint="eastAsia"/>
          <w:sz w:val="28"/>
          <w:szCs w:val="28"/>
        </w:rPr>
        <w:t>被告</w:t>
      </w:r>
      <w:r>
        <w:rPr>
          <w:rFonts w:ascii="Times New Roman" w:eastAsia="標楷體" w:hAnsi="Times New Roman" w:cs="Times New Roman" w:hint="eastAsia"/>
          <w:sz w:val="28"/>
          <w:szCs w:val="28"/>
        </w:rPr>
        <w:t>張桂花應返還原告之土地價款</w:t>
      </w:r>
    </w:p>
    <w:tbl>
      <w:tblPr>
        <w:tblStyle w:val="a4"/>
        <w:tblW w:w="0" w:type="auto"/>
        <w:tblLook w:val="04A0"/>
      </w:tblPr>
      <w:tblGrid>
        <w:gridCol w:w="421"/>
        <w:gridCol w:w="1105"/>
        <w:gridCol w:w="6770"/>
      </w:tblGrid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林泓毅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205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]+110,000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2,050,000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鄭彥誠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187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許育修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317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620,000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]+170,000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3,170,000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于耀雯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187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87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徐敏嘉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205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]+110,000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2,050,000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黃麗真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205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]+110,000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2,050,000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吳東霖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周家驊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8F57AC" w:rsidRPr="00C02CDD" w:rsidTr="008F57AC">
        <w:tc>
          <w:tcPr>
            <w:tcW w:w="421" w:type="dxa"/>
          </w:tcPr>
          <w:p w:rsidR="008F57AC" w:rsidRPr="00C02CDD" w:rsidRDefault="008F57AC" w:rsidP="008F57AC">
            <w:pPr>
              <w:pStyle w:val="a3"/>
              <w:widowControl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105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旺多發不動產開發有限公司</w:t>
            </w:r>
          </w:p>
        </w:tc>
        <w:tc>
          <w:tcPr>
            <w:tcW w:w="6770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2,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:rsidR="008F57AC" w:rsidRPr="008F57AC" w:rsidRDefault="008F57AC" w:rsidP="008F57AC">
      <w:pPr>
        <w:pStyle w:val="HTML"/>
        <w:shd w:val="clear" w:color="auto" w:fill="FFFFFF"/>
        <w:spacing w:line="402" w:lineRule="atLeas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附表九：</w:t>
      </w:r>
      <w:r w:rsidRPr="00C02CDD">
        <w:rPr>
          <w:rFonts w:ascii="Times New Roman" w:eastAsia="標楷體" w:hAnsi="Times New Roman" w:cs="Times New Roman" w:hint="eastAsia"/>
          <w:sz w:val="28"/>
          <w:szCs w:val="28"/>
        </w:rPr>
        <w:t>被告</w:t>
      </w:r>
      <w:r>
        <w:rPr>
          <w:rFonts w:ascii="Times New Roman" w:eastAsia="標楷體" w:hAnsi="Times New Roman" w:cs="Times New Roman" w:hint="eastAsia"/>
          <w:sz w:val="28"/>
          <w:szCs w:val="28"/>
        </w:rPr>
        <w:t>德鑫公司應返還之房屋價款</w:t>
      </w:r>
    </w:p>
    <w:tbl>
      <w:tblPr>
        <w:tblStyle w:val="a4"/>
        <w:tblW w:w="0" w:type="auto"/>
        <w:tblLook w:val="04A0"/>
      </w:tblPr>
      <w:tblGrid>
        <w:gridCol w:w="1384"/>
        <w:gridCol w:w="6491"/>
      </w:tblGrid>
      <w:tr w:rsidR="008F57AC" w:rsidRPr="00C02CDD" w:rsidTr="008F57AC">
        <w:tc>
          <w:tcPr>
            <w:tcW w:w="1384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彭文玲</w:t>
            </w:r>
          </w:p>
        </w:tc>
        <w:tc>
          <w:tcPr>
            <w:tcW w:w="6491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100,000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訂金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31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簽約金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]+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30,000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:rsidR="008F57AC" w:rsidRPr="008F57AC" w:rsidRDefault="008F57AC" w:rsidP="008F57AC">
      <w:pPr>
        <w:pStyle w:val="HTML"/>
        <w:shd w:val="clear" w:color="auto" w:fill="FFFFFF"/>
        <w:spacing w:line="402" w:lineRule="atLeast"/>
        <w:rPr>
          <w:rFonts w:ascii="Times New Roman" w:eastAsia="標楷體" w:hAnsi="Times New Roman" w:cs="Times New Roman"/>
          <w:sz w:val="28"/>
          <w:szCs w:val="28"/>
          <w:shd w:val="pct15" w:color="auto" w:fill="FFFFFF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附表十：</w:t>
      </w:r>
      <w:r w:rsidRPr="00C02CDD">
        <w:rPr>
          <w:rFonts w:ascii="Times New Roman" w:eastAsia="標楷體" w:hAnsi="Times New Roman" w:cs="Times New Roman" w:hint="eastAsia"/>
          <w:sz w:val="28"/>
          <w:szCs w:val="28"/>
        </w:rPr>
        <w:t>被告</w:t>
      </w:r>
      <w:r>
        <w:rPr>
          <w:rFonts w:ascii="Times New Roman" w:eastAsia="標楷體" w:hAnsi="Times New Roman" w:cs="Times New Roman" w:hint="eastAsia"/>
          <w:sz w:val="28"/>
          <w:szCs w:val="28"/>
        </w:rPr>
        <w:t>德鑫公司應給付之遲延利息</w:t>
      </w:r>
    </w:p>
    <w:tbl>
      <w:tblPr>
        <w:tblStyle w:val="a4"/>
        <w:tblW w:w="0" w:type="auto"/>
        <w:tblLook w:val="04A0"/>
      </w:tblPr>
      <w:tblGrid>
        <w:gridCol w:w="1379"/>
        <w:gridCol w:w="6496"/>
      </w:tblGrid>
      <w:tr w:rsidR="008F57AC" w:rsidRPr="00C02CDD" w:rsidTr="007658E1">
        <w:tc>
          <w:tcPr>
            <w:tcW w:w="1379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彭文玲</w:t>
            </w:r>
          </w:p>
        </w:tc>
        <w:tc>
          <w:tcPr>
            <w:tcW w:w="6496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計算式：每日遲延利息為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706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30,000× 2/10000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846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，被告德鑫公司應給付之遲延利息為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846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×199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天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68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35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</w:tbl>
    <w:p w:rsidR="008F57AC" w:rsidRPr="008F57AC" w:rsidRDefault="008F57AC" w:rsidP="008F57AC">
      <w:pPr>
        <w:pStyle w:val="HTML"/>
        <w:shd w:val="clear" w:color="auto" w:fill="FFFFFF"/>
        <w:spacing w:line="402" w:lineRule="atLeas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附表十一：</w:t>
      </w:r>
      <w:r w:rsidRPr="00C02CDD">
        <w:rPr>
          <w:rFonts w:ascii="Times New Roman" w:eastAsia="標楷體" w:hAnsi="Times New Roman" w:cs="Times New Roman" w:hint="eastAsia"/>
          <w:sz w:val="28"/>
          <w:szCs w:val="28"/>
        </w:rPr>
        <w:t>被告</w:t>
      </w:r>
      <w:r>
        <w:rPr>
          <w:rFonts w:ascii="Times New Roman" w:eastAsia="標楷體" w:hAnsi="Times New Roman" w:cs="Times New Roman" w:hint="eastAsia"/>
          <w:sz w:val="28"/>
          <w:szCs w:val="28"/>
        </w:rPr>
        <w:t>德鑫公司應給付之違約金</w:t>
      </w:r>
    </w:p>
    <w:tbl>
      <w:tblPr>
        <w:tblStyle w:val="a4"/>
        <w:tblW w:w="0" w:type="auto"/>
        <w:tblLook w:val="04A0"/>
      </w:tblPr>
      <w:tblGrid>
        <w:gridCol w:w="1357"/>
        <w:gridCol w:w="6518"/>
      </w:tblGrid>
      <w:tr w:rsidR="008F57AC" w:rsidRPr="00C02CDD" w:rsidTr="007658E1">
        <w:tc>
          <w:tcPr>
            <w:tcW w:w="1357" w:type="dxa"/>
            <w:vAlign w:val="center"/>
          </w:tcPr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彭文玲</w:t>
            </w:r>
          </w:p>
        </w:tc>
        <w:tc>
          <w:tcPr>
            <w:tcW w:w="6518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889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6,000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×15/100=1,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889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00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</w:tbl>
    <w:p w:rsidR="008F57AC" w:rsidRPr="008F57AC" w:rsidRDefault="008F57AC" w:rsidP="008F57AC">
      <w:pPr>
        <w:pStyle w:val="HTML"/>
        <w:shd w:val="clear" w:color="auto" w:fill="FFFFFF"/>
        <w:spacing w:line="402" w:lineRule="atLeast"/>
        <w:rPr>
          <w:rFonts w:ascii="Times New Roman" w:eastAsia="標楷體" w:hAnsi="Times New Roman" w:cs="Times New Roman"/>
          <w:sz w:val="28"/>
          <w:szCs w:val="28"/>
          <w:bdr w:val="single" w:sz="4" w:space="0" w:color="auto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附表十二：</w:t>
      </w:r>
      <w:r w:rsidRPr="00C02CDD">
        <w:rPr>
          <w:rFonts w:ascii="Times New Roman" w:eastAsia="標楷體" w:hAnsi="Times New Roman" w:cs="Times New Roman" w:hint="eastAsia"/>
          <w:sz w:val="28"/>
          <w:szCs w:val="28"/>
        </w:rPr>
        <w:t>被告</w:t>
      </w:r>
      <w:r>
        <w:rPr>
          <w:rFonts w:ascii="Times New Roman" w:eastAsia="標楷體" w:hAnsi="Times New Roman" w:cs="Times New Roman" w:hint="eastAsia"/>
          <w:sz w:val="28"/>
          <w:szCs w:val="28"/>
        </w:rPr>
        <w:t>張桂花應返還原告之土地價款</w:t>
      </w:r>
    </w:p>
    <w:tbl>
      <w:tblPr>
        <w:tblStyle w:val="a4"/>
        <w:tblW w:w="8613" w:type="dxa"/>
        <w:tblLook w:val="04A0"/>
      </w:tblPr>
      <w:tblGrid>
        <w:gridCol w:w="1384"/>
        <w:gridCol w:w="7229"/>
      </w:tblGrid>
      <w:tr w:rsidR="008F57AC" w:rsidRPr="00C02CDD" w:rsidTr="009D5242">
        <w:tc>
          <w:tcPr>
            <w:tcW w:w="1384" w:type="dxa"/>
          </w:tcPr>
          <w:p w:rsidR="008F57AC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8F57AC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  <w:p w:rsidR="008F57AC" w:rsidRPr="00C02CDD" w:rsidRDefault="008F57AC" w:rsidP="007658E1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彭文玲</w:t>
            </w:r>
          </w:p>
        </w:tc>
        <w:tc>
          <w:tcPr>
            <w:tcW w:w="7229" w:type="dxa"/>
          </w:tcPr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2</w:t>
            </w:r>
            <w:r w:rsidRPr="00C02CDD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58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萬元</w:t>
            </w:r>
          </w:p>
          <w:p w:rsidR="008F57AC" w:rsidRPr="00C02CDD" w:rsidRDefault="008F57AC" w:rsidP="007658E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(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計算式：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8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[</w:t>
            </w:r>
            <w:r w:rsidRPr="00C02CD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開工款</w:t>
            </w:r>
            <w:r w:rsidRPr="00C02CDD">
              <w:rPr>
                <w:rFonts w:ascii="Times New Roman" w:eastAsia="標楷體" w:hAnsi="Times New Roman" w:cs="Times New Roman"/>
                <w:sz w:val="28"/>
                <w:szCs w:val="28"/>
              </w:rPr>
              <w:t>]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+1</w:t>
            </w:r>
            <w:r w:rsidRPr="00C02CDD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4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×15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＝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2,</w:t>
            </w:r>
            <w:r w:rsidRPr="00C02CDD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58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0,000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元</w:t>
            </w:r>
            <w:r w:rsidRPr="00C02CDD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)</w:t>
            </w:r>
          </w:p>
        </w:tc>
      </w:tr>
    </w:tbl>
    <w:p w:rsidR="00444B34" w:rsidRPr="008F57AC" w:rsidRDefault="00444B34" w:rsidP="009D5242"/>
    <w:sectPr w:rsidR="00444B34" w:rsidRPr="008F57AC" w:rsidSect="00444B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69E" w:rsidRDefault="00CF669E" w:rsidP="00162B65">
      <w:r>
        <w:separator/>
      </w:r>
    </w:p>
  </w:endnote>
  <w:endnote w:type="continuationSeparator" w:id="1">
    <w:p w:rsidR="00CF669E" w:rsidRDefault="00CF669E" w:rsidP="00162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69E" w:rsidRDefault="00CF669E" w:rsidP="00162B65">
      <w:r>
        <w:separator/>
      </w:r>
    </w:p>
  </w:footnote>
  <w:footnote w:type="continuationSeparator" w:id="1">
    <w:p w:rsidR="00CF669E" w:rsidRDefault="00CF669E" w:rsidP="00162B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968C9"/>
    <w:multiLevelType w:val="hybridMultilevel"/>
    <w:tmpl w:val="E4342886"/>
    <w:lvl w:ilvl="0" w:tplc="0409000F">
      <w:start w:val="1"/>
      <w:numFmt w:val="decimal"/>
      <w:lvlText w:val="%1."/>
      <w:lvlJc w:val="left"/>
      <w:pPr>
        <w:ind w:left="4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1">
    <w:nsid w:val="04E860E7"/>
    <w:multiLevelType w:val="hybridMultilevel"/>
    <w:tmpl w:val="421E0A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365A6E"/>
    <w:multiLevelType w:val="hybridMultilevel"/>
    <w:tmpl w:val="E4342886"/>
    <w:lvl w:ilvl="0" w:tplc="0409000F">
      <w:start w:val="1"/>
      <w:numFmt w:val="decimal"/>
      <w:lvlText w:val="%1."/>
      <w:lvlJc w:val="left"/>
      <w:pPr>
        <w:ind w:left="4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3">
    <w:nsid w:val="0CCF07DD"/>
    <w:multiLevelType w:val="hybridMultilevel"/>
    <w:tmpl w:val="B8C63530"/>
    <w:lvl w:ilvl="0" w:tplc="BFE2BA22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AE137F8"/>
    <w:multiLevelType w:val="hybridMultilevel"/>
    <w:tmpl w:val="B284F82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6BA2A83"/>
    <w:multiLevelType w:val="hybridMultilevel"/>
    <w:tmpl w:val="E4342886"/>
    <w:lvl w:ilvl="0" w:tplc="0409000F">
      <w:start w:val="1"/>
      <w:numFmt w:val="decimal"/>
      <w:lvlText w:val="%1."/>
      <w:lvlJc w:val="left"/>
      <w:pPr>
        <w:ind w:left="4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6">
    <w:nsid w:val="417D2D38"/>
    <w:multiLevelType w:val="hybridMultilevel"/>
    <w:tmpl w:val="1508338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6FC67CA"/>
    <w:multiLevelType w:val="hybridMultilevel"/>
    <w:tmpl w:val="EF3E9E2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61862677"/>
    <w:multiLevelType w:val="hybridMultilevel"/>
    <w:tmpl w:val="98C081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66E105BB"/>
    <w:multiLevelType w:val="hybridMultilevel"/>
    <w:tmpl w:val="421E0A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9F6622A"/>
    <w:multiLevelType w:val="hybridMultilevel"/>
    <w:tmpl w:val="6BAAEB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6"/>
  </w:num>
  <w:num w:numId="5">
    <w:abstractNumId w:val="8"/>
  </w:num>
  <w:num w:numId="6">
    <w:abstractNumId w:val="3"/>
  </w:num>
  <w:num w:numId="7">
    <w:abstractNumId w:val="1"/>
  </w:num>
  <w:num w:numId="8">
    <w:abstractNumId w:val="2"/>
  </w:num>
  <w:num w:numId="9">
    <w:abstractNumId w:val="0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784B"/>
    <w:rsid w:val="00043E3D"/>
    <w:rsid w:val="00162B65"/>
    <w:rsid w:val="00187025"/>
    <w:rsid w:val="00272AE7"/>
    <w:rsid w:val="00444B34"/>
    <w:rsid w:val="004F53E8"/>
    <w:rsid w:val="00807F4A"/>
    <w:rsid w:val="00841C57"/>
    <w:rsid w:val="008F57AC"/>
    <w:rsid w:val="00971E37"/>
    <w:rsid w:val="009D5242"/>
    <w:rsid w:val="00AB27CF"/>
    <w:rsid w:val="00CF669E"/>
    <w:rsid w:val="00F37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7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F57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F57AC"/>
    <w:rPr>
      <w:rFonts w:ascii="細明體" w:eastAsia="細明體" w:hAnsi="細明體" w:cs="細明體"/>
      <w:kern w:val="0"/>
      <w:szCs w:val="24"/>
    </w:rPr>
  </w:style>
  <w:style w:type="paragraph" w:styleId="a3">
    <w:name w:val="List Paragraph"/>
    <w:basedOn w:val="a"/>
    <w:uiPriority w:val="34"/>
    <w:qFormat/>
    <w:rsid w:val="008F57AC"/>
    <w:pPr>
      <w:ind w:leftChars="200" w:left="480"/>
    </w:pPr>
  </w:style>
  <w:style w:type="table" w:styleId="a4">
    <w:name w:val="Table Grid"/>
    <w:basedOn w:val="a1"/>
    <w:uiPriority w:val="39"/>
    <w:rsid w:val="008F57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62B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162B6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162B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162B6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704</Words>
  <Characters>4015</Characters>
  <Application>Microsoft Office Word</Application>
  <DocSecurity>0</DocSecurity>
  <Lines>33</Lines>
  <Paragraphs>9</Paragraphs>
  <ScaleCrop>false</ScaleCrop>
  <Company>SCD</Company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2016-05-05T01:27:00Z</dcterms:created>
  <dcterms:modified xsi:type="dcterms:W3CDTF">2016-05-13T07:37:00Z</dcterms:modified>
</cp:coreProperties>
</file>