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B04" w:rsidRPr="00A57AF9" w:rsidRDefault="00C24B04" w:rsidP="00BF7851">
      <w:pPr>
        <w:spacing w:afterLines="50" w:line="400" w:lineRule="exact"/>
        <w:outlineLvl w:val="0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D60536" w:rsidRDefault="00D60536" w:rsidP="00D60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Pr="00D60536">
              <w:rPr>
                <w:rFonts w:ascii="新細明體" w:eastAsia="標楷體" w:hAnsi="新細明體"/>
                <w:sz w:val="28"/>
                <w:szCs w:val="28"/>
              </w:rPr>
              <w:t>01623574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D60536" w:rsidRPr="00E9342D" w:rsidRDefault="00D60536" w:rsidP="00D60536">
            <w:pPr>
              <w:spacing w:line="400" w:lineRule="exact"/>
              <w:rPr>
                <w:rFonts w:ascii="新細明體" w:eastAsia="標楷體" w:hAnsi="新細明體"/>
                <w:color w:val="FF0000"/>
                <w:sz w:val="28"/>
                <w:szCs w:val="28"/>
              </w:rPr>
            </w:pPr>
            <w:r w:rsidRPr="00D60536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proofErr w:type="gramStart"/>
            <w:r w:rsidRPr="00D60536">
              <w:rPr>
                <w:rFonts w:ascii="新細明體" w:eastAsia="標楷體" w:hAnsi="新細明體" w:hint="eastAsia"/>
                <w:sz w:val="28"/>
                <w:szCs w:val="28"/>
              </w:rPr>
              <w:t>閤晟</w:t>
            </w:r>
            <w:proofErr w:type="gramEnd"/>
            <w:r w:rsidRPr="00D60536">
              <w:rPr>
                <w:rFonts w:ascii="新細明體" w:eastAsia="標楷體" w:hAnsi="新細明體" w:hint="eastAsia"/>
                <w:sz w:val="28"/>
                <w:szCs w:val="28"/>
              </w:rPr>
              <w:t>實業有限公司</w:t>
            </w:r>
          </w:p>
          <w:p w:rsidR="00D60536" w:rsidRPr="00A57AF9" w:rsidRDefault="00D60536" w:rsidP="00D60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D60536" w:rsidRPr="00A57AF9" w:rsidRDefault="00D60536" w:rsidP="00D60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28330A" w:rsidRPr="00A57AF9" w:rsidRDefault="00D60536" w:rsidP="00D60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9D0D39" w:rsidRPr="00A57AF9" w:rsidRDefault="009D0D39" w:rsidP="009D0D39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9D0D39" w:rsidRPr="002463D1" w:rsidTr="001F7D08">
              <w:tc>
                <w:tcPr>
                  <w:tcW w:w="1134" w:type="dxa"/>
                  <w:vAlign w:val="center"/>
                </w:tcPr>
                <w:p w:rsidR="009D0D39" w:rsidRPr="002463D1" w:rsidRDefault="009D0D39" w:rsidP="00D60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D60536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21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9D0D39" w:rsidRPr="001F7D08" w:rsidRDefault="00D60536" w:rsidP="00D60536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抹布、拖把、垃圾桶、菜瓜布、堵塞管</w:t>
                  </w:r>
                  <w:proofErr w:type="gramStart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清通器</w:t>
                  </w:r>
                  <w:proofErr w:type="gramEnd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、毛巾架、拖把</w:t>
                  </w:r>
                  <w:proofErr w:type="gramStart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絞乾器、曬</w:t>
                  </w:r>
                  <w:proofErr w:type="gramEnd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衣架、漱口杯、清潔用海綿、人體清潔用刷、非人體清潔用刷、梳子、</w:t>
                  </w:r>
                  <w:proofErr w:type="gramStart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鞋拔、燙衣板</w:t>
                  </w:r>
                  <w:proofErr w:type="gramEnd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、香爐、</w:t>
                  </w:r>
                  <w:proofErr w:type="gramStart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點香器</w:t>
                  </w:r>
                  <w:proofErr w:type="gramEnd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、蒼蠅拍、玻璃製容器、陶瓷製罐。</w:t>
                  </w:r>
                </w:p>
              </w:tc>
            </w:tr>
            <w:tr w:rsidR="00D60536" w:rsidRPr="002463D1" w:rsidTr="00BB2444">
              <w:tc>
                <w:tcPr>
                  <w:tcW w:w="1134" w:type="dxa"/>
                </w:tcPr>
                <w:p w:rsidR="00D60536" w:rsidRDefault="00D60536" w:rsidP="00D60536">
                  <w:pPr>
                    <w:jc w:val="center"/>
                  </w:pPr>
                  <w:r w:rsidRPr="00FB3FAD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25</w:t>
                  </w:r>
                  <w:r w:rsidRPr="00FB3FAD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D60536" w:rsidRPr="001F7D08" w:rsidRDefault="00D60536" w:rsidP="00D60536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套裝、裙子、皮衣、休閒服、和服、女鞋、男鞋、涼鞋、拖鞋、雨鞋、布鞋、皮鞋、木屐、運動鞋、</w:t>
                  </w:r>
                  <w:proofErr w:type="gramStart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鞋套</w:t>
                  </w:r>
                  <w:proofErr w:type="gramEnd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。</w:t>
                  </w:r>
                </w:p>
              </w:tc>
            </w:tr>
            <w:tr w:rsidR="00D60536" w:rsidRPr="002463D1" w:rsidTr="00BB2444">
              <w:tc>
                <w:tcPr>
                  <w:tcW w:w="1134" w:type="dxa"/>
                </w:tcPr>
                <w:p w:rsidR="00D60536" w:rsidRDefault="00D60536" w:rsidP="00D60536">
                  <w:pPr>
                    <w:jc w:val="center"/>
                  </w:pPr>
                  <w:r w:rsidRPr="00FB3FAD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30</w:t>
                  </w:r>
                  <w:r w:rsidRPr="00FB3FAD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D60536" w:rsidRPr="001F7D08" w:rsidRDefault="00D60536" w:rsidP="00D60536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糖果、巧克力、製糖果用薄荷、餅乾、</w:t>
                  </w:r>
                  <w:proofErr w:type="gramStart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穀</w:t>
                  </w:r>
                  <w:proofErr w:type="gramEnd"/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製零食、麵包、蛋糕、茶葉、紅茶、綠茶、包種茶、普洱茶、烏龍茶、鐵觀音茶、茶包、冰茶、茶飲料。</w:t>
                  </w:r>
                </w:p>
              </w:tc>
            </w:tr>
            <w:tr w:rsidR="00D60536" w:rsidRPr="002463D1" w:rsidTr="00D60536">
              <w:tc>
                <w:tcPr>
                  <w:tcW w:w="1134" w:type="dxa"/>
                </w:tcPr>
                <w:p w:rsidR="00D60536" w:rsidRDefault="00D60536" w:rsidP="00D60536">
                  <w:pPr>
                    <w:jc w:val="center"/>
                  </w:pPr>
                  <w:r w:rsidRPr="00FB3FAD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35</w:t>
                  </w:r>
                  <w:r w:rsidRPr="00FB3FAD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  <w:vAlign w:val="center"/>
                </w:tcPr>
                <w:p w:rsidR="00D60536" w:rsidRPr="001F7D08" w:rsidRDefault="00D60536" w:rsidP="00D60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成衣零售批發、衣服零售批發、鞋零售批發。</w:t>
                  </w:r>
                </w:p>
              </w:tc>
            </w:tr>
          </w:tbl>
          <w:p w:rsidR="009D0D39" w:rsidRPr="00A57AF9" w:rsidRDefault="009D0D39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AB31E5"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1F7D08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AB31E5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654B3B" w:rsidRPr="00A57AF9" w:rsidRDefault="00D60536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09750" cy="1809750"/>
                  <wp:effectExtent l="19050" t="0" r="0" b="0"/>
                  <wp:docPr id="3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Pr="00A57AF9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56248B" w:rsidRPr="00A57AF9" w:rsidTr="005C3DE5">
        <w:trPr>
          <w:trHeight w:val="420"/>
        </w:trPr>
        <w:tc>
          <w:tcPr>
            <w:tcW w:w="8647" w:type="dxa"/>
          </w:tcPr>
          <w:p w:rsidR="0056248B" w:rsidRPr="00A57AF9" w:rsidRDefault="0056248B" w:rsidP="00320BE5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B37709" w:rsidRPr="00A57AF9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="003C1F9D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320BE5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以異議</w:t>
            </w:r>
            <w:r w:rsidR="00BB20E2"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="00BB20E2" w:rsidRPr="00A57AF9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248B" w:rsidRPr="00A57AF9" w:rsidTr="00B91B8F">
        <w:tc>
          <w:tcPr>
            <w:tcW w:w="8647" w:type="dxa"/>
          </w:tcPr>
          <w:p w:rsidR="0056248B" w:rsidRDefault="000B69D3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="0056248B"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00240160</w:t>
            </w:r>
            <w:r w:rsidR="0056248B"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606206" w:rsidRPr="00D60536" w:rsidRDefault="00606206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D60536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D60536" w:rsidRPr="00D60536">
              <w:rPr>
                <w:rFonts w:ascii="新細明體" w:eastAsia="標楷體" w:hAnsi="新細明體" w:hint="eastAsia"/>
                <w:sz w:val="28"/>
                <w:szCs w:val="28"/>
              </w:rPr>
              <w:t>宜蘭食品工業股份有限公司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72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lastRenderedPageBreak/>
              <w:t>註冊公告日：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60536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620309" w:rsidRPr="00A57AF9" w:rsidRDefault="0056248B" w:rsidP="003D56C7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="00620309"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A20795" w:rsidRPr="00D60536" w:rsidTr="009C2F22">
              <w:tc>
                <w:tcPr>
                  <w:tcW w:w="1134" w:type="dxa"/>
                  <w:vAlign w:val="center"/>
                </w:tcPr>
                <w:p w:rsidR="00A20795" w:rsidRPr="002463D1" w:rsidRDefault="00A20795" w:rsidP="00D60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D60536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26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20795" w:rsidRPr="00D60536" w:rsidRDefault="00D60536" w:rsidP="00B91B8F">
                  <w:pPr>
                    <w:spacing w:line="400" w:lineRule="exact"/>
                    <w:jc w:val="both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D60536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蜜餞、糖果、餅乾、麵包、蛋糕、米果。</w:t>
                  </w:r>
                </w:p>
              </w:tc>
            </w:tr>
          </w:tbl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AB31E5"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="00AB31E5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AB31E5">
              <w:rPr>
                <w:rFonts w:ascii="新細明體" w:eastAsia="標楷體" w:hAnsi="新細明體" w:hint="eastAsia"/>
                <w:sz w:val="28"/>
                <w:szCs w:val="28"/>
              </w:rPr>
              <w:t>13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56248B" w:rsidRPr="00A57AF9" w:rsidRDefault="00D60536" w:rsidP="00084535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D60536"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D60536" w:rsidRPr="00A57AF9" w:rsidTr="003851E9">
        <w:trPr>
          <w:trHeight w:val="420"/>
        </w:trPr>
        <w:tc>
          <w:tcPr>
            <w:tcW w:w="8647" w:type="dxa"/>
          </w:tcPr>
          <w:p w:rsidR="00D60536" w:rsidRPr="00A57AF9" w:rsidRDefault="00D60536" w:rsidP="00D60536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320BE5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據</w:t>
            </w:r>
            <w:r w:rsidR="00320BE5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以異議</w:t>
            </w:r>
            <w:r w:rsidR="00320BE5"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="00320BE5" w:rsidRPr="00A57AF9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D60536" w:rsidRPr="00A57AF9" w:rsidTr="003851E9">
        <w:tc>
          <w:tcPr>
            <w:tcW w:w="8647" w:type="dxa"/>
          </w:tcPr>
          <w:p w:rsidR="00D60536" w:rsidRDefault="00D60536" w:rsidP="003851E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00904548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D60536" w:rsidRPr="00D60536" w:rsidRDefault="00D60536" w:rsidP="003851E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D60536">
              <w:rPr>
                <w:rFonts w:ascii="新細明體" w:eastAsia="標楷體" w:hAnsi="新細明體" w:hint="eastAsia"/>
                <w:sz w:val="28"/>
                <w:szCs w:val="28"/>
              </w:rPr>
              <w:t>商標權人：宜蘭食品工業股份有限公司</w:t>
            </w:r>
          </w:p>
          <w:p w:rsidR="00D60536" w:rsidRPr="00A57AF9" w:rsidRDefault="00D60536" w:rsidP="003851E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88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24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D60536" w:rsidRPr="00A57AF9" w:rsidRDefault="00D60536" w:rsidP="003851E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89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D60536" w:rsidRPr="00A57AF9" w:rsidRDefault="00D60536" w:rsidP="003851E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89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D60536" w:rsidRPr="00A57AF9" w:rsidRDefault="00D60536" w:rsidP="003851E9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D60536" w:rsidRPr="002463D1" w:rsidTr="003851E9">
              <w:tc>
                <w:tcPr>
                  <w:tcW w:w="1134" w:type="dxa"/>
                  <w:vAlign w:val="center"/>
                </w:tcPr>
                <w:p w:rsidR="00D60536" w:rsidRPr="002463D1" w:rsidRDefault="00D60536" w:rsidP="003851E9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30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D60536" w:rsidRPr="009C2F22" w:rsidRDefault="00D60536" w:rsidP="003851E9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6053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鹽、醬油、黑醋、果糖、蜂蜜、軟糖、米果、餅乾、蛋糕、布丁、餡餅、蛋餃、米、麵粉、粉圓、糯米紙、粥、速食麵、水餃、餃子皮、食用酵素。</w:t>
                  </w:r>
                </w:p>
              </w:tc>
            </w:tr>
          </w:tbl>
          <w:p w:rsidR="00D60536" w:rsidRPr="00A57AF9" w:rsidRDefault="00D60536" w:rsidP="003851E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AB31E5"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="00AB31E5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AB31E5">
              <w:rPr>
                <w:rFonts w:ascii="新細明體" w:eastAsia="標楷體" w:hAnsi="新細明體" w:hint="eastAsia"/>
                <w:sz w:val="28"/>
                <w:szCs w:val="28"/>
              </w:rPr>
              <w:t>14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D60536" w:rsidRPr="00A57AF9" w:rsidRDefault="00D60536" w:rsidP="003851E9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0536" w:rsidRPr="00D60536" w:rsidRDefault="00D60536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D60536" w:rsidRPr="00D60536" w:rsidSect="00125F95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D15" w:rsidRDefault="00C15D15" w:rsidP="00333123">
      <w:r>
        <w:separator/>
      </w:r>
    </w:p>
  </w:endnote>
  <w:endnote w:type="continuationSeparator" w:id="0">
    <w:p w:rsidR="00C15D15" w:rsidRDefault="00C15D15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B91B8F" w:rsidRDefault="008B0CE0">
        <w:pPr>
          <w:pStyle w:val="a6"/>
          <w:jc w:val="center"/>
        </w:pPr>
        <w:fldSimple w:instr=" PAGE   \* MERGEFORMAT ">
          <w:r w:rsidR="00BF7851" w:rsidRPr="00BF7851">
            <w:rPr>
              <w:noProof/>
              <w:lang w:val="zh-TW"/>
            </w:rPr>
            <w:t>2</w:t>
          </w:r>
        </w:fldSimple>
      </w:p>
    </w:sdtContent>
  </w:sdt>
  <w:p w:rsidR="00B91B8F" w:rsidRDefault="00B91B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D15" w:rsidRDefault="00C15D15" w:rsidP="00333123">
      <w:r>
        <w:separator/>
      </w:r>
    </w:p>
  </w:footnote>
  <w:footnote w:type="continuationSeparator" w:id="0">
    <w:p w:rsidR="00C15D15" w:rsidRDefault="00C15D15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52F22"/>
    <w:rsid w:val="000675AE"/>
    <w:rsid w:val="00071B56"/>
    <w:rsid w:val="0008418F"/>
    <w:rsid w:val="00084535"/>
    <w:rsid w:val="000909A4"/>
    <w:rsid w:val="000B69D3"/>
    <w:rsid w:val="000C1C3B"/>
    <w:rsid w:val="000C7B85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E0D7D"/>
    <w:rsid w:val="001F79BC"/>
    <w:rsid w:val="001F7D08"/>
    <w:rsid w:val="0022521B"/>
    <w:rsid w:val="002463D1"/>
    <w:rsid w:val="00256F40"/>
    <w:rsid w:val="002744DD"/>
    <w:rsid w:val="00280202"/>
    <w:rsid w:val="0028330A"/>
    <w:rsid w:val="00285EBC"/>
    <w:rsid w:val="002B537B"/>
    <w:rsid w:val="002B5F69"/>
    <w:rsid w:val="002F1C2A"/>
    <w:rsid w:val="002F5204"/>
    <w:rsid w:val="0030348B"/>
    <w:rsid w:val="00317D62"/>
    <w:rsid w:val="00320BE5"/>
    <w:rsid w:val="00333123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248B"/>
    <w:rsid w:val="0057130E"/>
    <w:rsid w:val="00573A0D"/>
    <w:rsid w:val="00584470"/>
    <w:rsid w:val="005B18F0"/>
    <w:rsid w:val="005C3DE5"/>
    <w:rsid w:val="005C439E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35F19"/>
    <w:rsid w:val="007369F8"/>
    <w:rsid w:val="00770049"/>
    <w:rsid w:val="00772569"/>
    <w:rsid w:val="00774217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6C97"/>
    <w:rsid w:val="00894568"/>
    <w:rsid w:val="008A3BC0"/>
    <w:rsid w:val="008B0CE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B31E5"/>
    <w:rsid w:val="00AF707F"/>
    <w:rsid w:val="00B01BC6"/>
    <w:rsid w:val="00B2075A"/>
    <w:rsid w:val="00B37709"/>
    <w:rsid w:val="00B407FA"/>
    <w:rsid w:val="00B45F67"/>
    <w:rsid w:val="00B65B40"/>
    <w:rsid w:val="00B6611D"/>
    <w:rsid w:val="00B77522"/>
    <w:rsid w:val="00B91B8F"/>
    <w:rsid w:val="00BA7F15"/>
    <w:rsid w:val="00BB20E2"/>
    <w:rsid w:val="00BB7FE6"/>
    <w:rsid w:val="00BC01DA"/>
    <w:rsid w:val="00BC5104"/>
    <w:rsid w:val="00BD7EDF"/>
    <w:rsid w:val="00BE169A"/>
    <w:rsid w:val="00BF7851"/>
    <w:rsid w:val="00C00DB0"/>
    <w:rsid w:val="00C148A4"/>
    <w:rsid w:val="00C15D15"/>
    <w:rsid w:val="00C16356"/>
    <w:rsid w:val="00C16DD0"/>
    <w:rsid w:val="00C24B04"/>
    <w:rsid w:val="00C31F3C"/>
    <w:rsid w:val="00C351FD"/>
    <w:rsid w:val="00C478D4"/>
    <w:rsid w:val="00C906D8"/>
    <w:rsid w:val="00C97D87"/>
    <w:rsid w:val="00CC49A0"/>
    <w:rsid w:val="00CC4E98"/>
    <w:rsid w:val="00CC64B8"/>
    <w:rsid w:val="00D069A4"/>
    <w:rsid w:val="00D156DA"/>
    <w:rsid w:val="00D15988"/>
    <w:rsid w:val="00D2236F"/>
    <w:rsid w:val="00D304DB"/>
    <w:rsid w:val="00D33402"/>
    <w:rsid w:val="00D364C1"/>
    <w:rsid w:val="00D56915"/>
    <w:rsid w:val="00D60536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616</Characters>
  <Application>Microsoft Office Word</Application>
  <DocSecurity>0</DocSecurity>
  <Lines>50</Lines>
  <Paragraphs>36</Paragraphs>
  <ScaleCrop>false</ScaleCrop>
  <Company>IPC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審判Word系統版本:1041102-01</dc:description>
  <cp:lastModifiedBy>陳彥君</cp:lastModifiedBy>
  <cp:revision>2</cp:revision>
  <cp:lastPrinted>2014-05-21T06:39:00Z</cp:lastPrinted>
  <dcterms:created xsi:type="dcterms:W3CDTF">2017-01-20T06:35:00Z</dcterms:created>
  <dcterms:modified xsi:type="dcterms:W3CDTF">2017-01-20T06:35:00Z</dcterms:modified>
</cp:coreProperties>
</file>