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10C" w:rsidRDefault="00A8510C" w:rsidP="00A8510C">
      <w:pPr>
        <w:widowControl/>
        <w:spacing w:before="100" w:beforeAutospacing="1" w:after="100" w:afterAutospacing="1" w:line="0" w:lineRule="atLeast"/>
        <w:rPr>
          <w:rFonts w:ascii="標楷體" w:eastAsia="標楷體" w:hAnsi="標楷體" w:cs="Times New Roman"/>
          <w:color w:val="555555"/>
          <w:kern w:val="0"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cs="Times New Roman"/>
          <w:color w:val="555555"/>
          <w:kern w:val="0"/>
          <w:sz w:val="32"/>
          <w:szCs w:val="32"/>
        </w:rPr>
        <w:t>附表</w:t>
      </w:r>
      <w:proofErr w:type="gramStart"/>
      <w:r>
        <w:rPr>
          <w:rFonts w:ascii="標楷體" w:eastAsia="標楷體" w:hAnsi="標楷體" w:cs="Times New Roman"/>
          <w:color w:val="555555"/>
          <w:kern w:val="0"/>
          <w:sz w:val="32"/>
          <w:szCs w:val="32"/>
        </w:rPr>
        <w:t>一</w:t>
      </w:r>
      <w:proofErr w:type="gramEnd"/>
      <w:r>
        <w:rPr>
          <w:rFonts w:ascii="標楷體" w:eastAsia="標楷體" w:hAnsi="標楷體" w:cs="Times New Roman"/>
          <w:color w:val="555555"/>
          <w:kern w:val="0"/>
          <w:sz w:val="32"/>
          <w:szCs w:val="32"/>
        </w:rPr>
        <w:t>（</w:t>
      </w:r>
      <w:r>
        <w:rPr>
          <w:rFonts w:ascii="標楷體" w:eastAsia="標楷體" w:hAnsi="標楷體" w:cs="Times New Roman" w:hint="eastAsia"/>
          <w:color w:val="555555"/>
          <w:kern w:val="0"/>
          <w:sz w:val="32"/>
          <w:szCs w:val="32"/>
        </w:rPr>
        <w:t>原告義大</w:t>
      </w:r>
      <w:r w:rsidRPr="00A8510C">
        <w:rPr>
          <w:rFonts w:ascii="標楷體" w:eastAsia="標楷體" w:hAnsi="標楷體" w:cs="Times New Roman"/>
          <w:color w:val="555555"/>
          <w:kern w:val="0"/>
          <w:sz w:val="32"/>
          <w:szCs w:val="32"/>
        </w:rPr>
        <w:t>高中</w:t>
      </w:r>
      <w:r>
        <w:rPr>
          <w:rFonts w:ascii="標楷體" w:eastAsia="標楷體" w:hAnsi="標楷體" w:cs="Times New Roman" w:hint="eastAsia"/>
          <w:color w:val="555555"/>
          <w:kern w:val="0"/>
          <w:sz w:val="32"/>
          <w:szCs w:val="32"/>
        </w:rPr>
        <w:t>受贈土地情形）：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7"/>
        <w:gridCol w:w="1176"/>
        <w:gridCol w:w="2410"/>
        <w:gridCol w:w="2551"/>
        <w:gridCol w:w="2126"/>
      </w:tblGrid>
      <w:tr w:rsidR="0070199D" w:rsidTr="00F36C3A">
        <w:tc>
          <w:tcPr>
            <w:tcW w:w="2093" w:type="dxa"/>
            <w:gridSpan w:val="2"/>
            <w:vAlign w:val="center"/>
          </w:tcPr>
          <w:p w:rsidR="0070199D" w:rsidRPr="00B461C3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受贈土地</w:t>
            </w:r>
          </w:p>
        </w:tc>
        <w:tc>
          <w:tcPr>
            <w:tcW w:w="2410" w:type="dxa"/>
            <w:vMerge w:val="restart"/>
            <w:vAlign w:val="center"/>
          </w:tcPr>
          <w:p w:rsidR="0070199D" w:rsidRPr="00B461C3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贈與人</w:t>
            </w:r>
          </w:p>
        </w:tc>
        <w:tc>
          <w:tcPr>
            <w:tcW w:w="2551" w:type="dxa"/>
            <w:vMerge w:val="restart"/>
            <w:vAlign w:val="center"/>
          </w:tcPr>
          <w:p w:rsidR="0070199D" w:rsidRPr="00B461C3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受贈（登記）日期</w:t>
            </w:r>
          </w:p>
        </w:tc>
        <w:tc>
          <w:tcPr>
            <w:tcW w:w="2126" w:type="dxa"/>
            <w:vMerge w:val="restart"/>
            <w:vAlign w:val="center"/>
          </w:tcPr>
          <w:p w:rsidR="0070199D" w:rsidRPr="00B461C3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申報移轉現值</w:t>
            </w:r>
          </w:p>
        </w:tc>
      </w:tr>
      <w:tr w:rsidR="0070199D" w:rsidTr="00F36C3A">
        <w:tc>
          <w:tcPr>
            <w:tcW w:w="917" w:type="dxa"/>
            <w:vAlign w:val="center"/>
          </w:tcPr>
          <w:p w:rsidR="0070199D" w:rsidRPr="00B461C3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地段</w:t>
            </w:r>
          </w:p>
        </w:tc>
        <w:tc>
          <w:tcPr>
            <w:tcW w:w="1176" w:type="dxa"/>
            <w:vAlign w:val="center"/>
          </w:tcPr>
          <w:p w:rsidR="0070199D" w:rsidRPr="00B461C3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地號</w:t>
            </w:r>
          </w:p>
        </w:tc>
        <w:tc>
          <w:tcPr>
            <w:tcW w:w="2410" w:type="dxa"/>
            <w:vMerge/>
          </w:tcPr>
          <w:p w:rsidR="0070199D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:rsidR="0070199D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70199D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</w:tr>
      <w:tr w:rsidR="0070199D" w:rsidTr="00F36C3A">
        <w:tc>
          <w:tcPr>
            <w:tcW w:w="917" w:type="dxa"/>
            <w:vMerge w:val="restart"/>
            <w:vAlign w:val="center"/>
          </w:tcPr>
          <w:p w:rsidR="00B461C3" w:rsidRPr="00F36C3A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大</w:t>
            </w:r>
          </w:p>
          <w:p w:rsidR="00B461C3" w:rsidRPr="00F36C3A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樹</w:t>
            </w:r>
          </w:p>
          <w:p w:rsidR="00B461C3" w:rsidRPr="00F36C3A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區</w:t>
            </w:r>
          </w:p>
          <w:p w:rsidR="00B461C3" w:rsidRPr="00F36C3A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姑</w:t>
            </w:r>
          </w:p>
          <w:p w:rsidR="00B461C3" w:rsidRPr="00F36C3A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婆</w:t>
            </w:r>
          </w:p>
          <w:p w:rsidR="00B461C3" w:rsidRPr="00F36C3A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proofErr w:type="gramStart"/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寮</w:t>
            </w:r>
            <w:proofErr w:type="gramEnd"/>
          </w:p>
          <w:p w:rsidR="0070199D" w:rsidRPr="00F36C3A" w:rsidRDefault="0070199D" w:rsidP="00B461C3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段</w:t>
            </w:r>
          </w:p>
        </w:tc>
        <w:tc>
          <w:tcPr>
            <w:tcW w:w="1176" w:type="dxa"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27-3</w:t>
            </w:r>
          </w:p>
        </w:tc>
        <w:tc>
          <w:tcPr>
            <w:tcW w:w="2410" w:type="dxa"/>
            <w:vMerge w:val="restart"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財團法人義守大學</w:t>
            </w:r>
          </w:p>
        </w:tc>
        <w:tc>
          <w:tcPr>
            <w:tcW w:w="2551" w:type="dxa"/>
            <w:vMerge w:val="restart"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87年6月11日</w:t>
            </w:r>
          </w:p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（87年9月21日）</w:t>
            </w:r>
          </w:p>
        </w:tc>
        <w:tc>
          <w:tcPr>
            <w:tcW w:w="2126" w:type="dxa"/>
            <w:vMerge w:val="restart"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87年6月4日</w:t>
            </w:r>
          </w:p>
        </w:tc>
      </w:tr>
      <w:tr w:rsidR="0070199D" w:rsidTr="00F36C3A">
        <w:tc>
          <w:tcPr>
            <w:tcW w:w="917" w:type="dxa"/>
            <w:vMerge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27-4</w:t>
            </w:r>
          </w:p>
        </w:tc>
        <w:tc>
          <w:tcPr>
            <w:tcW w:w="2410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</w:tr>
      <w:tr w:rsidR="0070199D" w:rsidTr="00F36C3A">
        <w:tc>
          <w:tcPr>
            <w:tcW w:w="917" w:type="dxa"/>
            <w:vMerge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27-5</w:t>
            </w:r>
          </w:p>
        </w:tc>
        <w:tc>
          <w:tcPr>
            <w:tcW w:w="2410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</w:tr>
      <w:tr w:rsidR="0070199D" w:rsidTr="00F36C3A">
        <w:tc>
          <w:tcPr>
            <w:tcW w:w="917" w:type="dxa"/>
            <w:vMerge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27-14</w:t>
            </w:r>
          </w:p>
        </w:tc>
        <w:tc>
          <w:tcPr>
            <w:tcW w:w="2410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</w:tr>
      <w:tr w:rsidR="0070199D" w:rsidTr="00F36C3A">
        <w:tc>
          <w:tcPr>
            <w:tcW w:w="917" w:type="dxa"/>
            <w:vMerge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27-16</w:t>
            </w:r>
          </w:p>
        </w:tc>
        <w:tc>
          <w:tcPr>
            <w:tcW w:w="2410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</w:tr>
      <w:tr w:rsidR="0070199D" w:rsidTr="00F36C3A">
        <w:tc>
          <w:tcPr>
            <w:tcW w:w="917" w:type="dxa"/>
            <w:vMerge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27-17</w:t>
            </w:r>
          </w:p>
        </w:tc>
        <w:tc>
          <w:tcPr>
            <w:tcW w:w="2410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551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2126" w:type="dxa"/>
            <w:vMerge/>
            <w:vAlign w:val="center"/>
          </w:tcPr>
          <w:p w:rsidR="0070199D" w:rsidRPr="00F36C3A" w:rsidRDefault="0070199D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</w:tr>
      <w:tr w:rsidR="0070199D" w:rsidTr="00F36C3A">
        <w:tc>
          <w:tcPr>
            <w:tcW w:w="917" w:type="dxa"/>
            <w:vMerge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26-20</w:t>
            </w:r>
          </w:p>
        </w:tc>
        <w:tc>
          <w:tcPr>
            <w:tcW w:w="2410" w:type="dxa"/>
            <w:vAlign w:val="center"/>
          </w:tcPr>
          <w:p w:rsidR="0070199D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偉</w:t>
            </w:r>
            <w:proofErr w:type="gramStart"/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鋐</w:t>
            </w:r>
            <w:proofErr w:type="gramEnd"/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投資開發股份有限公司</w:t>
            </w:r>
          </w:p>
        </w:tc>
        <w:tc>
          <w:tcPr>
            <w:tcW w:w="2551" w:type="dxa"/>
            <w:vAlign w:val="center"/>
          </w:tcPr>
          <w:p w:rsidR="0070199D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88年1月26日</w:t>
            </w:r>
          </w:p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（88年2月11日）</w:t>
            </w:r>
          </w:p>
        </w:tc>
        <w:tc>
          <w:tcPr>
            <w:tcW w:w="2126" w:type="dxa"/>
            <w:vAlign w:val="center"/>
          </w:tcPr>
          <w:p w:rsidR="0070199D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88年1月29日</w:t>
            </w:r>
          </w:p>
        </w:tc>
      </w:tr>
      <w:tr w:rsidR="00B461C3" w:rsidTr="00F36C3A">
        <w:tc>
          <w:tcPr>
            <w:tcW w:w="917" w:type="dxa"/>
            <w:vMerge/>
          </w:tcPr>
          <w:p w:rsidR="00B461C3" w:rsidRPr="00F36C3A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B461C3" w:rsidRPr="00F36C3A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26-23</w:t>
            </w:r>
          </w:p>
        </w:tc>
        <w:tc>
          <w:tcPr>
            <w:tcW w:w="2410" w:type="dxa"/>
            <w:vMerge w:val="restart"/>
            <w:vAlign w:val="center"/>
          </w:tcPr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proofErr w:type="gramStart"/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燁</w:t>
            </w:r>
            <w:proofErr w:type="gramEnd"/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宏企業股份有限公司</w:t>
            </w:r>
          </w:p>
        </w:tc>
        <w:tc>
          <w:tcPr>
            <w:tcW w:w="2551" w:type="dxa"/>
            <w:vMerge w:val="restart"/>
            <w:vAlign w:val="center"/>
          </w:tcPr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88年6月1日</w:t>
            </w:r>
          </w:p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（88年7月7日）</w:t>
            </w:r>
          </w:p>
        </w:tc>
        <w:tc>
          <w:tcPr>
            <w:tcW w:w="2126" w:type="dxa"/>
            <w:vMerge w:val="restart"/>
            <w:vAlign w:val="center"/>
          </w:tcPr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88年6月3日</w:t>
            </w:r>
          </w:p>
        </w:tc>
      </w:tr>
      <w:tr w:rsidR="00B461C3" w:rsidTr="00F36C3A">
        <w:tc>
          <w:tcPr>
            <w:tcW w:w="917" w:type="dxa"/>
            <w:vMerge/>
          </w:tcPr>
          <w:p w:rsidR="00B461C3" w:rsidRPr="00F36C3A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B461C3" w:rsidRPr="00F36C3A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26-246</w:t>
            </w:r>
          </w:p>
        </w:tc>
        <w:tc>
          <w:tcPr>
            <w:tcW w:w="2410" w:type="dxa"/>
            <w:vMerge/>
          </w:tcPr>
          <w:p w:rsidR="00B461C3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:rsidR="00B461C3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B461C3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</w:tr>
      <w:tr w:rsidR="00B461C3" w:rsidTr="00F36C3A">
        <w:tc>
          <w:tcPr>
            <w:tcW w:w="917" w:type="dxa"/>
            <w:vMerge/>
          </w:tcPr>
          <w:p w:rsidR="00B461C3" w:rsidRPr="00F36C3A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</w:tcPr>
          <w:p w:rsidR="00B461C3" w:rsidRPr="00F36C3A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26-460</w:t>
            </w:r>
          </w:p>
        </w:tc>
        <w:tc>
          <w:tcPr>
            <w:tcW w:w="2410" w:type="dxa"/>
            <w:vMerge/>
          </w:tcPr>
          <w:p w:rsidR="00B461C3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:rsidR="00B461C3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B461C3" w:rsidRDefault="00B461C3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</w:tr>
      <w:tr w:rsidR="0070199D" w:rsidTr="00F36C3A">
        <w:tc>
          <w:tcPr>
            <w:tcW w:w="9180" w:type="dxa"/>
            <w:gridSpan w:val="5"/>
          </w:tcPr>
          <w:p w:rsidR="0070199D" w:rsidRPr="00F36C3A" w:rsidRDefault="0070199D" w:rsidP="00A8510C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備註：26-246、26-460地號土地於95年8月2日分割</w:t>
            </w:r>
            <w:r w:rsidR="00B461C3"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自2</w:t>
            </w: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6-23地號土地。</w:t>
            </w:r>
          </w:p>
        </w:tc>
      </w:tr>
    </w:tbl>
    <w:p w:rsidR="00F36C3A" w:rsidRDefault="00F36C3A" w:rsidP="00B461C3">
      <w:pPr>
        <w:widowControl/>
        <w:spacing w:before="100" w:beforeAutospacing="1" w:after="100" w:afterAutospacing="1" w:line="0" w:lineRule="atLeast"/>
        <w:rPr>
          <w:rFonts w:ascii="標楷體" w:eastAsia="標楷體" w:hAnsi="標楷體" w:cs="Times New Roman"/>
          <w:color w:val="555555"/>
          <w:kern w:val="0"/>
          <w:sz w:val="32"/>
          <w:szCs w:val="32"/>
        </w:rPr>
      </w:pPr>
    </w:p>
    <w:p w:rsidR="00A8510C" w:rsidRDefault="00B461C3" w:rsidP="00B461C3">
      <w:pPr>
        <w:widowControl/>
        <w:spacing w:before="100" w:beforeAutospacing="1" w:after="100" w:afterAutospacing="1" w:line="0" w:lineRule="atLeast"/>
        <w:rPr>
          <w:rFonts w:ascii="標楷體" w:eastAsia="標楷體" w:hAnsi="標楷體" w:cs="Times New Roman"/>
          <w:color w:val="555555"/>
          <w:kern w:val="0"/>
          <w:sz w:val="32"/>
          <w:szCs w:val="32"/>
        </w:rPr>
      </w:pPr>
      <w:r>
        <w:rPr>
          <w:rFonts w:ascii="標楷體" w:eastAsia="標楷體" w:hAnsi="標楷體" w:cs="Times New Roman"/>
          <w:color w:val="555555"/>
          <w:kern w:val="0"/>
          <w:sz w:val="32"/>
          <w:szCs w:val="32"/>
        </w:rPr>
        <w:t>附表二（</w:t>
      </w:r>
      <w:r>
        <w:rPr>
          <w:rFonts w:ascii="標楷體" w:eastAsia="標楷體" w:hAnsi="標楷體" w:cs="Times New Roman" w:hint="eastAsia"/>
          <w:color w:val="555555"/>
          <w:kern w:val="0"/>
          <w:sz w:val="32"/>
          <w:szCs w:val="32"/>
        </w:rPr>
        <w:t>原告義守</w:t>
      </w:r>
      <w:r w:rsidR="00A8510C" w:rsidRPr="00A8510C">
        <w:rPr>
          <w:rFonts w:ascii="標楷體" w:eastAsia="標楷體" w:hAnsi="標楷體" w:cs="Times New Roman"/>
          <w:color w:val="555555"/>
          <w:kern w:val="0"/>
          <w:sz w:val="32"/>
          <w:szCs w:val="32"/>
        </w:rPr>
        <w:t>大學受贈土地情形）：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17"/>
        <w:gridCol w:w="1176"/>
        <w:gridCol w:w="2410"/>
        <w:gridCol w:w="2551"/>
        <w:gridCol w:w="2126"/>
      </w:tblGrid>
      <w:tr w:rsidR="00B461C3" w:rsidTr="00F36C3A">
        <w:tc>
          <w:tcPr>
            <w:tcW w:w="2093" w:type="dxa"/>
            <w:gridSpan w:val="2"/>
            <w:vAlign w:val="center"/>
          </w:tcPr>
          <w:p w:rsidR="00B461C3" w:rsidRPr="00B461C3" w:rsidRDefault="00B461C3" w:rsidP="00AB1815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受贈土地</w:t>
            </w:r>
          </w:p>
        </w:tc>
        <w:tc>
          <w:tcPr>
            <w:tcW w:w="2410" w:type="dxa"/>
            <w:vMerge w:val="restart"/>
            <w:vAlign w:val="center"/>
          </w:tcPr>
          <w:p w:rsidR="00B461C3" w:rsidRPr="00B461C3" w:rsidRDefault="00B461C3" w:rsidP="00AB1815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贈與人</w:t>
            </w:r>
          </w:p>
        </w:tc>
        <w:tc>
          <w:tcPr>
            <w:tcW w:w="2551" w:type="dxa"/>
            <w:vMerge w:val="restart"/>
            <w:vAlign w:val="center"/>
          </w:tcPr>
          <w:p w:rsidR="00B461C3" w:rsidRPr="00B461C3" w:rsidRDefault="00B461C3" w:rsidP="00AB1815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受贈（登記）日期</w:t>
            </w:r>
          </w:p>
        </w:tc>
        <w:tc>
          <w:tcPr>
            <w:tcW w:w="2126" w:type="dxa"/>
            <w:vMerge w:val="restart"/>
            <w:vAlign w:val="center"/>
          </w:tcPr>
          <w:p w:rsidR="00B461C3" w:rsidRPr="00B461C3" w:rsidRDefault="00B461C3" w:rsidP="00AB1815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申報移轉現值</w:t>
            </w:r>
          </w:p>
        </w:tc>
      </w:tr>
      <w:tr w:rsidR="00F36C3A" w:rsidTr="00F36C3A">
        <w:tc>
          <w:tcPr>
            <w:tcW w:w="917" w:type="dxa"/>
            <w:vAlign w:val="center"/>
          </w:tcPr>
          <w:p w:rsidR="00B461C3" w:rsidRPr="00B461C3" w:rsidRDefault="00B461C3" w:rsidP="00AB1815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地段</w:t>
            </w:r>
          </w:p>
        </w:tc>
        <w:tc>
          <w:tcPr>
            <w:tcW w:w="1176" w:type="dxa"/>
            <w:vAlign w:val="center"/>
          </w:tcPr>
          <w:p w:rsidR="00B461C3" w:rsidRPr="00B461C3" w:rsidRDefault="00B461C3" w:rsidP="00AB1815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32"/>
                <w:szCs w:val="32"/>
              </w:rPr>
            </w:pPr>
            <w:r w:rsidRPr="00B461C3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32"/>
                <w:szCs w:val="32"/>
              </w:rPr>
              <w:t>地號</w:t>
            </w:r>
          </w:p>
        </w:tc>
        <w:tc>
          <w:tcPr>
            <w:tcW w:w="2410" w:type="dxa"/>
            <w:vMerge/>
          </w:tcPr>
          <w:p w:rsidR="00B461C3" w:rsidRDefault="00B461C3" w:rsidP="00AB1815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:rsidR="00B461C3" w:rsidRDefault="00B461C3" w:rsidP="00AB1815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B461C3" w:rsidRDefault="00B461C3" w:rsidP="00AB1815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</w:tr>
      <w:tr w:rsidR="00B461C3" w:rsidTr="00F36C3A">
        <w:trPr>
          <w:trHeight w:val="1299"/>
        </w:trPr>
        <w:tc>
          <w:tcPr>
            <w:tcW w:w="917" w:type="dxa"/>
            <w:vMerge w:val="restart"/>
            <w:vAlign w:val="center"/>
          </w:tcPr>
          <w:p w:rsidR="00B461C3" w:rsidRPr="00F36C3A" w:rsidRDefault="00B461C3" w:rsidP="00B461C3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大</w:t>
            </w:r>
          </w:p>
          <w:p w:rsidR="00B461C3" w:rsidRPr="00F36C3A" w:rsidRDefault="00B461C3" w:rsidP="00B461C3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樹</w:t>
            </w:r>
          </w:p>
          <w:p w:rsidR="00B461C3" w:rsidRPr="00F36C3A" w:rsidRDefault="00B461C3" w:rsidP="00B461C3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區</w:t>
            </w:r>
          </w:p>
          <w:p w:rsidR="00B461C3" w:rsidRPr="00F36C3A" w:rsidRDefault="00B461C3" w:rsidP="00B461C3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姑</w:t>
            </w:r>
          </w:p>
          <w:p w:rsidR="00B461C3" w:rsidRPr="00F36C3A" w:rsidRDefault="00B461C3" w:rsidP="00B461C3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婆</w:t>
            </w:r>
          </w:p>
          <w:p w:rsidR="00B461C3" w:rsidRPr="00F36C3A" w:rsidRDefault="00B461C3" w:rsidP="00B461C3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proofErr w:type="gramStart"/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寮</w:t>
            </w:r>
            <w:proofErr w:type="gramEnd"/>
          </w:p>
          <w:p w:rsidR="00B461C3" w:rsidRPr="00F36C3A" w:rsidRDefault="00B461C3" w:rsidP="00B461C3">
            <w:pPr>
              <w:widowControl/>
              <w:snapToGrid w:val="0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b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b/>
                <w:color w:val="555555"/>
                <w:kern w:val="0"/>
                <w:sz w:val="28"/>
                <w:szCs w:val="28"/>
              </w:rPr>
              <w:t>段</w:t>
            </w:r>
          </w:p>
        </w:tc>
        <w:tc>
          <w:tcPr>
            <w:tcW w:w="1176" w:type="dxa"/>
            <w:vAlign w:val="center"/>
          </w:tcPr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26-43</w:t>
            </w:r>
          </w:p>
        </w:tc>
        <w:tc>
          <w:tcPr>
            <w:tcW w:w="2410" w:type="dxa"/>
            <w:vAlign w:val="center"/>
          </w:tcPr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偉</w:t>
            </w:r>
            <w:proofErr w:type="gramStart"/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鋐</w:t>
            </w:r>
            <w:proofErr w:type="gramEnd"/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投資開發股份有限公司</w:t>
            </w:r>
          </w:p>
        </w:tc>
        <w:tc>
          <w:tcPr>
            <w:tcW w:w="2551" w:type="dxa"/>
            <w:vAlign w:val="center"/>
          </w:tcPr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86年10月28日</w:t>
            </w:r>
          </w:p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（87年1月5日）</w:t>
            </w:r>
          </w:p>
        </w:tc>
        <w:tc>
          <w:tcPr>
            <w:tcW w:w="2126" w:type="dxa"/>
            <w:vAlign w:val="center"/>
          </w:tcPr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86年11月18日</w:t>
            </w:r>
          </w:p>
        </w:tc>
      </w:tr>
      <w:tr w:rsidR="00F36C3A" w:rsidTr="00F36C3A">
        <w:trPr>
          <w:trHeight w:val="1462"/>
        </w:trPr>
        <w:tc>
          <w:tcPr>
            <w:tcW w:w="917" w:type="dxa"/>
            <w:vMerge/>
          </w:tcPr>
          <w:p w:rsidR="00F36C3A" w:rsidRPr="00F36C3A" w:rsidRDefault="00F36C3A" w:rsidP="00AB1815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</w:p>
        </w:tc>
        <w:tc>
          <w:tcPr>
            <w:tcW w:w="1176" w:type="dxa"/>
            <w:vAlign w:val="center"/>
          </w:tcPr>
          <w:p w:rsidR="00F36C3A" w:rsidRPr="00F36C3A" w:rsidRDefault="00F36C3A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26-40</w:t>
            </w:r>
          </w:p>
        </w:tc>
        <w:tc>
          <w:tcPr>
            <w:tcW w:w="2410" w:type="dxa"/>
            <w:vMerge w:val="restart"/>
            <w:vAlign w:val="center"/>
          </w:tcPr>
          <w:p w:rsidR="00F36C3A" w:rsidRPr="00F36C3A" w:rsidRDefault="00F36C3A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proofErr w:type="gramStart"/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燁</w:t>
            </w:r>
            <w:proofErr w:type="gramEnd"/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宏企業股份有限公司</w:t>
            </w:r>
          </w:p>
        </w:tc>
        <w:tc>
          <w:tcPr>
            <w:tcW w:w="2551" w:type="dxa"/>
            <w:vMerge w:val="restart"/>
            <w:vAlign w:val="center"/>
          </w:tcPr>
          <w:p w:rsidR="00F36C3A" w:rsidRPr="00F36C3A" w:rsidRDefault="00F36C3A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86年10月28日</w:t>
            </w:r>
          </w:p>
          <w:p w:rsidR="00F36C3A" w:rsidRPr="00F36C3A" w:rsidRDefault="00F36C3A" w:rsidP="00F36C3A">
            <w:pPr>
              <w:widowControl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（87年1月5日）</w:t>
            </w:r>
          </w:p>
        </w:tc>
        <w:tc>
          <w:tcPr>
            <w:tcW w:w="2126" w:type="dxa"/>
            <w:vMerge w:val="restart"/>
            <w:vAlign w:val="center"/>
          </w:tcPr>
          <w:p w:rsidR="00F36C3A" w:rsidRPr="00F36C3A" w:rsidRDefault="00F36C3A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86年11月18日</w:t>
            </w:r>
          </w:p>
        </w:tc>
      </w:tr>
      <w:tr w:rsidR="00B461C3" w:rsidTr="00F36C3A">
        <w:trPr>
          <w:trHeight w:val="1462"/>
        </w:trPr>
        <w:tc>
          <w:tcPr>
            <w:tcW w:w="917" w:type="dxa"/>
            <w:vMerge/>
          </w:tcPr>
          <w:p w:rsidR="00B461C3" w:rsidRDefault="00B461C3" w:rsidP="00AB1815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1176" w:type="dxa"/>
            <w:vAlign w:val="center"/>
          </w:tcPr>
          <w:p w:rsidR="00B461C3" w:rsidRPr="00F36C3A" w:rsidRDefault="00B461C3" w:rsidP="00F36C3A">
            <w:pPr>
              <w:widowControl/>
              <w:spacing w:before="100" w:beforeAutospacing="1" w:after="100" w:afterAutospacing="1" w:line="0" w:lineRule="atLeast"/>
              <w:jc w:val="both"/>
              <w:rPr>
                <w:rFonts w:ascii="標楷體" w:eastAsia="標楷體" w:hAnsi="標楷體" w:cs="Times New Roman"/>
                <w:color w:val="555555"/>
                <w:kern w:val="0"/>
                <w:sz w:val="28"/>
                <w:szCs w:val="28"/>
              </w:rPr>
            </w:pPr>
            <w:r w:rsidRPr="00F36C3A">
              <w:rPr>
                <w:rFonts w:ascii="標楷體" w:eastAsia="標楷體" w:hAnsi="標楷體" w:cs="Times New Roman" w:hint="eastAsia"/>
                <w:color w:val="555555"/>
                <w:kern w:val="0"/>
                <w:sz w:val="28"/>
                <w:szCs w:val="28"/>
              </w:rPr>
              <w:t>26-44</w:t>
            </w:r>
          </w:p>
        </w:tc>
        <w:tc>
          <w:tcPr>
            <w:tcW w:w="2410" w:type="dxa"/>
            <w:vMerge/>
          </w:tcPr>
          <w:p w:rsidR="00B461C3" w:rsidRDefault="00B461C3" w:rsidP="00AB1815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551" w:type="dxa"/>
            <w:vMerge/>
          </w:tcPr>
          <w:p w:rsidR="00B461C3" w:rsidRDefault="00B461C3" w:rsidP="00AB1815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  <w:tc>
          <w:tcPr>
            <w:tcW w:w="2126" w:type="dxa"/>
            <w:vMerge/>
          </w:tcPr>
          <w:p w:rsidR="00B461C3" w:rsidRDefault="00B461C3" w:rsidP="00AB1815">
            <w:pPr>
              <w:widowControl/>
              <w:spacing w:before="100" w:beforeAutospacing="1" w:after="100" w:afterAutospacing="1" w:line="0" w:lineRule="atLeast"/>
              <w:rPr>
                <w:rFonts w:ascii="標楷體" w:eastAsia="標楷體" w:hAnsi="標楷體" w:cs="Times New Roman"/>
                <w:color w:val="555555"/>
                <w:kern w:val="0"/>
                <w:sz w:val="32"/>
                <w:szCs w:val="32"/>
              </w:rPr>
            </w:pPr>
          </w:p>
        </w:tc>
      </w:tr>
    </w:tbl>
    <w:p w:rsidR="007D2B58" w:rsidRDefault="007D2B58" w:rsidP="00B461C3">
      <w:pPr>
        <w:widowControl/>
        <w:spacing w:before="100" w:beforeAutospacing="1" w:after="100" w:afterAutospacing="1" w:line="499" w:lineRule="atLeast"/>
      </w:pPr>
    </w:p>
    <w:sectPr w:rsidR="007D2B58" w:rsidSect="00F36C3A"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8510C"/>
    <w:rsid w:val="0070199D"/>
    <w:rsid w:val="007D2B58"/>
    <w:rsid w:val="00A8510C"/>
    <w:rsid w:val="00B461C3"/>
    <w:rsid w:val="00EE076C"/>
    <w:rsid w:val="00F36C3A"/>
    <w:rsid w:val="00FF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B5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jk">
    <w:name w:val="cjk"/>
    <w:basedOn w:val="a"/>
    <w:rsid w:val="00A8510C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table" w:styleId="a3">
    <w:name w:val="Table Grid"/>
    <w:basedOn w:val="a1"/>
    <w:uiPriority w:val="59"/>
    <w:rsid w:val="00A851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0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0DC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433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test21</dc:creator>
  <cp:lastModifiedBy>江如青</cp:lastModifiedBy>
  <cp:revision>2</cp:revision>
  <cp:lastPrinted>2017-08-09T03:18:00Z</cp:lastPrinted>
  <dcterms:created xsi:type="dcterms:W3CDTF">2017-08-21T01:20:00Z</dcterms:created>
  <dcterms:modified xsi:type="dcterms:W3CDTF">2017-08-21T01:20:00Z</dcterms:modified>
</cp:coreProperties>
</file>