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5F11" w:rsidRPr="00170424" w:rsidRDefault="005654E3">
      <w:pPr>
        <w:rPr>
          <w:rFonts w:ascii="標楷體" w:eastAsia="標楷體" w:hAnsi="標楷體"/>
        </w:rPr>
      </w:pPr>
      <w:r w:rsidRPr="00170424">
        <w:rPr>
          <w:rFonts w:ascii="標楷體" w:eastAsia="標楷體" w:hAnsi="標楷體" w:hint="eastAsia"/>
        </w:rPr>
        <w:t>附圖1：系爭專利1</w:t>
      </w:r>
      <w:r w:rsidR="007A1143" w:rsidRPr="00170424">
        <w:rPr>
          <w:rFonts w:ascii="標楷體" w:eastAsia="標楷體" w:hAnsi="標楷體" w:hint="eastAsia"/>
        </w:rPr>
        <w:t>主要圖式</w:t>
      </w:r>
      <w:r w:rsidRPr="00170424">
        <w:rPr>
          <w:rFonts w:ascii="標楷體" w:eastAsia="標楷體" w:hAnsi="標楷體" w:hint="eastAsia"/>
        </w:rPr>
        <w:t>（</w:t>
      </w:r>
      <w:r w:rsidR="00935B6B" w:rsidRPr="00170424">
        <w:rPr>
          <w:rFonts w:ascii="標楷體" w:eastAsia="標楷體" w:hAnsi="標楷體" w:hint="eastAsia"/>
        </w:rPr>
        <w:t>我國</w:t>
      </w:r>
      <w:r w:rsidRPr="00170424">
        <w:rPr>
          <w:rFonts w:ascii="標楷體" w:eastAsia="標楷體" w:hAnsi="標楷體" w:hint="eastAsia"/>
        </w:rPr>
        <w:t>第I281271</w:t>
      </w:r>
      <w:r w:rsidR="007A1143" w:rsidRPr="00170424">
        <w:rPr>
          <w:rFonts w:ascii="標楷體" w:eastAsia="標楷體" w:hAnsi="標楷體" w:hint="eastAsia"/>
        </w:rPr>
        <w:t>號</w:t>
      </w:r>
      <w:r w:rsidRPr="00170424">
        <w:rPr>
          <w:rFonts w:ascii="標楷體" w:eastAsia="標楷體" w:hAnsi="標楷體" w:hint="eastAsia"/>
        </w:rPr>
        <w:t>「未經封裝製程即可使用之LED製造方法及結構」</w:t>
      </w:r>
      <w:r w:rsidR="007A1143" w:rsidRPr="00170424">
        <w:rPr>
          <w:rFonts w:ascii="標楷體" w:eastAsia="標楷體" w:hAnsi="標楷體" w:hint="eastAsia"/>
        </w:rPr>
        <w:t>發明專利案</w:t>
      </w:r>
      <w:r w:rsidRPr="00170424">
        <w:rPr>
          <w:rFonts w:ascii="標楷體" w:eastAsia="標楷體" w:hAnsi="標楷體" w:hint="eastAsia"/>
        </w:rPr>
        <w:t>）</w:t>
      </w:r>
    </w:p>
    <w:p w:rsidR="005654E3" w:rsidRDefault="005654E3">
      <w:pPr>
        <w:rPr>
          <w:rFonts w:asciiTheme="minorEastAsia" w:hAnsiTheme="minorEastAsia" w:hint="eastAsia"/>
        </w:rPr>
      </w:pPr>
      <w:r w:rsidRPr="002D6AED">
        <w:rPr>
          <w:rFonts w:asciiTheme="minorEastAsia" w:hAnsiTheme="minorEastAsia"/>
          <w:noProof/>
        </w:rPr>
        <w:drawing>
          <wp:inline distT="0" distB="0" distL="0" distR="0">
            <wp:extent cx="5274310" cy="3179695"/>
            <wp:effectExtent l="0" t="0" r="0" b="0"/>
            <wp:docPr id="9" name="物件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3"/>
                    <pic:cNvPicPr>
                      <a:picLocks noChangeArrowheads="1"/>
                    </pic:cNvPicPr>
                  </pic:nvPicPr>
                  <pic:blipFill>
                    <a:blip r:embed="rId7" cstate="print"/>
                    <a:srcRect l="-1259" r="-1366" b="-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179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1E2D" w:rsidRDefault="00F81E2D">
      <w:pPr>
        <w:rPr>
          <w:rFonts w:asciiTheme="minorEastAsia" w:hAnsiTheme="minorEastAsia" w:hint="eastAsia"/>
        </w:rPr>
      </w:pPr>
    </w:p>
    <w:p w:rsidR="00F81E2D" w:rsidRPr="002D6AED" w:rsidRDefault="00F81E2D">
      <w:pPr>
        <w:rPr>
          <w:rFonts w:asciiTheme="minorEastAsia" w:hAnsiTheme="minorEastAsia"/>
        </w:rPr>
      </w:pPr>
    </w:p>
    <w:p w:rsidR="007A1143" w:rsidRPr="002D6AED" w:rsidRDefault="007A1143">
      <w:pPr>
        <w:rPr>
          <w:rFonts w:asciiTheme="minorEastAsia" w:hAnsiTheme="minorEastAsia"/>
        </w:rPr>
      </w:pPr>
      <w:r w:rsidRPr="002D6AED">
        <w:rPr>
          <w:rFonts w:asciiTheme="minorEastAsia" w:hAnsiTheme="minorEastAsia"/>
          <w:noProof/>
        </w:rPr>
        <w:drawing>
          <wp:inline distT="0" distB="0" distL="0" distR="0">
            <wp:extent cx="5274310" cy="2790379"/>
            <wp:effectExtent l="19050" t="0" r="0" b="0"/>
            <wp:docPr id="11" name="物件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4"/>
                    <pic:cNvPicPr>
                      <a:picLocks noChangeArrowheads="1"/>
                    </pic:cNvPicPr>
                  </pic:nvPicPr>
                  <pic:blipFill>
                    <a:blip r:embed="rId8" cstate="print"/>
                    <a:srcRect l="-452" t="-1491" r="-2283" b="-2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7903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1143" w:rsidRPr="002D6AED" w:rsidRDefault="007A1143">
      <w:pPr>
        <w:rPr>
          <w:rFonts w:asciiTheme="minorEastAsia" w:hAnsiTheme="minorEastAsia"/>
        </w:rPr>
      </w:pPr>
    </w:p>
    <w:p w:rsidR="007A1143" w:rsidRPr="002D6AED" w:rsidRDefault="007A1143">
      <w:pPr>
        <w:widowControl/>
        <w:rPr>
          <w:rFonts w:asciiTheme="minorEastAsia" w:hAnsiTheme="minorEastAsia"/>
        </w:rPr>
      </w:pPr>
      <w:r w:rsidRPr="002D6AED">
        <w:rPr>
          <w:rFonts w:asciiTheme="minorEastAsia" w:hAnsiTheme="minorEastAsia"/>
        </w:rPr>
        <w:br w:type="page"/>
      </w:r>
    </w:p>
    <w:p w:rsidR="007A1143" w:rsidRPr="002D6AED" w:rsidRDefault="007A1143">
      <w:pPr>
        <w:rPr>
          <w:rFonts w:asciiTheme="minorEastAsia" w:hAnsiTheme="minorEastAsia"/>
        </w:rPr>
      </w:pPr>
      <w:r w:rsidRPr="002D6AED">
        <w:rPr>
          <w:rFonts w:asciiTheme="minorEastAsia" w:hAnsiTheme="minorEastAsia"/>
          <w:noProof/>
        </w:rPr>
        <w:lastRenderedPageBreak/>
        <w:drawing>
          <wp:inline distT="0" distB="0" distL="0" distR="0">
            <wp:extent cx="5274310" cy="3580237"/>
            <wp:effectExtent l="19050" t="0" r="0" b="0"/>
            <wp:docPr id="12" name="物件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5"/>
                    <pic:cNvPicPr>
                      <a:picLocks noChangeArrowheads="1"/>
                    </pic:cNvPicPr>
                  </pic:nvPicPr>
                  <pic:blipFill>
                    <a:blip r:embed="rId9" cstate="print"/>
                    <a:srcRect t="-171" r="-1813" b="-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5802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3A4A" w:rsidRDefault="00213A4A">
      <w:pPr>
        <w:widowControl/>
        <w:rPr>
          <w:rFonts w:asciiTheme="minorEastAsia" w:hAnsiTheme="minorEastAsia"/>
        </w:rPr>
      </w:pPr>
    </w:p>
    <w:p w:rsidR="00FF2D74" w:rsidRPr="00F81E2D" w:rsidRDefault="00FF2D74">
      <w:pPr>
        <w:rPr>
          <w:rFonts w:ascii="標楷體" w:eastAsia="標楷體" w:hAnsi="標楷體"/>
        </w:rPr>
      </w:pPr>
      <w:r w:rsidRPr="00F81E2D">
        <w:rPr>
          <w:rFonts w:ascii="標楷體" w:eastAsia="標楷體" w:hAnsi="標楷體" w:hint="eastAsia"/>
        </w:rPr>
        <w:t>附圖2：系爭專利2主要圖式（</w:t>
      </w:r>
      <w:r w:rsidR="00935B6B" w:rsidRPr="00F81E2D">
        <w:rPr>
          <w:rFonts w:ascii="標楷體" w:eastAsia="標楷體" w:hAnsi="標楷體" w:hint="eastAsia"/>
        </w:rPr>
        <w:t>我國</w:t>
      </w:r>
      <w:r w:rsidRPr="00F81E2D">
        <w:rPr>
          <w:rFonts w:ascii="標楷體" w:eastAsia="標楷體" w:hAnsi="標楷體" w:hint="eastAsia"/>
        </w:rPr>
        <w:t>第I285968號「</w:t>
      </w:r>
      <w:r w:rsidR="004474D0" w:rsidRPr="00F81E2D">
        <w:rPr>
          <w:rFonts w:ascii="標楷體" w:eastAsia="標楷體" w:hAnsi="標楷體" w:hint="eastAsia"/>
        </w:rPr>
        <w:t>具高效率散熱及亮度之晶片</w:t>
      </w:r>
      <w:r w:rsidRPr="00F81E2D">
        <w:rPr>
          <w:rFonts w:ascii="標楷體" w:eastAsia="標楷體" w:hAnsi="標楷體" w:hint="eastAsia"/>
        </w:rPr>
        <w:t>」發明專利案）</w:t>
      </w:r>
    </w:p>
    <w:p w:rsidR="004474D0" w:rsidRPr="002D6AED" w:rsidRDefault="004474D0">
      <w:pPr>
        <w:rPr>
          <w:rFonts w:asciiTheme="minorEastAsia" w:hAnsiTheme="minorEastAsia"/>
        </w:rPr>
      </w:pPr>
      <w:r w:rsidRPr="002D6AED">
        <w:rPr>
          <w:noProof/>
        </w:rPr>
        <w:drawing>
          <wp:inline distT="0" distB="0" distL="0" distR="0">
            <wp:extent cx="4863465" cy="3684270"/>
            <wp:effectExtent l="19050" t="0" r="0" b="0"/>
            <wp:docPr id="14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3465" cy="3684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474D0" w:rsidRDefault="004474D0">
      <w:pPr>
        <w:rPr>
          <w:rFonts w:asciiTheme="minorEastAsia" w:hAnsiTheme="minorEastAsia" w:hint="eastAsia"/>
        </w:rPr>
      </w:pPr>
      <w:r w:rsidRPr="002D6AED">
        <w:rPr>
          <w:noProof/>
        </w:rPr>
        <w:lastRenderedPageBreak/>
        <w:drawing>
          <wp:inline distT="0" distB="0" distL="0" distR="0">
            <wp:extent cx="5132439" cy="3148781"/>
            <wp:effectExtent l="0" t="0" r="0" b="0"/>
            <wp:docPr id="15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2439" cy="31487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C3196" w:rsidRDefault="00DC3196">
      <w:pPr>
        <w:rPr>
          <w:rFonts w:ascii="標楷體" w:eastAsia="標楷體" w:hAnsi="標楷體" w:hint="eastAsia"/>
        </w:rPr>
      </w:pPr>
    </w:p>
    <w:p w:rsidR="00213A4A" w:rsidRPr="002D6AED" w:rsidRDefault="002D6AED">
      <w:pPr>
        <w:rPr>
          <w:rFonts w:asciiTheme="minorEastAsia" w:hAnsiTheme="minorEastAsia"/>
        </w:rPr>
      </w:pPr>
      <w:r w:rsidRPr="00170424">
        <w:rPr>
          <w:rFonts w:ascii="標楷體" w:eastAsia="標楷體" w:hAnsi="標楷體" w:hint="eastAsia"/>
        </w:rPr>
        <w:t>附圖3：系爭專利3主要圖式（</w:t>
      </w:r>
      <w:r w:rsidR="00935B6B" w:rsidRPr="00170424">
        <w:rPr>
          <w:rFonts w:ascii="標楷體" w:eastAsia="標楷體" w:hAnsi="標楷體" w:hint="eastAsia"/>
        </w:rPr>
        <w:t>我國</w:t>
      </w:r>
      <w:r w:rsidRPr="00170424">
        <w:rPr>
          <w:rFonts w:ascii="標楷體" w:eastAsia="標楷體" w:hAnsi="標楷體" w:hint="eastAsia"/>
        </w:rPr>
        <w:t>第</w:t>
      </w:r>
      <w:r w:rsidRPr="00170424">
        <w:rPr>
          <w:rFonts w:ascii="標楷體" w:eastAsia="標楷體" w:hAnsi="標楷體" w:hint="eastAsia"/>
          <w:bCs/>
        </w:rPr>
        <w:t>I429103</w:t>
      </w:r>
      <w:r w:rsidRPr="00170424">
        <w:rPr>
          <w:rFonts w:ascii="標楷體" w:eastAsia="標楷體" w:hAnsi="標楷體" w:hint="eastAsia"/>
        </w:rPr>
        <w:t>號「</w:t>
      </w:r>
      <w:r w:rsidRPr="00170424">
        <w:rPr>
          <w:rFonts w:ascii="標楷體" w:eastAsia="標楷體" w:hAnsi="標楷體" w:hint="eastAsia"/>
          <w:bCs/>
        </w:rPr>
        <w:t>覆晶發光二極體晶粒及其晶粒陣列</w:t>
      </w:r>
      <w:r w:rsidRPr="00170424">
        <w:rPr>
          <w:rFonts w:ascii="標楷體" w:eastAsia="標楷體" w:hAnsi="標楷體" w:hint="eastAsia"/>
        </w:rPr>
        <w:t>」發明專利案）</w:t>
      </w:r>
      <w:r w:rsidR="00213A4A">
        <w:rPr>
          <w:noProof/>
        </w:rPr>
        <w:drawing>
          <wp:inline distT="0" distB="0" distL="0" distR="0">
            <wp:extent cx="5274310" cy="4724292"/>
            <wp:effectExtent l="0" t="0" r="0" b="0"/>
            <wp:docPr id="17" name="物件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2"/>
                    <pic:cNvPicPr>
                      <a:picLocks noChangeArrowheads="1"/>
                    </pic:cNvPicPr>
                  </pic:nvPicPr>
                  <pic:blipFill>
                    <a:blip r:embed="rId12" cstate="print"/>
                    <a:srcRect l="-1848" t="-1665" r="-1848" b="-102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7242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3A4A" w:rsidRPr="002D6AED" w:rsidRDefault="00213A4A">
      <w:pPr>
        <w:rPr>
          <w:rFonts w:asciiTheme="minorEastAsia" w:hAnsiTheme="minorEastAsia"/>
        </w:rPr>
      </w:pPr>
      <w:r>
        <w:rPr>
          <w:b/>
          <w:bCs/>
          <w:noProof/>
        </w:rPr>
        <w:lastRenderedPageBreak/>
        <w:drawing>
          <wp:inline distT="0" distB="0" distL="0" distR="0">
            <wp:extent cx="4796155" cy="2230120"/>
            <wp:effectExtent l="0" t="0" r="0" b="0"/>
            <wp:docPr id="19" name="物件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3"/>
                    <pic:cNvPicPr>
                      <a:picLocks noChangeArrowheads="1"/>
                    </pic:cNvPicPr>
                  </pic:nvPicPr>
                  <pic:blipFill>
                    <a:blip r:embed="rId13" cstate="print"/>
                    <a:srcRect l="-2087" t="-208" r="-2197" b="-16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6155" cy="2230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3A4A" w:rsidRDefault="00213A4A">
      <w:pPr>
        <w:widowControl/>
        <w:rPr>
          <w:rFonts w:asciiTheme="minorEastAsia" w:hAnsiTheme="minorEastAsia"/>
        </w:rPr>
      </w:pPr>
    </w:p>
    <w:p w:rsidR="00491952" w:rsidRDefault="00491952">
      <w:pPr>
        <w:widowControl/>
        <w:rPr>
          <w:rFonts w:ascii="標楷體" w:eastAsia="標楷體" w:hAnsi="標楷體" w:hint="eastAsia"/>
        </w:rPr>
      </w:pPr>
    </w:p>
    <w:p w:rsidR="00491952" w:rsidRDefault="00491952">
      <w:pPr>
        <w:widowControl/>
        <w:rPr>
          <w:rFonts w:ascii="標楷體" w:eastAsia="標楷體" w:hAnsi="標楷體" w:hint="eastAsia"/>
        </w:rPr>
      </w:pPr>
    </w:p>
    <w:p w:rsidR="00491952" w:rsidRDefault="00491952">
      <w:pPr>
        <w:widowControl/>
        <w:rPr>
          <w:rFonts w:ascii="標楷體" w:eastAsia="標楷體" w:hAnsi="標楷體" w:hint="eastAsia"/>
        </w:rPr>
      </w:pPr>
    </w:p>
    <w:p w:rsidR="00491952" w:rsidRDefault="00491952">
      <w:pPr>
        <w:widowControl/>
        <w:rPr>
          <w:rFonts w:ascii="標楷體" w:eastAsia="標楷體" w:hAnsi="標楷體" w:hint="eastAsia"/>
        </w:rPr>
      </w:pPr>
    </w:p>
    <w:p w:rsidR="00491952" w:rsidRDefault="00491952">
      <w:pPr>
        <w:widowControl/>
        <w:rPr>
          <w:rFonts w:ascii="標楷體" w:eastAsia="標楷體" w:hAnsi="標楷體" w:hint="eastAsia"/>
        </w:rPr>
      </w:pPr>
    </w:p>
    <w:p w:rsidR="00491952" w:rsidRDefault="00491952">
      <w:pPr>
        <w:widowControl/>
        <w:rPr>
          <w:rFonts w:ascii="標楷體" w:eastAsia="標楷體" w:hAnsi="標楷體" w:hint="eastAsia"/>
        </w:rPr>
      </w:pPr>
    </w:p>
    <w:p w:rsidR="00491952" w:rsidRDefault="00491952">
      <w:pPr>
        <w:widowControl/>
        <w:rPr>
          <w:rFonts w:ascii="標楷體" w:eastAsia="標楷體" w:hAnsi="標楷體" w:hint="eastAsia"/>
        </w:rPr>
      </w:pPr>
    </w:p>
    <w:p w:rsidR="00491952" w:rsidRDefault="00491952">
      <w:pPr>
        <w:widowControl/>
        <w:rPr>
          <w:rFonts w:ascii="標楷體" w:eastAsia="標楷體" w:hAnsi="標楷體" w:hint="eastAsia"/>
        </w:rPr>
      </w:pPr>
    </w:p>
    <w:p w:rsidR="00491952" w:rsidRDefault="00491952">
      <w:pPr>
        <w:widowControl/>
        <w:rPr>
          <w:rFonts w:ascii="標楷體" w:eastAsia="標楷體" w:hAnsi="標楷體" w:hint="eastAsia"/>
        </w:rPr>
      </w:pPr>
    </w:p>
    <w:p w:rsidR="00491952" w:rsidRDefault="00491952">
      <w:pPr>
        <w:widowControl/>
        <w:rPr>
          <w:rFonts w:ascii="標楷體" w:eastAsia="標楷體" w:hAnsi="標楷體" w:hint="eastAsia"/>
        </w:rPr>
      </w:pPr>
    </w:p>
    <w:p w:rsidR="00491952" w:rsidRDefault="00491952">
      <w:pPr>
        <w:widowControl/>
        <w:rPr>
          <w:rFonts w:ascii="標楷體" w:eastAsia="標楷體" w:hAnsi="標楷體" w:hint="eastAsia"/>
        </w:rPr>
      </w:pPr>
    </w:p>
    <w:p w:rsidR="00491952" w:rsidRDefault="00491952">
      <w:pPr>
        <w:widowControl/>
        <w:rPr>
          <w:rFonts w:ascii="標楷體" w:eastAsia="標楷體" w:hAnsi="標楷體" w:hint="eastAsia"/>
        </w:rPr>
      </w:pPr>
    </w:p>
    <w:p w:rsidR="00491952" w:rsidRDefault="00491952">
      <w:pPr>
        <w:widowControl/>
        <w:rPr>
          <w:rFonts w:ascii="標楷體" w:eastAsia="標楷體" w:hAnsi="標楷體" w:hint="eastAsia"/>
        </w:rPr>
      </w:pPr>
    </w:p>
    <w:p w:rsidR="00491952" w:rsidRDefault="00491952">
      <w:pPr>
        <w:widowControl/>
        <w:rPr>
          <w:rFonts w:ascii="標楷體" w:eastAsia="標楷體" w:hAnsi="標楷體" w:hint="eastAsia"/>
        </w:rPr>
      </w:pPr>
    </w:p>
    <w:p w:rsidR="00491952" w:rsidRDefault="00491952">
      <w:pPr>
        <w:widowControl/>
        <w:rPr>
          <w:rFonts w:ascii="標楷體" w:eastAsia="標楷體" w:hAnsi="標楷體" w:hint="eastAsia"/>
        </w:rPr>
      </w:pPr>
    </w:p>
    <w:p w:rsidR="00491952" w:rsidRDefault="00491952">
      <w:pPr>
        <w:widowControl/>
        <w:rPr>
          <w:rFonts w:ascii="標楷體" w:eastAsia="標楷體" w:hAnsi="標楷體" w:hint="eastAsia"/>
        </w:rPr>
      </w:pPr>
    </w:p>
    <w:p w:rsidR="00491952" w:rsidRDefault="00491952">
      <w:pPr>
        <w:widowControl/>
        <w:rPr>
          <w:rFonts w:ascii="標楷體" w:eastAsia="標楷體" w:hAnsi="標楷體" w:hint="eastAsia"/>
        </w:rPr>
      </w:pPr>
    </w:p>
    <w:p w:rsidR="00491952" w:rsidRDefault="00491952">
      <w:pPr>
        <w:widowControl/>
        <w:rPr>
          <w:rFonts w:ascii="標楷體" w:eastAsia="標楷體" w:hAnsi="標楷體" w:hint="eastAsia"/>
        </w:rPr>
      </w:pPr>
    </w:p>
    <w:p w:rsidR="00491952" w:rsidRDefault="00491952">
      <w:pPr>
        <w:widowControl/>
        <w:rPr>
          <w:rFonts w:ascii="標楷體" w:eastAsia="標楷體" w:hAnsi="標楷體" w:hint="eastAsia"/>
        </w:rPr>
      </w:pPr>
    </w:p>
    <w:p w:rsidR="00491952" w:rsidRDefault="00491952">
      <w:pPr>
        <w:widowControl/>
        <w:rPr>
          <w:rFonts w:ascii="標楷體" w:eastAsia="標楷體" w:hAnsi="標楷體" w:hint="eastAsia"/>
        </w:rPr>
      </w:pPr>
    </w:p>
    <w:p w:rsidR="00491952" w:rsidRDefault="00491952">
      <w:pPr>
        <w:widowControl/>
        <w:rPr>
          <w:rFonts w:ascii="標楷體" w:eastAsia="標楷體" w:hAnsi="標楷體" w:hint="eastAsia"/>
        </w:rPr>
      </w:pPr>
    </w:p>
    <w:p w:rsidR="00491952" w:rsidRDefault="00491952">
      <w:pPr>
        <w:widowControl/>
        <w:rPr>
          <w:rFonts w:ascii="標楷體" w:eastAsia="標楷體" w:hAnsi="標楷體" w:hint="eastAsia"/>
        </w:rPr>
      </w:pPr>
    </w:p>
    <w:p w:rsidR="00491952" w:rsidRDefault="00491952">
      <w:pPr>
        <w:widowControl/>
        <w:rPr>
          <w:rFonts w:ascii="標楷體" w:eastAsia="標楷體" w:hAnsi="標楷體" w:hint="eastAsia"/>
        </w:rPr>
      </w:pPr>
    </w:p>
    <w:p w:rsidR="00491952" w:rsidRDefault="00491952">
      <w:pPr>
        <w:widowControl/>
        <w:rPr>
          <w:rFonts w:ascii="標楷體" w:eastAsia="標楷體" w:hAnsi="標楷體" w:hint="eastAsia"/>
        </w:rPr>
      </w:pPr>
    </w:p>
    <w:p w:rsidR="00491952" w:rsidRDefault="00491952">
      <w:pPr>
        <w:widowControl/>
        <w:rPr>
          <w:rFonts w:ascii="標楷體" w:eastAsia="標楷體" w:hAnsi="標楷體" w:hint="eastAsia"/>
        </w:rPr>
      </w:pPr>
    </w:p>
    <w:p w:rsidR="00491952" w:rsidRDefault="00491952">
      <w:pPr>
        <w:widowControl/>
        <w:rPr>
          <w:rFonts w:ascii="標楷體" w:eastAsia="標楷體" w:hAnsi="標楷體" w:hint="eastAsia"/>
        </w:rPr>
      </w:pPr>
    </w:p>
    <w:p w:rsidR="00491952" w:rsidRDefault="00491952">
      <w:pPr>
        <w:widowControl/>
        <w:rPr>
          <w:rFonts w:ascii="標楷體" w:eastAsia="標楷體" w:hAnsi="標楷體" w:hint="eastAsia"/>
        </w:rPr>
      </w:pPr>
    </w:p>
    <w:p w:rsidR="00BC69B2" w:rsidRDefault="00706C9B">
      <w:pPr>
        <w:widowControl/>
        <w:rPr>
          <w:rFonts w:ascii="標楷體" w:eastAsia="標楷體" w:hAnsi="標楷體" w:hint="eastAsia"/>
        </w:rPr>
      </w:pPr>
      <w:r w:rsidRPr="00170424">
        <w:rPr>
          <w:rFonts w:ascii="標楷體" w:eastAsia="標楷體" w:hAnsi="標楷體" w:hint="eastAsia"/>
        </w:rPr>
        <w:lastRenderedPageBreak/>
        <w:t>附圖4：</w:t>
      </w:r>
    </w:p>
    <w:p w:rsidR="00706C9B" w:rsidRPr="00170424" w:rsidRDefault="00BC69B2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1.</w:t>
      </w:r>
      <w:r w:rsidR="005A6983" w:rsidRPr="00170424">
        <w:rPr>
          <w:rFonts w:ascii="標楷體" w:eastAsia="標楷體" w:hAnsi="標楷體" w:hint="eastAsia"/>
        </w:rPr>
        <w:t>系爭產品2（「60-600W LED 天井燈、投射燈」）照片</w:t>
      </w:r>
    </w:p>
    <w:p w:rsidR="00706C9B" w:rsidRDefault="00706C9B">
      <w:pPr>
        <w:widowControl/>
        <w:rPr>
          <w:rFonts w:asciiTheme="minorEastAsia" w:hAnsiTheme="minorEastAsia"/>
        </w:rPr>
      </w:pPr>
      <w:r>
        <w:rPr>
          <w:b/>
          <w:noProof/>
        </w:rPr>
        <w:drawing>
          <wp:inline distT="0" distB="0" distL="0" distR="0">
            <wp:extent cx="5114925" cy="6931660"/>
            <wp:effectExtent l="19050" t="0" r="9525" b="0"/>
            <wp:docPr id="22" name="圖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4925" cy="6931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6C9B" w:rsidRDefault="00706C9B">
      <w:pPr>
        <w:widowControl/>
        <w:rPr>
          <w:rFonts w:asciiTheme="minorEastAsia" w:hAnsiTheme="minorEastAsia"/>
        </w:rPr>
      </w:pPr>
      <w:r>
        <w:rPr>
          <w:rFonts w:asciiTheme="minorEastAsia" w:hAnsiTheme="minorEastAsia"/>
        </w:rPr>
        <w:br w:type="page"/>
      </w:r>
    </w:p>
    <w:p w:rsidR="00706C9B" w:rsidRPr="00170424" w:rsidRDefault="00706C9B">
      <w:pPr>
        <w:widowControl/>
        <w:rPr>
          <w:rFonts w:ascii="標楷體" w:eastAsia="標楷體" w:hAnsi="標楷體"/>
        </w:rPr>
      </w:pPr>
      <w:r w:rsidRPr="00170424">
        <w:rPr>
          <w:rFonts w:ascii="標楷體" w:eastAsia="標楷體" w:hAnsi="標楷體" w:hint="eastAsia"/>
        </w:rPr>
        <w:lastRenderedPageBreak/>
        <w:t xml:space="preserve">2.系爭 </w:t>
      </w:r>
      <w:r w:rsidR="00BC69B2">
        <w:rPr>
          <w:rFonts w:ascii="標楷體" w:eastAsia="標楷體" w:hAnsi="標楷體" w:hint="eastAsia"/>
        </w:rPr>
        <w:t>產品2</w:t>
      </w:r>
      <w:r w:rsidRPr="00170424">
        <w:rPr>
          <w:rFonts w:ascii="標楷體" w:eastAsia="標楷體" w:hAnsi="標楷體" w:hint="eastAsia"/>
        </w:rPr>
        <w:t>之電路基板</w:t>
      </w:r>
    </w:p>
    <w:p w:rsidR="005A6983" w:rsidRDefault="00706C9B">
      <w:pPr>
        <w:widowControl/>
        <w:rPr>
          <w:rFonts w:asciiTheme="minorEastAsia" w:hAnsiTheme="minorEastAsia"/>
        </w:rPr>
      </w:pPr>
      <w:r>
        <w:rPr>
          <w:rFonts w:hint="eastAsia"/>
          <w:noProof/>
        </w:rPr>
        <w:drawing>
          <wp:inline distT="0" distB="0" distL="0" distR="0">
            <wp:extent cx="3392170" cy="3085465"/>
            <wp:effectExtent l="19050" t="0" r="0" b="0"/>
            <wp:docPr id="25" name="圖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2170" cy="3085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6983" w:rsidRDefault="005A6983">
      <w:pPr>
        <w:widowControl/>
        <w:rPr>
          <w:rFonts w:asciiTheme="minorEastAsia" w:hAnsiTheme="minorEastAsia"/>
        </w:rPr>
      </w:pPr>
    </w:p>
    <w:p w:rsidR="005A6983" w:rsidRPr="00170424" w:rsidRDefault="005A6983" w:rsidP="005A6983">
      <w:pPr>
        <w:pStyle w:val="Level2"/>
        <w:numPr>
          <w:ilvl w:val="0"/>
          <w:numId w:val="0"/>
        </w:numPr>
        <w:rPr>
          <w:rFonts w:ascii="標楷體" w:hAnsi="標楷體" w:cstheme="minorBidi"/>
          <w:b w:val="0"/>
          <w:sz w:val="24"/>
          <w:szCs w:val="22"/>
        </w:rPr>
      </w:pPr>
      <w:r w:rsidRPr="00170424">
        <w:rPr>
          <w:rFonts w:ascii="標楷體" w:hAnsi="標楷體" w:cstheme="minorBidi" w:hint="eastAsia"/>
          <w:b w:val="0"/>
          <w:sz w:val="24"/>
          <w:szCs w:val="22"/>
        </w:rPr>
        <w:t>3. 系爭</w:t>
      </w:r>
      <w:r w:rsidR="00BC69B2">
        <w:rPr>
          <w:rFonts w:ascii="標楷體" w:hAnsi="標楷體" w:cstheme="minorBidi" w:hint="eastAsia"/>
          <w:b w:val="0"/>
          <w:sz w:val="24"/>
          <w:szCs w:val="22"/>
        </w:rPr>
        <w:t>產品2</w:t>
      </w:r>
      <w:r w:rsidRPr="00170424">
        <w:rPr>
          <w:rFonts w:ascii="標楷體" w:hAnsi="標楷體" w:cstheme="minorBidi" w:hint="eastAsia"/>
          <w:b w:val="0"/>
          <w:sz w:val="24"/>
          <w:szCs w:val="22"/>
        </w:rPr>
        <w:t>之LED內部結構圖</w:t>
      </w:r>
    </w:p>
    <w:p w:rsidR="005A6983" w:rsidRPr="00170424" w:rsidRDefault="005A6983" w:rsidP="005A6983">
      <w:pPr>
        <w:pStyle w:val="Level2"/>
        <w:numPr>
          <w:ilvl w:val="0"/>
          <w:numId w:val="0"/>
        </w:numPr>
        <w:rPr>
          <w:rFonts w:ascii="標楷體" w:hAnsi="標楷體" w:cstheme="minorBidi"/>
          <w:b w:val="0"/>
          <w:sz w:val="24"/>
          <w:szCs w:val="22"/>
        </w:rPr>
      </w:pPr>
    </w:p>
    <w:p w:rsidR="00706C9B" w:rsidRPr="00706C9B" w:rsidRDefault="005A6983">
      <w:pPr>
        <w:widowControl/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173355</wp:posOffset>
            </wp:positionH>
            <wp:positionV relativeFrom="paragraph">
              <wp:posOffset>9525</wp:posOffset>
            </wp:positionV>
            <wp:extent cx="3107055" cy="3132455"/>
            <wp:effectExtent l="19050" t="0" r="0" b="0"/>
            <wp:wrapTight wrapText="bothSides">
              <wp:wrapPolygon edited="0">
                <wp:start x="-132" y="0"/>
                <wp:lineTo x="-132" y="21412"/>
                <wp:lineTo x="21587" y="21412"/>
                <wp:lineTo x="21587" y="0"/>
                <wp:lineTo x="-132" y="0"/>
              </wp:wrapPolygon>
            </wp:wrapTight>
            <wp:docPr id="28" name="圖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7055" cy="3132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06C9B">
        <w:rPr>
          <w:rFonts w:asciiTheme="minorEastAsia" w:hAnsiTheme="minorEastAsia"/>
        </w:rPr>
        <w:br w:type="page"/>
      </w:r>
    </w:p>
    <w:p w:rsidR="003F74C3" w:rsidRPr="00735739" w:rsidRDefault="003F74C3">
      <w:pPr>
        <w:rPr>
          <w:rFonts w:ascii="標楷體" w:eastAsia="標楷體" w:hAnsi="標楷體" w:hint="eastAsia"/>
        </w:rPr>
      </w:pPr>
      <w:r w:rsidRPr="00735739">
        <w:rPr>
          <w:rFonts w:ascii="標楷體" w:eastAsia="標楷體" w:hAnsi="標楷體" w:hint="eastAsia"/>
        </w:rPr>
        <w:lastRenderedPageBreak/>
        <w:t>附圖</w:t>
      </w:r>
      <w:r w:rsidR="00FA2A5B" w:rsidRPr="00735739">
        <w:rPr>
          <w:rFonts w:ascii="標楷體" w:eastAsia="標楷體" w:hAnsi="標楷體" w:hint="eastAsia"/>
        </w:rPr>
        <w:t>5</w:t>
      </w:r>
      <w:r w:rsidRPr="00735739">
        <w:rPr>
          <w:rFonts w:ascii="標楷體" w:eastAsia="標楷體" w:hAnsi="標楷體" w:hint="eastAsia"/>
        </w:rPr>
        <w:t>：</w:t>
      </w:r>
      <w:proofErr w:type="gramStart"/>
      <w:r w:rsidRPr="00735739">
        <w:rPr>
          <w:rFonts w:ascii="標楷體" w:eastAsia="標楷體" w:hAnsi="標楷體" w:hint="eastAsia"/>
        </w:rPr>
        <w:t>被證</w:t>
      </w:r>
      <w:proofErr w:type="gramEnd"/>
      <w:r w:rsidRPr="00735739">
        <w:rPr>
          <w:rFonts w:ascii="標楷體" w:eastAsia="標楷體" w:hAnsi="標楷體" w:hint="eastAsia"/>
        </w:rPr>
        <w:t>1-2</w:t>
      </w:r>
      <w:r w:rsidR="00315A3D" w:rsidRPr="00735739">
        <w:rPr>
          <w:rFonts w:ascii="標楷體" w:eastAsia="標楷體" w:hAnsi="標楷體" w:hint="eastAsia"/>
        </w:rPr>
        <w:t>主要圖式（我國第200418209號「光半導體裸晶、印刷電路板、照明單元及照明裝置」專利案）</w:t>
      </w:r>
    </w:p>
    <w:p w:rsidR="00DA01DE" w:rsidRPr="002D6AED" w:rsidRDefault="00DA01DE">
      <w:pPr>
        <w:rPr>
          <w:rFonts w:asciiTheme="minorEastAsia" w:hAnsiTheme="minorEastAsia"/>
        </w:rPr>
      </w:pPr>
    </w:p>
    <w:p w:rsidR="005A2218" w:rsidRDefault="003F74C3" w:rsidP="00FA2A5B">
      <w:pPr>
        <w:rPr>
          <w:rFonts w:asciiTheme="minorEastAsia" w:hAnsiTheme="minorEastAsia" w:hint="eastAsia"/>
        </w:rPr>
      </w:pPr>
      <w:r w:rsidRPr="002D6AED">
        <w:rPr>
          <w:rFonts w:asciiTheme="minorEastAsia" w:hAnsiTheme="minorEastAsia"/>
          <w:noProof/>
        </w:rPr>
        <w:drawing>
          <wp:inline distT="0" distB="0" distL="0" distR="0">
            <wp:extent cx="5273898" cy="3546987"/>
            <wp:effectExtent l="19050" t="0" r="0" b="0"/>
            <wp:docPr id="10" name="物件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2"/>
                    <pic:cNvPicPr>
                      <a:picLocks noChangeArrowheads="1"/>
                    </pic:cNvPicPr>
                  </pic:nvPicPr>
                  <pic:blipFill>
                    <a:blip r:embed="rId17" cstate="print"/>
                    <a:srcRect t="-179" r="-9883" b="-64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5472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2218" w:rsidRDefault="005A2218" w:rsidP="00FA2A5B">
      <w:pPr>
        <w:rPr>
          <w:rFonts w:asciiTheme="minorEastAsia" w:hAnsiTheme="minorEastAsia" w:hint="eastAsia"/>
        </w:rPr>
      </w:pPr>
    </w:p>
    <w:p w:rsidR="003F74C3" w:rsidRPr="002D6AED" w:rsidRDefault="003F74C3">
      <w:pPr>
        <w:rPr>
          <w:rFonts w:asciiTheme="minorEastAsia" w:hAnsiTheme="minorEastAsia"/>
        </w:rPr>
      </w:pPr>
      <w:r w:rsidRPr="002D6AED">
        <w:rPr>
          <w:rFonts w:asciiTheme="minorEastAsia" w:hAnsiTheme="minorEastAsia"/>
          <w:noProof/>
        </w:rPr>
        <w:drawing>
          <wp:inline distT="0" distB="0" distL="0" distR="0">
            <wp:extent cx="5275620" cy="3465871"/>
            <wp:effectExtent l="19050" t="0" r="0" b="0"/>
            <wp:docPr id="13" name="物件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3"/>
                    <pic:cNvPicPr>
                      <a:picLocks noChangeArrowheads="1"/>
                    </pic:cNvPicPr>
                  </pic:nvPicPr>
                  <pic:blipFill>
                    <a:blip r:embed="rId18" cstate="print"/>
                    <a:srcRect r="-2621" b="-3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465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5B6B" w:rsidRDefault="00935B6B">
      <w:pPr>
        <w:rPr>
          <w:rFonts w:asciiTheme="minorEastAsia" w:hAnsiTheme="minorEastAsia" w:hint="eastAsia"/>
        </w:rPr>
      </w:pPr>
    </w:p>
    <w:p w:rsidR="0066114D" w:rsidRDefault="0066114D">
      <w:pPr>
        <w:rPr>
          <w:rFonts w:asciiTheme="minorEastAsia" w:hAnsiTheme="minorEastAsia" w:hint="eastAsia"/>
        </w:rPr>
      </w:pPr>
      <w:r w:rsidRPr="002D6AED">
        <w:rPr>
          <w:rFonts w:asciiTheme="minorEastAsia" w:hAnsiTheme="minorEastAsia"/>
          <w:noProof/>
        </w:rPr>
        <w:lastRenderedPageBreak/>
        <w:drawing>
          <wp:inline distT="0" distB="0" distL="0" distR="0">
            <wp:extent cx="5275446" cy="3244645"/>
            <wp:effectExtent l="19050" t="0" r="0" b="0"/>
            <wp:docPr id="8" name="物件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1"/>
                    <pic:cNvPicPr>
                      <a:picLocks noChangeArrowheads="1"/>
                    </pic:cNvPicPr>
                  </pic:nvPicPr>
                  <pic:blipFill>
                    <a:blip r:embed="rId19" cstate="print"/>
                    <a:srcRect r="-5385" b="-2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2439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46CE" w:rsidRDefault="00DD46CE">
      <w:pPr>
        <w:rPr>
          <w:rFonts w:asciiTheme="minorEastAsia" w:hAnsiTheme="minorEastAsia" w:hint="eastAsia"/>
        </w:rPr>
      </w:pPr>
    </w:p>
    <w:p w:rsidR="00DD46CE" w:rsidRDefault="00DD46CE">
      <w:pPr>
        <w:rPr>
          <w:rFonts w:asciiTheme="minorEastAsia" w:hAnsiTheme="minorEastAsia" w:hint="eastAsia"/>
        </w:rPr>
      </w:pPr>
    </w:p>
    <w:p w:rsidR="00DD46CE" w:rsidRDefault="00DD46CE">
      <w:pPr>
        <w:rPr>
          <w:rFonts w:asciiTheme="minorEastAsia" w:hAnsiTheme="minorEastAsia"/>
        </w:rPr>
      </w:pPr>
    </w:p>
    <w:p w:rsidR="002A3C8A" w:rsidRPr="002D6AED" w:rsidRDefault="002A3C8A">
      <w:pPr>
        <w:rPr>
          <w:rFonts w:asciiTheme="minorEastAsia" w:hAnsiTheme="minorEastAsia"/>
        </w:rPr>
      </w:pPr>
      <w:r>
        <w:rPr>
          <w:noProof/>
        </w:rPr>
        <w:drawing>
          <wp:inline distT="0" distB="0" distL="0" distR="0">
            <wp:extent cx="5150260" cy="3959942"/>
            <wp:effectExtent l="19050" t="0" r="0" b="0"/>
            <wp:docPr id="31" name="物件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1"/>
                    <pic:cNvPicPr>
                      <a:picLocks noChangeArrowheads="1"/>
                    </pic:cNvPicPr>
                  </pic:nvPicPr>
                  <pic:blipFill>
                    <a:blip r:embed="rId20" cstate="print"/>
                    <a:srcRect t="-130" r="-8167" b="-14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8577" cy="39586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3C8A" w:rsidRDefault="002A3C8A">
      <w:pPr>
        <w:widowControl/>
        <w:rPr>
          <w:rFonts w:asciiTheme="minorEastAsia" w:hAnsiTheme="minorEastAsia"/>
        </w:rPr>
      </w:pPr>
    </w:p>
    <w:p w:rsidR="002A3C8A" w:rsidRDefault="002A3C8A">
      <w:pPr>
        <w:widowControl/>
        <w:rPr>
          <w:rFonts w:asciiTheme="minorEastAsia" w:hAnsiTheme="minorEastAsia" w:hint="eastAsia"/>
        </w:rPr>
      </w:pPr>
    </w:p>
    <w:p w:rsidR="00A9282F" w:rsidRPr="00735739" w:rsidRDefault="00C72E2C">
      <w:pPr>
        <w:rPr>
          <w:rFonts w:ascii="標楷體" w:eastAsia="標楷體" w:hAnsi="標楷體"/>
        </w:rPr>
      </w:pPr>
      <w:r w:rsidRPr="00735739">
        <w:rPr>
          <w:rFonts w:ascii="標楷體" w:eastAsia="標楷體" w:hAnsi="標楷體" w:hint="eastAsia"/>
        </w:rPr>
        <w:lastRenderedPageBreak/>
        <w:t>附圖</w:t>
      </w:r>
      <w:r w:rsidR="005233A7" w:rsidRPr="00735739">
        <w:rPr>
          <w:rFonts w:ascii="標楷體" w:eastAsia="標楷體" w:hAnsi="標楷體" w:hint="eastAsia"/>
        </w:rPr>
        <w:t>6</w:t>
      </w:r>
      <w:r w:rsidRPr="00735739">
        <w:rPr>
          <w:rFonts w:ascii="標楷體" w:eastAsia="標楷體" w:hAnsi="標楷體" w:hint="eastAsia"/>
        </w:rPr>
        <w:t>：</w:t>
      </w:r>
      <w:proofErr w:type="gramStart"/>
      <w:r w:rsidRPr="00735739">
        <w:rPr>
          <w:rFonts w:ascii="標楷體" w:eastAsia="標楷體" w:hAnsi="標楷體" w:hint="eastAsia"/>
        </w:rPr>
        <w:t>被證</w:t>
      </w:r>
      <w:proofErr w:type="gramEnd"/>
      <w:r w:rsidRPr="00735739">
        <w:rPr>
          <w:rFonts w:ascii="標楷體" w:eastAsia="標楷體" w:hAnsi="標楷體" w:hint="eastAsia"/>
        </w:rPr>
        <w:t>1-3</w:t>
      </w:r>
      <w:r w:rsidR="00A9282F" w:rsidRPr="00735739">
        <w:rPr>
          <w:rFonts w:ascii="標楷體" w:eastAsia="標楷體" w:hAnsi="標楷體" w:hint="eastAsia"/>
        </w:rPr>
        <w:t>、</w:t>
      </w:r>
      <w:proofErr w:type="gramStart"/>
      <w:r w:rsidR="00A9282F" w:rsidRPr="00735739">
        <w:rPr>
          <w:rFonts w:ascii="標楷體" w:eastAsia="標楷體" w:hAnsi="標楷體" w:hint="eastAsia"/>
        </w:rPr>
        <w:t>被證</w:t>
      </w:r>
      <w:proofErr w:type="gramEnd"/>
      <w:r w:rsidR="00A9282F" w:rsidRPr="00735739">
        <w:rPr>
          <w:rFonts w:ascii="標楷體" w:eastAsia="標楷體" w:hAnsi="標楷體" w:hint="eastAsia"/>
        </w:rPr>
        <w:t>2-3之主要圖式（我國第595015號「裸晶式發光二極體」專利案）</w:t>
      </w:r>
    </w:p>
    <w:p w:rsidR="00C72E2C" w:rsidRPr="002D6AED" w:rsidRDefault="00C72E2C">
      <w:pPr>
        <w:rPr>
          <w:rFonts w:asciiTheme="minorEastAsia" w:hAnsiTheme="minorEastAsia"/>
        </w:rPr>
      </w:pPr>
    </w:p>
    <w:p w:rsidR="005233A7" w:rsidRDefault="00C72E2C" w:rsidP="005233A7">
      <w:pPr>
        <w:rPr>
          <w:rFonts w:asciiTheme="minorEastAsia" w:hAnsiTheme="minorEastAsia" w:hint="eastAsia"/>
          <w:b/>
        </w:rPr>
      </w:pPr>
      <w:r w:rsidRPr="002D6AED">
        <w:rPr>
          <w:rFonts w:asciiTheme="minorEastAsia" w:hAnsiTheme="minorEastAsia"/>
          <w:noProof/>
        </w:rPr>
        <w:drawing>
          <wp:inline distT="0" distB="0" distL="0" distR="0">
            <wp:extent cx="5274310" cy="2903923"/>
            <wp:effectExtent l="0" t="0" r="0" b="0"/>
            <wp:docPr id="16" name="物件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4"/>
                    <pic:cNvPicPr>
                      <a:picLocks noChangeArrowheads="1"/>
                    </pic:cNvPicPr>
                  </pic:nvPicPr>
                  <pic:blipFill>
                    <a:blip r:embed="rId21" cstate="print"/>
                    <a:srcRect l="-2852" t="-238" r="-4291" b="-129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903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33A7" w:rsidRDefault="005233A7" w:rsidP="005233A7">
      <w:pPr>
        <w:rPr>
          <w:rFonts w:asciiTheme="minorEastAsia" w:hAnsiTheme="minorEastAsia" w:hint="eastAsia"/>
          <w:b/>
        </w:rPr>
      </w:pPr>
    </w:p>
    <w:p w:rsidR="005233A7" w:rsidRDefault="005233A7" w:rsidP="005233A7">
      <w:pPr>
        <w:rPr>
          <w:rFonts w:asciiTheme="minorEastAsia" w:hAnsiTheme="minorEastAsia" w:hint="eastAsia"/>
          <w:b/>
        </w:rPr>
      </w:pPr>
    </w:p>
    <w:p w:rsidR="00DB4A78" w:rsidRPr="00735739" w:rsidRDefault="00DB4A78" w:rsidP="005233A7">
      <w:pPr>
        <w:rPr>
          <w:rFonts w:ascii="標楷體" w:eastAsia="標楷體" w:hAnsi="標楷體" w:hint="eastAsia"/>
        </w:rPr>
      </w:pPr>
      <w:r w:rsidRPr="00735739">
        <w:rPr>
          <w:rFonts w:ascii="標楷體" w:eastAsia="標楷體" w:hAnsi="標楷體" w:hint="eastAsia"/>
        </w:rPr>
        <w:t>附圖</w:t>
      </w:r>
      <w:r w:rsidR="005233A7" w:rsidRPr="00735739">
        <w:rPr>
          <w:rFonts w:ascii="標楷體" w:eastAsia="標楷體" w:hAnsi="標楷體" w:hint="eastAsia"/>
        </w:rPr>
        <w:t>7</w:t>
      </w:r>
      <w:r w:rsidRPr="00735739">
        <w:rPr>
          <w:rFonts w:ascii="標楷體" w:eastAsia="標楷體" w:hAnsi="標楷體" w:hint="eastAsia"/>
        </w:rPr>
        <w:t>：</w:t>
      </w:r>
      <w:proofErr w:type="gramStart"/>
      <w:r w:rsidRPr="00735739">
        <w:rPr>
          <w:rFonts w:ascii="標楷體" w:eastAsia="標楷體" w:hAnsi="標楷體" w:hint="eastAsia"/>
        </w:rPr>
        <w:t>被證</w:t>
      </w:r>
      <w:proofErr w:type="gramEnd"/>
      <w:r w:rsidRPr="00735739">
        <w:rPr>
          <w:rFonts w:ascii="標楷體" w:eastAsia="標楷體" w:hAnsi="標楷體" w:hint="eastAsia"/>
        </w:rPr>
        <w:t>2-2</w:t>
      </w:r>
      <w:r w:rsidR="00914E4A" w:rsidRPr="00735739">
        <w:rPr>
          <w:rFonts w:ascii="標楷體" w:eastAsia="標楷體" w:hAnsi="標楷體" w:hint="eastAsia"/>
        </w:rPr>
        <w:t>之主要圖式（我國第554549號「鋁鎵銦氮覆晶發光二極體之高反射性歐姆接點」專利案）</w:t>
      </w:r>
    </w:p>
    <w:p w:rsidR="00735739" w:rsidRPr="00935B6B" w:rsidRDefault="00735739" w:rsidP="005233A7">
      <w:pPr>
        <w:rPr>
          <w:rFonts w:asciiTheme="minorEastAsia" w:hAnsiTheme="minorEastAsia"/>
          <w:b/>
        </w:rPr>
      </w:pPr>
    </w:p>
    <w:p w:rsidR="00DB4A78" w:rsidRDefault="00DB4A78">
      <w:pPr>
        <w:rPr>
          <w:rFonts w:asciiTheme="minorEastAsia" w:hAnsiTheme="minorEastAsia"/>
        </w:rPr>
      </w:pPr>
      <w:r w:rsidRPr="002D6AED">
        <w:rPr>
          <w:rFonts w:asciiTheme="minorEastAsia" w:hAnsiTheme="minorEastAsia"/>
          <w:noProof/>
        </w:rPr>
        <w:drawing>
          <wp:inline distT="0" distB="0" distL="0" distR="0">
            <wp:extent cx="5274310" cy="3220820"/>
            <wp:effectExtent l="19050" t="0" r="0" b="0"/>
            <wp:docPr id="1" name="物件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5"/>
                    <pic:cNvPicPr>
                      <a:picLocks noChangeArrowheads="1"/>
                    </pic:cNvPicPr>
                  </pic:nvPicPr>
                  <pic:blipFill>
                    <a:blip r:embed="rId22" cstate="print"/>
                    <a:srcRect r="-1349" b="-14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220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7A50" w:rsidRDefault="00487A50">
      <w:pPr>
        <w:rPr>
          <w:rFonts w:asciiTheme="minorEastAsia" w:hAnsiTheme="minorEastAsia" w:hint="eastAsia"/>
        </w:rPr>
      </w:pPr>
    </w:p>
    <w:p w:rsidR="00487A50" w:rsidRDefault="00487A50">
      <w:pPr>
        <w:rPr>
          <w:rFonts w:asciiTheme="minorEastAsia" w:hAnsiTheme="minorEastAsia" w:hint="eastAsia"/>
        </w:rPr>
      </w:pPr>
    </w:p>
    <w:p w:rsidR="007304B0" w:rsidRDefault="00914E4A" w:rsidP="007304B0">
      <w:pPr>
        <w:rPr>
          <w:rFonts w:asciiTheme="minorEastAsia" w:hAnsiTheme="minorEastAsia" w:hint="eastAsia"/>
          <w:b/>
        </w:rPr>
      </w:pPr>
      <w:r>
        <w:rPr>
          <w:noProof/>
        </w:rPr>
        <w:lastRenderedPageBreak/>
        <w:drawing>
          <wp:inline distT="0" distB="0" distL="0" distR="0">
            <wp:extent cx="5083892" cy="3052916"/>
            <wp:effectExtent l="19050" t="0" r="0" b="0"/>
            <wp:docPr id="34" name="物件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2"/>
                    <pic:cNvPicPr>
                      <a:picLocks noChangeArrowheads="1"/>
                    </pic:cNvPicPr>
                  </pic:nvPicPr>
                  <pic:blipFill>
                    <a:blip r:embed="rId23" cstate="print"/>
                    <a:srcRect t="-5763" r="-4887" b="-70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4303" cy="30531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04B0" w:rsidRDefault="007304B0" w:rsidP="007304B0">
      <w:pPr>
        <w:rPr>
          <w:rFonts w:asciiTheme="minorEastAsia" w:hAnsiTheme="minorEastAsia" w:hint="eastAsia"/>
          <w:b/>
        </w:rPr>
      </w:pPr>
    </w:p>
    <w:p w:rsidR="00DA01DE" w:rsidRDefault="00DA01DE" w:rsidP="007304B0">
      <w:pPr>
        <w:rPr>
          <w:rFonts w:asciiTheme="minorEastAsia" w:hAnsiTheme="minorEastAsia" w:hint="eastAsia"/>
          <w:b/>
        </w:rPr>
      </w:pPr>
    </w:p>
    <w:p w:rsidR="005A4D70" w:rsidRPr="00735739" w:rsidRDefault="005A4D70" w:rsidP="007304B0">
      <w:pPr>
        <w:rPr>
          <w:rFonts w:ascii="標楷體" w:eastAsia="標楷體" w:hAnsi="標楷體"/>
        </w:rPr>
      </w:pPr>
      <w:r w:rsidRPr="00735739">
        <w:rPr>
          <w:rFonts w:ascii="標楷體" w:eastAsia="標楷體" w:hAnsi="標楷體" w:hint="eastAsia"/>
        </w:rPr>
        <w:t>附圖</w:t>
      </w:r>
      <w:r w:rsidR="007304B0" w:rsidRPr="00735739">
        <w:rPr>
          <w:rFonts w:ascii="標楷體" w:eastAsia="標楷體" w:hAnsi="標楷體" w:hint="eastAsia"/>
        </w:rPr>
        <w:t>8</w:t>
      </w:r>
      <w:r w:rsidRPr="00735739">
        <w:rPr>
          <w:rFonts w:ascii="標楷體" w:eastAsia="標楷體" w:hAnsi="標楷體" w:hint="eastAsia"/>
        </w:rPr>
        <w:t>：</w:t>
      </w:r>
      <w:proofErr w:type="gramStart"/>
      <w:r w:rsidRPr="00735739">
        <w:rPr>
          <w:rFonts w:ascii="標楷體" w:eastAsia="標楷體" w:hAnsi="標楷體" w:hint="eastAsia"/>
        </w:rPr>
        <w:t>被證</w:t>
      </w:r>
      <w:proofErr w:type="gramEnd"/>
      <w:r w:rsidRPr="00735739">
        <w:rPr>
          <w:rFonts w:ascii="標楷體" w:eastAsia="標楷體" w:hAnsi="標楷體" w:hint="eastAsia"/>
        </w:rPr>
        <w:t>2-4</w:t>
      </w:r>
      <w:r w:rsidR="00914E4A" w:rsidRPr="00735739">
        <w:rPr>
          <w:rFonts w:ascii="標楷體" w:eastAsia="標楷體" w:hAnsi="標楷體" w:hint="eastAsia"/>
        </w:rPr>
        <w:t>之主要圖式（我國第465123號「高功率白色發光二極體」專利案）</w:t>
      </w:r>
    </w:p>
    <w:p w:rsidR="005A4D70" w:rsidRPr="002D6AED" w:rsidRDefault="005A4D70">
      <w:pPr>
        <w:rPr>
          <w:rFonts w:asciiTheme="minorEastAsia" w:hAnsiTheme="minorEastAsia"/>
        </w:rPr>
      </w:pPr>
      <w:r w:rsidRPr="002D6AED">
        <w:rPr>
          <w:rFonts w:asciiTheme="minorEastAsia" w:hAnsiTheme="minorEastAsia" w:hint="eastAsia"/>
          <w:noProof/>
        </w:rPr>
        <w:drawing>
          <wp:inline distT="0" distB="0" distL="0" distR="0">
            <wp:extent cx="4911213" cy="3672348"/>
            <wp:effectExtent l="0" t="0" r="0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6061" cy="36759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6A8E" w:rsidRDefault="005D6A8E">
      <w:pPr>
        <w:rPr>
          <w:rFonts w:asciiTheme="minorEastAsia" w:hAnsiTheme="minorEastAsia"/>
        </w:rPr>
      </w:pPr>
    </w:p>
    <w:p w:rsidR="00914E4A" w:rsidRPr="002D6AED" w:rsidRDefault="00914E4A">
      <w:pPr>
        <w:rPr>
          <w:rFonts w:asciiTheme="minorEastAsia" w:hAnsiTheme="minorEastAsia"/>
        </w:rPr>
      </w:pPr>
    </w:p>
    <w:p w:rsidR="007304B0" w:rsidRDefault="007304B0">
      <w:pPr>
        <w:rPr>
          <w:rFonts w:asciiTheme="minorEastAsia" w:hAnsiTheme="minorEastAsia" w:hint="eastAsia"/>
          <w:b/>
        </w:rPr>
      </w:pPr>
    </w:p>
    <w:p w:rsidR="005D6A8E" w:rsidRPr="00735739" w:rsidRDefault="005D6A8E">
      <w:pPr>
        <w:rPr>
          <w:rFonts w:ascii="標楷體" w:eastAsia="標楷體" w:hAnsi="標楷體"/>
        </w:rPr>
      </w:pPr>
      <w:r w:rsidRPr="00735739">
        <w:rPr>
          <w:rFonts w:ascii="標楷體" w:eastAsia="標楷體" w:hAnsi="標楷體" w:hint="eastAsia"/>
        </w:rPr>
        <w:lastRenderedPageBreak/>
        <w:t>附圖</w:t>
      </w:r>
      <w:r w:rsidR="007304B0" w:rsidRPr="00735739">
        <w:rPr>
          <w:rFonts w:ascii="標楷體" w:eastAsia="標楷體" w:hAnsi="標楷體" w:hint="eastAsia"/>
        </w:rPr>
        <w:t>9</w:t>
      </w:r>
      <w:r w:rsidRPr="00735739">
        <w:rPr>
          <w:rFonts w:ascii="標楷體" w:eastAsia="標楷體" w:hAnsi="標楷體" w:hint="eastAsia"/>
        </w:rPr>
        <w:t>：</w:t>
      </w:r>
      <w:proofErr w:type="gramStart"/>
      <w:r w:rsidRPr="00735739">
        <w:rPr>
          <w:rFonts w:ascii="標楷體" w:eastAsia="標楷體" w:hAnsi="標楷體" w:hint="eastAsia"/>
        </w:rPr>
        <w:t>被證</w:t>
      </w:r>
      <w:proofErr w:type="gramEnd"/>
      <w:r w:rsidRPr="00735739">
        <w:rPr>
          <w:rFonts w:ascii="標楷體" w:eastAsia="標楷體" w:hAnsi="標楷體" w:hint="eastAsia"/>
        </w:rPr>
        <w:t>2-5</w:t>
      </w:r>
      <w:r w:rsidR="00E60C31" w:rsidRPr="00735739">
        <w:rPr>
          <w:rFonts w:ascii="標楷體" w:eastAsia="標楷體" w:hAnsi="標楷體" w:hint="eastAsia"/>
        </w:rPr>
        <w:t>之主要圖式</w:t>
      </w:r>
      <w:r w:rsidR="00914E4A" w:rsidRPr="00735739">
        <w:rPr>
          <w:rFonts w:ascii="標楷體" w:eastAsia="標楷體" w:hAnsi="標楷體" w:hint="eastAsia"/>
        </w:rPr>
        <w:t>（我國第506145號「具有透明基板覆晶發光二極體晶粒的高亮度發光二極體」專利案）</w:t>
      </w:r>
    </w:p>
    <w:p w:rsidR="005D6A8E" w:rsidRPr="002D6AED" w:rsidRDefault="005D6A8E">
      <w:pPr>
        <w:rPr>
          <w:rFonts w:asciiTheme="minorEastAsia" w:hAnsiTheme="minorEastAsia"/>
        </w:rPr>
      </w:pPr>
      <w:r w:rsidRPr="002D6AED">
        <w:rPr>
          <w:rFonts w:asciiTheme="minorEastAsia" w:hAnsiTheme="minorEastAsia"/>
          <w:noProof/>
        </w:rPr>
        <w:drawing>
          <wp:inline distT="0" distB="0" distL="0" distR="0">
            <wp:extent cx="5275621" cy="3274142"/>
            <wp:effectExtent l="19050" t="0" r="0" b="0"/>
            <wp:docPr id="2" name="物件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9"/>
                    <pic:cNvPicPr>
                      <a:picLocks noChangeArrowheads="1"/>
                    </pic:cNvPicPr>
                  </pic:nvPicPr>
                  <pic:blipFill>
                    <a:blip r:embed="rId25" cstate="print"/>
                    <a:srcRect r="-21918" b="-84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2733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3C8A" w:rsidRDefault="002A3C8A">
      <w:pPr>
        <w:widowControl/>
        <w:rPr>
          <w:rFonts w:asciiTheme="minorEastAsia" w:hAnsiTheme="minorEastAsia" w:hint="eastAsia"/>
        </w:rPr>
      </w:pPr>
    </w:p>
    <w:p w:rsidR="001B3C9D" w:rsidRDefault="001B3C9D">
      <w:pPr>
        <w:widowControl/>
        <w:rPr>
          <w:rFonts w:asciiTheme="minorEastAsia" w:hAnsiTheme="minorEastAsia"/>
        </w:rPr>
      </w:pPr>
    </w:p>
    <w:p w:rsidR="002245D7" w:rsidRPr="00735739" w:rsidRDefault="002245D7">
      <w:pPr>
        <w:rPr>
          <w:rFonts w:ascii="標楷體" w:eastAsia="標楷體" w:hAnsi="標楷體"/>
        </w:rPr>
      </w:pPr>
      <w:r w:rsidRPr="00735739">
        <w:rPr>
          <w:rFonts w:ascii="標楷體" w:eastAsia="標楷體" w:hAnsi="標楷體" w:hint="eastAsia"/>
        </w:rPr>
        <w:t>附圖1</w:t>
      </w:r>
      <w:r w:rsidR="001B3C9D" w:rsidRPr="00735739">
        <w:rPr>
          <w:rFonts w:ascii="標楷體" w:eastAsia="標楷體" w:hAnsi="標楷體" w:hint="eastAsia"/>
        </w:rPr>
        <w:t>0</w:t>
      </w:r>
      <w:r w:rsidRPr="00735739">
        <w:rPr>
          <w:rFonts w:ascii="標楷體" w:eastAsia="標楷體" w:hAnsi="標楷體" w:hint="eastAsia"/>
        </w:rPr>
        <w:t>：</w:t>
      </w:r>
      <w:proofErr w:type="gramStart"/>
      <w:r w:rsidRPr="00735739">
        <w:rPr>
          <w:rFonts w:ascii="標楷體" w:eastAsia="標楷體" w:hAnsi="標楷體" w:hint="eastAsia"/>
        </w:rPr>
        <w:t>被證</w:t>
      </w:r>
      <w:proofErr w:type="gramEnd"/>
      <w:r w:rsidRPr="00735739">
        <w:rPr>
          <w:rFonts w:ascii="標楷體" w:eastAsia="標楷體" w:hAnsi="標楷體" w:hint="eastAsia"/>
        </w:rPr>
        <w:t>2-6</w:t>
      </w:r>
      <w:r w:rsidR="00F07A70" w:rsidRPr="00735739">
        <w:rPr>
          <w:rFonts w:ascii="標楷體" w:eastAsia="標楷體" w:hAnsi="標楷體" w:hint="eastAsia"/>
        </w:rPr>
        <w:t>之主要圖式（美國第US6727167號「Method of making an aligned electrode on a semiconductor structure」）</w:t>
      </w:r>
    </w:p>
    <w:p w:rsidR="002245D7" w:rsidRPr="002D6AED" w:rsidRDefault="002245D7">
      <w:pPr>
        <w:rPr>
          <w:rFonts w:asciiTheme="minorEastAsia" w:hAnsiTheme="minorEastAsia"/>
        </w:rPr>
      </w:pPr>
      <w:r w:rsidRPr="002D6AED">
        <w:rPr>
          <w:rFonts w:asciiTheme="minorEastAsia" w:hAnsiTheme="minorEastAsia"/>
          <w:noProof/>
        </w:rPr>
        <w:drawing>
          <wp:inline distT="0" distB="0" distL="0" distR="0">
            <wp:extent cx="4623619" cy="3045542"/>
            <wp:effectExtent l="0" t="0" r="0" b="0"/>
            <wp:docPr id="3" name="物件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10"/>
                    <pic:cNvPicPr>
                      <a:picLocks noChangeArrowheads="1"/>
                    </pic:cNvPicPr>
                  </pic:nvPicPr>
                  <pic:blipFill>
                    <a:blip r:embed="rId26" cstate="print"/>
                    <a:srcRect l="-2478" t="-154" r="-2904" b="-80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4939" cy="30464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4D7E" w:rsidRDefault="00824D7E">
      <w:pPr>
        <w:rPr>
          <w:rFonts w:asciiTheme="minorEastAsia" w:hAnsiTheme="minorEastAsia" w:hint="eastAsia"/>
        </w:rPr>
      </w:pPr>
    </w:p>
    <w:p w:rsidR="00DA01DE" w:rsidRDefault="00DA01DE">
      <w:pPr>
        <w:rPr>
          <w:rFonts w:asciiTheme="minorEastAsia" w:hAnsiTheme="minorEastAsia"/>
        </w:rPr>
      </w:pPr>
    </w:p>
    <w:p w:rsidR="00DA01DE" w:rsidRDefault="00DA01DE" w:rsidP="00BA3555">
      <w:pPr>
        <w:rPr>
          <w:rFonts w:asciiTheme="minorEastAsia" w:hAnsiTheme="minorEastAsia" w:hint="eastAsia"/>
          <w:b/>
        </w:rPr>
      </w:pPr>
    </w:p>
    <w:p w:rsidR="00BA3555" w:rsidRDefault="00824D7E" w:rsidP="00BA3555">
      <w:pPr>
        <w:rPr>
          <w:rFonts w:asciiTheme="minorEastAsia" w:hAnsiTheme="minorEastAsia" w:hint="eastAsia"/>
        </w:rPr>
      </w:pPr>
      <w:r w:rsidRPr="00735739">
        <w:rPr>
          <w:rFonts w:ascii="標楷體" w:eastAsia="標楷體" w:hAnsi="標楷體" w:hint="eastAsia"/>
        </w:rPr>
        <w:lastRenderedPageBreak/>
        <w:t>附圖1</w:t>
      </w:r>
      <w:r w:rsidR="001B3C9D" w:rsidRPr="00735739">
        <w:rPr>
          <w:rFonts w:ascii="標楷體" w:eastAsia="標楷體" w:hAnsi="標楷體" w:hint="eastAsia"/>
        </w:rPr>
        <w:t>1</w:t>
      </w:r>
      <w:r w:rsidRPr="00735739">
        <w:rPr>
          <w:rFonts w:ascii="標楷體" w:eastAsia="標楷體" w:hAnsi="標楷體" w:hint="eastAsia"/>
        </w:rPr>
        <w:t>：</w:t>
      </w:r>
      <w:proofErr w:type="gramStart"/>
      <w:r w:rsidRPr="00735739">
        <w:rPr>
          <w:rFonts w:ascii="標楷體" w:eastAsia="標楷體" w:hAnsi="標楷體" w:hint="eastAsia"/>
        </w:rPr>
        <w:t>被證</w:t>
      </w:r>
      <w:proofErr w:type="gramEnd"/>
      <w:r w:rsidRPr="00735739">
        <w:rPr>
          <w:rFonts w:ascii="標楷體" w:eastAsia="標楷體" w:hAnsi="標楷體" w:hint="eastAsia"/>
        </w:rPr>
        <w:t>3-2</w:t>
      </w:r>
      <w:r w:rsidR="00E60C31" w:rsidRPr="00735739">
        <w:rPr>
          <w:rFonts w:ascii="標楷體" w:eastAsia="標楷體" w:hAnsi="標楷體" w:hint="eastAsia"/>
        </w:rPr>
        <w:t>之主要圖式</w:t>
      </w:r>
      <w:r w:rsidR="00F07A70" w:rsidRPr="00735739">
        <w:rPr>
          <w:rFonts w:ascii="標楷體" w:eastAsia="標楷體" w:hAnsi="標楷體" w:hint="eastAsia"/>
        </w:rPr>
        <w:t>（我國第541724號「使用發光二極體晶片之發光裝置」專利案）</w:t>
      </w:r>
      <w:r w:rsidRPr="002D6AED">
        <w:rPr>
          <w:rFonts w:asciiTheme="minorEastAsia" w:hAnsiTheme="minorEastAsia"/>
          <w:noProof/>
          <w:szCs w:val="28"/>
        </w:rPr>
        <w:drawing>
          <wp:inline distT="0" distB="0" distL="0" distR="0">
            <wp:extent cx="5271112" cy="3207775"/>
            <wp:effectExtent l="19050" t="0" r="0" b="0"/>
            <wp:docPr id="5" name="物件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11"/>
                    <pic:cNvPicPr>
                      <a:picLocks noChangeArrowheads="1"/>
                    </pic:cNvPicPr>
                  </pic:nvPicPr>
                  <pic:blipFill>
                    <a:blip r:embed="rId27" cstate="print"/>
                    <a:srcRect t="-2249" r="-1813" b="-75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2097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3555" w:rsidRDefault="00BA3555" w:rsidP="00BA3555">
      <w:pPr>
        <w:rPr>
          <w:rFonts w:asciiTheme="minorEastAsia" w:hAnsiTheme="minorEastAsia" w:hint="eastAsia"/>
        </w:rPr>
      </w:pPr>
    </w:p>
    <w:p w:rsidR="006D7F68" w:rsidRPr="002D6AED" w:rsidRDefault="006D7F68">
      <w:pPr>
        <w:rPr>
          <w:rFonts w:asciiTheme="minorEastAsia" w:hAnsiTheme="minorEastAsia"/>
        </w:rPr>
      </w:pPr>
      <w:r w:rsidRPr="002D6AED">
        <w:rPr>
          <w:rFonts w:asciiTheme="minorEastAsia" w:hAnsiTheme="minorEastAsia"/>
          <w:noProof/>
          <w:szCs w:val="28"/>
        </w:rPr>
        <w:drawing>
          <wp:inline distT="0" distB="0" distL="0" distR="0">
            <wp:extent cx="5191125" cy="3828415"/>
            <wp:effectExtent l="19050" t="0" r="0" b="0"/>
            <wp:docPr id="6" name="物件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12"/>
                    <pic:cNvPicPr>
                      <a:picLocks noChangeArrowheads="1"/>
                    </pic:cNvPicPr>
                  </pic:nvPicPr>
                  <pic:blipFill>
                    <a:blip r:embed="rId28" cstate="print"/>
                    <a:srcRect t="-2315" r="-1921" b="-75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3828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D7F68" w:rsidRPr="002D6AED" w:rsidSect="00D55F11">
      <w:headerReference w:type="default" r:id="rId29"/>
      <w:footerReference w:type="default" r:id="rId30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1952" w:rsidRDefault="00491952" w:rsidP="00DB4A78">
      <w:r>
        <w:separator/>
      </w:r>
    </w:p>
  </w:endnote>
  <w:endnote w:type="continuationSeparator" w:id="0">
    <w:p w:rsidR="00491952" w:rsidRDefault="00491952" w:rsidP="00DB4A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865519"/>
      <w:docPartObj>
        <w:docPartGallery w:val="Page Numbers (Bottom of Page)"/>
        <w:docPartUnique/>
      </w:docPartObj>
    </w:sdtPr>
    <w:sdtContent>
      <w:p w:rsidR="00491952" w:rsidRDefault="00491952">
        <w:pPr>
          <w:pStyle w:val="a7"/>
          <w:jc w:val="center"/>
        </w:pPr>
        <w:fldSimple w:instr=" PAGE   \* MERGEFORMAT ">
          <w:r w:rsidR="00BC69B2" w:rsidRPr="00BC69B2">
            <w:rPr>
              <w:noProof/>
              <w:lang w:val="zh-TW"/>
            </w:rPr>
            <w:t>12</w:t>
          </w:r>
        </w:fldSimple>
      </w:p>
    </w:sdtContent>
  </w:sdt>
  <w:p w:rsidR="00491952" w:rsidRDefault="00491952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1952" w:rsidRDefault="00491952" w:rsidP="00DB4A78">
      <w:r>
        <w:separator/>
      </w:r>
    </w:p>
  </w:footnote>
  <w:footnote w:type="continuationSeparator" w:id="0">
    <w:p w:rsidR="00491952" w:rsidRDefault="00491952" w:rsidP="00DB4A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1952" w:rsidRDefault="00491952" w:rsidP="00545653">
    <w:pPr>
      <w:pStyle w:val="a5"/>
      <w:jc w:val="right"/>
    </w:pPr>
    <w:proofErr w:type="gramStart"/>
    <w:r>
      <w:t>106</w:t>
    </w:r>
    <w:proofErr w:type="gramEnd"/>
    <w:r>
      <w:rPr>
        <w:rFonts w:hint="eastAsia"/>
      </w:rPr>
      <w:t>年度民</w:t>
    </w:r>
    <w:proofErr w:type="gramStart"/>
    <w:r>
      <w:rPr>
        <w:rFonts w:hint="eastAsia"/>
      </w:rPr>
      <w:t>專訴字</w:t>
    </w:r>
    <w:proofErr w:type="gramEnd"/>
    <w:r>
      <w:rPr>
        <w:rFonts w:hint="eastAsia"/>
      </w:rPr>
      <w:t>第</w:t>
    </w:r>
    <w:r>
      <w:rPr>
        <w:rFonts w:hint="eastAsia"/>
      </w:rPr>
      <w:t>100</w:t>
    </w:r>
    <w:r>
      <w:rPr>
        <w:rFonts w:hint="eastAsia"/>
      </w:rPr>
      <w:t>號判決附圖</w:t>
    </w:r>
  </w:p>
  <w:p w:rsidR="00491952" w:rsidRDefault="00491952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8B2B7B"/>
    <w:multiLevelType w:val="multilevel"/>
    <w:tmpl w:val="E1168584"/>
    <w:lvl w:ilvl="0">
      <w:start w:val="1"/>
      <w:numFmt w:val="ideographLegalTraditional"/>
      <w:pStyle w:val="Level1"/>
      <w:lvlText w:val="%1、"/>
      <w:lvlJc w:val="left"/>
      <w:pPr>
        <w:tabs>
          <w:tab w:val="num" w:pos="710"/>
        </w:tabs>
        <w:ind w:left="1078" w:hanging="652"/>
      </w:pPr>
      <w:rPr>
        <w:rFonts w:hint="eastAsia"/>
      </w:rPr>
    </w:lvl>
    <w:lvl w:ilvl="1">
      <w:start w:val="1"/>
      <w:numFmt w:val="taiwaneseCountingThousand"/>
      <w:pStyle w:val="Level2"/>
      <w:lvlText w:val="%2、"/>
      <w:lvlJc w:val="left"/>
      <w:pPr>
        <w:tabs>
          <w:tab w:val="num" w:pos="851"/>
        </w:tabs>
        <w:ind w:left="851" w:hanging="567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u w:val="none"/>
        <w:vertAlign w:val="baseline"/>
        <w:em w:val="none"/>
        <w:lang w:val="en-US"/>
      </w:rPr>
    </w:lvl>
    <w:lvl w:ilvl="2">
      <w:start w:val="1"/>
      <w:numFmt w:val="taiwaneseCountingThousand"/>
      <w:pStyle w:val="Level3"/>
      <w:lvlText w:val="（%3）"/>
      <w:lvlJc w:val="left"/>
      <w:pPr>
        <w:tabs>
          <w:tab w:val="num" w:pos="5067"/>
        </w:tabs>
        <w:ind w:left="5344" w:hanging="844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92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71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49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282"/>
        </w:tabs>
        <w:ind w:left="5102" w:hanging="17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9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770EC"/>
    <w:rsid w:val="00007A09"/>
    <w:rsid w:val="00012F4E"/>
    <w:rsid w:val="000B07D7"/>
    <w:rsid w:val="00170424"/>
    <w:rsid w:val="001B3C9D"/>
    <w:rsid w:val="00213A4A"/>
    <w:rsid w:val="00220DA5"/>
    <w:rsid w:val="002245D7"/>
    <w:rsid w:val="00255BD0"/>
    <w:rsid w:val="002A3C8A"/>
    <w:rsid w:val="002C2DB6"/>
    <w:rsid w:val="002D6AED"/>
    <w:rsid w:val="00315A3D"/>
    <w:rsid w:val="0035702A"/>
    <w:rsid w:val="00376B7B"/>
    <w:rsid w:val="003E59E4"/>
    <w:rsid w:val="003F74C3"/>
    <w:rsid w:val="004412B7"/>
    <w:rsid w:val="004474D0"/>
    <w:rsid w:val="00487A50"/>
    <w:rsid w:val="00491952"/>
    <w:rsid w:val="005233A7"/>
    <w:rsid w:val="00545653"/>
    <w:rsid w:val="005654E3"/>
    <w:rsid w:val="005A2218"/>
    <w:rsid w:val="005A4D70"/>
    <w:rsid w:val="005A6983"/>
    <w:rsid w:val="005D6A8E"/>
    <w:rsid w:val="0066114D"/>
    <w:rsid w:val="006D7F68"/>
    <w:rsid w:val="006E3E8C"/>
    <w:rsid w:val="00706C9B"/>
    <w:rsid w:val="007304B0"/>
    <w:rsid w:val="00735739"/>
    <w:rsid w:val="007A1143"/>
    <w:rsid w:val="007E4366"/>
    <w:rsid w:val="00824D7E"/>
    <w:rsid w:val="00914E4A"/>
    <w:rsid w:val="00935B6B"/>
    <w:rsid w:val="009F2457"/>
    <w:rsid w:val="00A04289"/>
    <w:rsid w:val="00A9282F"/>
    <w:rsid w:val="00AE5353"/>
    <w:rsid w:val="00BA3555"/>
    <w:rsid w:val="00BC69B2"/>
    <w:rsid w:val="00C0347A"/>
    <w:rsid w:val="00C72E2C"/>
    <w:rsid w:val="00D55F11"/>
    <w:rsid w:val="00DA01DE"/>
    <w:rsid w:val="00DB4A78"/>
    <w:rsid w:val="00DB5CE2"/>
    <w:rsid w:val="00DC3196"/>
    <w:rsid w:val="00DD46CE"/>
    <w:rsid w:val="00E60C31"/>
    <w:rsid w:val="00E770EC"/>
    <w:rsid w:val="00F07A70"/>
    <w:rsid w:val="00F41FA1"/>
    <w:rsid w:val="00F81E2D"/>
    <w:rsid w:val="00FA2A5B"/>
    <w:rsid w:val="00FF2D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5F1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04289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04289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DB4A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B4A7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B4A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B4A78"/>
    <w:rPr>
      <w:sz w:val="20"/>
      <w:szCs w:val="20"/>
    </w:rPr>
  </w:style>
  <w:style w:type="paragraph" w:customStyle="1" w:styleId="Level1">
    <w:name w:val="Level1"/>
    <w:basedOn w:val="a"/>
    <w:qFormat/>
    <w:rsid w:val="00706C9B"/>
    <w:pPr>
      <w:numPr>
        <w:numId w:val="1"/>
      </w:numPr>
      <w:spacing w:afterLines="50" w:line="480" w:lineRule="exact"/>
    </w:pPr>
    <w:rPr>
      <w:rFonts w:ascii="Book Antiqua" w:eastAsia="標楷體" w:hAnsi="Book Antiqua" w:cs="Times New Roman"/>
      <w:b/>
      <w:sz w:val="32"/>
      <w:szCs w:val="24"/>
    </w:rPr>
  </w:style>
  <w:style w:type="paragraph" w:customStyle="1" w:styleId="Level2">
    <w:name w:val="Level2"/>
    <w:basedOn w:val="a"/>
    <w:qFormat/>
    <w:rsid w:val="00706C9B"/>
    <w:pPr>
      <w:numPr>
        <w:ilvl w:val="1"/>
        <w:numId w:val="1"/>
      </w:numPr>
      <w:spacing w:line="480" w:lineRule="exact"/>
    </w:pPr>
    <w:rPr>
      <w:rFonts w:ascii="Book Antiqua" w:eastAsia="標楷體" w:hAnsi="Book Antiqua" w:cs="Times New Roman"/>
      <w:b/>
      <w:sz w:val="28"/>
      <w:szCs w:val="24"/>
    </w:rPr>
  </w:style>
  <w:style w:type="paragraph" w:customStyle="1" w:styleId="Level3">
    <w:name w:val="Level3"/>
    <w:basedOn w:val="a"/>
    <w:qFormat/>
    <w:rsid w:val="00706C9B"/>
    <w:pPr>
      <w:numPr>
        <w:ilvl w:val="2"/>
        <w:numId w:val="1"/>
      </w:numPr>
      <w:spacing w:beforeLines="50" w:line="480" w:lineRule="exact"/>
    </w:pPr>
    <w:rPr>
      <w:rFonts w:ascii="Book Antiqua" w:eastAsia="標楷體" w:hAnsi="Book Antiqua" w:cs="Times New Roman"/>
      <w:b/>
      <w:sz w:val="28"/>
      <w:szCs w:val="24"/>
    </w:rPr>
  </w:style>
  <w:style w:type="character" w:styleId="a9">
    <w:name w:val="annotation reference"/>
    <w:basedOn w:val="a0"/>
    <w:uiPriority w:val="99"/>
    <w:semiHidden/>
    <w:unhideWhenUsed/>
    <w:rsid w:val="002A3C8A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2A3C8A"/>
  </w:style>
  <w:style w:type="character" w:customStyle="1" w:styleId="ab">
    <w:name w:val="註解文字 字元"/>
    <w:basedOn w:val="a0"/>
    <w:link w:val="aa"/>
    <w:uiPriority w:val="99"/>
    <w:semiHidden/>
    <w:rsid w:val="002A3C8A"/>
  </w:style>
  <w:style w:type="paragraph" w:styleId="ac">
    <w:name w:val="annotation subject"/>
    <w:basedOn w:val="aa"/>
    <w:next w:val="aa"/>
    <w:link w:val="ad"/>
    <w:uiPriority w:val="99"/>
    <w:semiHidden/>
    <w:unhideWhenUsed/>
    <w:rsid w:val="002A3C8A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2A3C8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wmf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455</Words>
  <Characters>594</Characters>
  <Application>Microsoft Office Word</Application>
  <DocSecurity>0</DocSecurity>
  <Lines>108</Lines>
  <Paragraphs>17</Paragraphs>
  <ScaleCrop>false</ScaleCrop>
  <Company>Hewlett-Packard Company</Company>
  <LinksUpToDate>false</LinksUpToDate>
  <CharactersWithSpaces>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</dc:creator>
  <dc:description>審判Word系統版本:1061209-01</dc:description>
  <cp:lastModifiedBy>Administrator</cp:lastModifiedBy>
  <cp:revision>2</cp:revision>
  <cp:lastPrinted>2018-08-15T01:31:00Z</cp:lastPrinted>
  <dcterms:created xsi:type="dcterms:W3CDTF">2018-08-25T12:45:00Z</dcterms:created>
  <dcterms:modified xsi:type="dcterms:W3CDTF">2018-08-25T12:45:00Z</dcterms:modified>
</cp:coreProperties>
</file>