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2E6422" w:rsidRPr="001D7634" w:rsidTr="002E6422">
        <w:trPr>
          <w:trHeight w:val="128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22" w:rsidRPr="002E6422" w:rsidRDefault="002E6422" w:rsidP="002E642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2E6422">
              <w:rPr>
                <w:rFonts w:ascii="標楷體" w:eastAsia="標楷體" w:hAnsi="標楷體"/>
                <w:b/>
              </w:rPr>
              <w:pict>
                <v:line id="_x0000_s1028" style="position:absolute;left:0;text-align:left;z-index:1" from="0,0" to="414pt,0"/>
              </w:pict>
            </w:r>
            <w:r w:rsidRPr="002E6422">
              <w:rPr>
                <w:rFonts w:ascii="標楷體" w:eastAsia="標楷體" w:hAnsi="標楷體" w:hint="eastAsia"/>
                <w:b/>
              </w:rPr>
              <w:t>系爭商標（申請第</w:t>
            </w:r>
            <w:r w:rsidRPr="002E6422">
              <w:rPr>
                <w:rFonts w:ascii="標楷體" w:eastAsia="標楷體" w:hAnsi="標楷體"/>
                <w:b/>
              </w:rPr>
              <w:t>10</w:t>
            </w:r>
            <w:r w:rsidRPr="002E6422">
              <w:rPr>
                <w:rFonts w:ascii="標楷體" w:eastAsia="標楷體" w:hAnsi="標楷體" w:hint="eastAsia"/>
                <w:b/>
              </w:rPr>
              <w:t>5022291、105022292、105022293號）</w:t>
            </w:r>
          </w:p>
        </w:tc>
      </w:tr>
      <w:tr w:rsidR="002E6422" w:rsidRPr="001D7634" w:rsidTr="002E6422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</w:rPr>
            </w:pPr>
            <w:r w:rsidRPr="002E6422">
              <w:rPr>
                <w:rFonts w:ascii="標楷體" w:eastAsia="標楷體" w:hAnsi="標楷體" w:hint="eastAsia"/>
              </w:rPr>
              <w:t>申請日：</w:t>
            </w:r>
            <w:r w:rsidRPr="002E6422">
              <w:rPr>
                <w:rFonts w:ascii="標楷體" w:eastAsia="標楷體" w:hAnsi="標楷體"/>
              </w:rPr>
              <w:t>10</w:t>
            </w:r>
            <w:r w:rsidRPr="002E6422">
              <w:rPr>
                <w:rFonts w:ascii="標楷體" w:eastAsia="標楷體" w:hAnsi="標楷體" w:hint="eastAsia"/>
              </w:rPr>
              <w:t>5年4月22日</w:t>
            </w:r>
          </w:p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</w:rPr>
            </w:pPr>
            <w:r w:rsidRPr="002E6422">
              <w:rPr>
                <w:rFonts w:ascii="標楷體" w:eastAsia="標楷體" w:hAnsi="標楷體" w:hint="eastAsia"/>
              </w:rPr>
              <w:t>商標名稱：</w:t>
            </w:r>
            <w:proofErr w:type="spellStart"/>
            <w:r w:rsidRPr="002E6422">
              <w:rPr>
                <w:rFonts w:ascii="標楷體" w:eastAsia="標楷體" w:hAnsi="標楷體" w:hint="eastAsia"/>
              </w:rPr>
              <w:t>Steelnet</w:t>
            </w:r>
            <w:proofErr w:type="spellEnd"/>
            <w:r w:rsidRPr="002E6422">
              <w:rPr>
                <w:rFonts w:ascii="標楷體" w:eastAsia="標楷體" w:hAnsi="標楷體" w:hint="eastAsia"/>
              </w:rPr>
              <w:t>華文專業鋼鐵網</w:t>
            </w:r>
          </w:p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</w:rPr>
            </w:pPr>
            <w:r w:rsidRPr="002E6422">
              <w:rPr>
                <w:rFonts w:ascii="標楷體" w:eastAsia="標楷體" w:hAnsi="標楷體" w:hint="eastAsia"/>
              </w:rPr>
              <w:t>申請人：</w:t>
            </w:r>
            <w:proofErr w:type="gramStart"/>
            <w:r w:rsidRPr="002E6422">
              <w:rPr>
                <w:rFonts w:ascii="標楷體" w:eastAsia="標楷體" w:hAnsi="標楷體" w:hint="eastAsia"/>
              </w:rPr>
              <w:t>連訊科技</w:t>
            </w:r>
            <w:proofErr w:type="gramEnd"/>
            <w:r w:rsidRPr="002E6422">
              <w:rPr>
                <w:rFonts w:ascii="標楷體" w:eastAsia="標楷體" w:hAnsi="標楷體" w:hint="eastAsia"/>
              </w:rPr>
              <w:t>服務股份有限公司</w:t>
            </w:r>
            <w:r w:rsidRPr="002E6422">
              <w:rPr>
                <w:rFonts w:ascii="標楷體" w:eastAsia="標楷體" w:hAnsi="標楷體"/>
              </w:rPr>
              <w:t xml:space="preserve"> </w:t>
            </w:r>
          </w:p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</w:rPr>
            </w:pPr>
            <w:r w:rsidRPr="002E6422">
              <w:rPr>
                <w:rFonts w:ascii="標楷體" w:eastAsia="標楷體" w:hAnsi="標楷體" w:hint="eastAsia"/>
              </w:rPr>
              <w:t>商品或服務名稱：</w:t>
            </w:r>
          </w:p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2E6422">
              <w:rPr>
                <w:rFonts w:ascii="標楷體" w:eastAsia="標楷體" w:hAnsi="標楷體" w:hint="eastAsia"/>
                <w:b/>
              </w:rPr>
              <w:t>申請第</w:t>
            </w:r>
            <w:r w:rsidRPr="002E6422">
              <w:rPr>
                <w:rFonts w:ascii="標楷體" w:eastAsia="標楷體" w:hAnsi="標楷體"/>
                <w:b/>
              </w:rPr>
              <w:t>10</w:t>
            </w:r>
            <w:r w:rsidRPr="002E6422">
              <w:rPr>
                <w:rFonts w:ascii="標楷體" w:eastAsia="標楷體" w:hAnsi="標楷體" w:hint="eastAsia"/>
                <w:b/>
              </w:rPr>
              <w:t>5022291號：第35類</w:t>
            </w:r>
          </w:p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</w:rPr>
            </w:pPr>
            <w:r w:rsidRPr="002E6422">
              <w:rPr>
                <w:rFonts w:ascii="標楷體" w:eastAsia="標楷體" w:hAnsi="標楷體"/>
              </w:rPr>
              <w:t>廣告企劃、廣告設計、廣告題材設計、報章廣告設計、雜誌廣告設計、網路廣告設計、各種廣告招牌設計、廣告美術設計、型錄設計、商標設計、產品簡介設計、企業識別體系設計、廣告模型設計、為企業企劃折扣卡以促銷其商品或服務為目的之服務、廣告版面設計、廣告、戶外廣告、電視廣告、電台廣告、郵購型錄廣告、廣告製作、廣告促銷模型製作、廣告資料更新、各種廣告招牌製作、廣告稿撰寫、廣告劇本編寫、廣告代理、傳播媒體廣告時段租賃、廣告宣傳、樣品分發、張貼廣告、廣告宣傳品遞送、為他人促銷產品服務、</w:t>
            </w:r>
            <w:proofErr w:type="gramStart"/>
            <w:r w:rsidRPr="002E6422">
              <w:rPr>
                <w:rFonts w:ascii="標楷體" w:eastAsia="標楷體" w:hAnsi="標楷體"/>
              </w:rPr>
              <w:t>電腦網路線上廣告</w:t>
            </w:r>
            <w:proofErr w:type="gramEnd"/>
            <w:r w:rsidRPr="002E6422">
              <w:rPr>
                <w:rFonts w:ascii="標楷體" w:eastAsia="標楷體" w:hAnsi="標楷體"/>
              </w:rPr>
              <w:t>、商品現場示範、廣告宣傳本出版、為他人提供促銷活動、為零售目的在通訊媒體上展示商品、商店櫥窗裝飾、商店擺設設計、廣告片製作、市場行銷、電話行銷服務、為促銷的搜尋引擎最佳化、網站訪問量最佳化、每</w:t>
            </w:r>
            <w:proofErr w:type="gramStart"/>
            <w:r w:rsidRPr="002E6422">
              <w:rPr>
                <w:rFonts w:ascii="標楷體" w:eastAsia="標楷體" w:hAnsi="標楷體"/>
              </w:rPr>
              <w:t>點擊付費</w:t>
            </w:r>
            <w:proofErr w:type="gramEnd"/>
            <w:r w:rsidRPr="002E6422">
              <w:rPr>
                <w:rFonts w:ascii="標楷體" w:eastAsia="標楷體" w:hAnsi="標楷體"/>
              </w:rPr>
              <w:t>廣告、為商業或廣告目的編網頁索引、飛行常客方案的管理、消費者忠誠度方案的管理、提供商品行情、成本價格分析、提供各種產品之價格比較及評估、價格比較服務、為工商企業籌備商展服務、為工商企業籌備展示會服務、為工商企業籌備博覽會服務、籌備商業性或廣告目的性的展示會、籌備商業性或廣告目的性的展銷會、展覽會場佈置、為促銷目的籌辦時裝表演。</w:t>
            </w:r>
            <w:r w:rsidRPr="002E6422">
              <w:rPr>
                <w:rFonts w:ascii="標楷體" w:eastAsia="標楷體" w:hAnsi="標楷體" w:hint="eastAsia"/>
              </w:rPr>
              <w:t> </w:t>
            </w:r>
          </w:p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2E6422">
              <w:rPr>
                <w:rFonts w:ascii="標楷體" w:eastAsia="標楷體" w:hAnsi="標楷體" w:hint="eastAsia"/>
                <w:b/>
              </w:rPr>
              <w:t>申請第105022292號：第41類</w:t>
            </w:r>
          </w:p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</w:rPr>
            </w:pPr>
            <w:r w:rsidRPr="002E6422">
              <w:rPr>
                <w:rFonts w:ascii="標楷體" w:eastAsia="標楷體" w:hAnsi="標楷體"/>
              </w:rPr>
              <w:t>各種書刊雜誌文獻之編輯出版查詢訂閱翻譯、各種書刊編輯、文書編輯、各種書刊雜誌文獻之出版發行、書刊之出版、書籍出版、書刊之發行、雜誌之出版、雜誌之發行、文獻之出版、文獻之發行、廣告宣傳本除外之文字出版、文字出版（廣告宣傳本除外）、電子書籍及期刊</w:t>
            </w:r>
            <w:proofErr w:type="gramStart"/>
            <w:r w:rsidRPr="002E6422">
              <w:rPr>
                <w:rFonts w:ascii="標楷體" w:eastAsia="標楷體" w:hAnsi="標楷體"/>
              </w:rPr>
              <w:t>之線上出版</w:t>
            </w:r>
            <w:proofErr w:type="gramEnd"/>
            <w:r w:rsidRPr="002E6422">
              <w:rPr>
                <w:rFonts w:ascii="標楷體" w:eastAsia="標楷體" w:hAnsi="標楷體"/>
              </w:rPr>
              <w:t>、電子桌面出版、提供電子</w:t>
            </w:r>
            <w:proofErr w:type="gramStart"/>
            <w:r w:rsidRPr="002E6422">
              <w:rPr>
                <w:rFonts w:ascii="標楷體" w:eastAsia="標楷體" w:hAnsi="標楷體"/>
              </w:rPr>
              <w:t>刊物線上瀏覽</w:t>
            </w:r>
            <w:proofErr w:type="gramEnd"/>
            <w:r w:rsidRPr="002E6422">
              <w:rPr>
                <w:rFonts w:ascii="標楷體" w:eastAsia="標楷體" w:hAnsi="標楷體"/>
              </w:rPr>
              <w:t>服務、提供電子</w:t>
            </w:r>
            <w:proofErr w:type="gramStart"/>
            <w:r w:rsidRPr="002E6422">
              <w:rPr>
                <w:rFonts w:ascii="標楷體" w:eastAsia="標楷體" w:hAnsi="標楷體"/>
              </w:rPr>
              <w:t>圖片線上瀏覽</w:t>
            </w:r>
            <w:proofErr w:type="gramEnd"/>
            <w:r w:rsidRPr="002E6422">
              <w:rPr>
                <w:rFonts w:ascii="標楷體" w:eastAsia="標楷體" w:hAnsi="標楷體"/>
              </w:rPr>
              <w:t>服務、文字撰寫（廣告稿除外）、除廣告以外的版面設計、書法服務、各種書刊雜誌文獻之查詢、書刊之查詢、雜誌之查詢、文獻之查詢、代理各種書籍雜誌之訂閱、代理書籍之訂閱、代理雜誌之訂閱、各種書籍雜誌文獻之翻譯、書刊之翻譯、雜誌之翻譯、文獻之翻譯、翻譯、口譯、籌辦教育或娛樂競賽、舉辦教育競賽、舉辦娛樂競賽、舉辦運動競賽、運動會競賽計時、選美競賽安排、各種動物競技比賽、舉辦賽車、安排及舉行會議、安排及舉行大型會議、安排及舉行學術討論會、安排及舉行面對面的教育討論會、安排及舉行研討會、安排及舉行座談會、安排及舉行講習會、舉辦各種講座、籌辦文化或教育目的之展覽、影展、休閒育樂活動規劃、派對籌劃（娛樂）、舞會安排、舉辦頒獎活動、安排及舉行音樂會、籌辦表演</w:t>
            </w:r>
            <w:r w:rsidRPr="002E6422">
              <w:rPr>
                <w:rFonts w:ascii="標楷體" w:eastAsia="標楷體" w:hAnsi="標楷體"/>
              </w:rPr>
              <w:lastRenderedPageBreak/>
              <w:t>（經理人服務）、代售各種活動展覽比賽入場券、娛樂票</w:t>
            </w:r>
            <w:proofErr w:type="gramStart"/>
            <w:r w:rsidRPr="002E6422">
              <w:rPr>
                <w:rFonts w:ascii="標楷體" w:eastAsia="標楷體" w:hAnsi="標楷體"/>
              </w:rPr>
              <w:t>務</w:t>
            </w:r>
            <w:proofErr w:type="gramEnd"/>
            <w:r w:rsidRPr="002E6422">
              <w:rPr>
                <w:rFonts w:ascii="標楷體" w:eastAsia="標楷體" w:hAnsi="標楷體"/>
              </w:rPr>
              <w:t>代理服務、表演座位預訂、舉辦娛樂運動及文化活動、舉辦娛樂活動、舉辦運動活動、舉辦文化活動、為娛樂目的籌辦時裝表演、舉辦人體彩繪活動。</w:t>
            </w:r>
          </w:p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2E6422">
              <w:rPr>
                <w:rFonts w:ascii="標楷體" w:eastAsia="標楷體" w:hAnsi="標楷體" w:hint="eastAsia"/>
                <w:b/>
              </w:rPr>
              <w:t>申請第105022293號：第42類</w:t>
            </w:r>
          </w:p>
          <w:p w:rsidR="002E6422" w:rsidRPr="002E6422" w:rsidRDefault="002E6422" w:rsidP="002E6422">
            <w:pPr>
              <w:spacing w:line="240" w:lineRule="atLeast"/>
              <w:rPr>
                <w:rFonts w:ascii="標楷體" w:eastAsia="標楷體" w:hAnsi="標楷體"/>
              </w:rPr>
            </w:pPr>
            <w:r w:rsidRPr="002E6422">
              <w:rPr>
                <w:rFonts w:ascii="標楷體" w:eastAsia="標楷體" w:hAnsi="標楷體"/>
              </w:rPr>
              <w:t>電腦程式設計、電腦軟體設計、電腦軟體更新、電腦軟體維護、電腦軟體租賃、電腦軟體設計諮詢顧問、電腦軟體諮詢、電腦系統分析、電腦系統設計、電腦軟體安裝、電腦程式複製、電腦病毒防護服務、電子地圖軟體設計、電腦硬體租賃、電腦租賃、</w:t>
            </w:r>
            <w:proofErr w:type="gramStart"/>
            <w:r w:rsidRPr="002E6422">
              <w:rPr>
                <w:rFonts w:ascii="標楷體" w:eastAsia="標楷體" w:hAnsi="標楷體"/>
              </w:rPr>
              <w:t>提供線上不可</w:t>
            </w:r>
            <w:proofErr w:type="gramEnd"/>
            <w:r w:rsidRPr="002E6422">
              <w:rPr>
                <w:rFonts w:ascii="標楷體" w:eastAsia="標楷體" w:hAnsi="標楷體"/>
              </w:rPr>
              <w:t>下載電腦軟體之暫時使用服務、電腦資料處理、電腦資料復原、將實體資料或文件轉換成電子載體、文件數位化（掃描）、電子程式及資料之資料轉換（非實體性轉換）、網路伺服空間出租、網路伺服器租賃、網站規劃建置、為他人建置及維護網站、電腦主機代管、伺服器代管、提供網域名稱之註冊、提供網路搜尋引擎、網路認證服務、網路安全管理服務、電腦安全諮詢、網路網頁設計、網站代管、為他人製作或維護網頁、電腦硬體設計和開發之諮詢、電腦技術諮詢、遠端監控電腦系統、</w:t>
            </w:r>
            <w:proofErr w:type="gramStart"/>
            <w:r w:rsidRPr="002E6422">
              <w:rPr>
                <w:rFonts w:ascii="標楷體" w:eastAsia="標楷體" w:hAnsi="標楷體"/>
              </w:rPr>
              <w:t>線上資料</w:t>
            </w:r>
            <w:proofErr w:type="gramEnd"/>
            <w:r w:rsidRPr="002E6422">
              <w:rPr>
                <w:rFonts w:ascii="標楷體" w:eastAsia="標楷體" w:hAnsi="標楷體"/>
              </w:rPr>
              <w:t>儲存服務、電子資料儲存服務、電腦資料備份服務、遠距資料備份、資訊技術諮詢、藉由網站提供電腦技術和程式設計之資訊、雲端運算、網站設計諮詢、軟體即服務［ＳａａＳ］、資訊科技領域的外包服務供應商。</w:t>
            </w:r>
          </w:p>
        </w:tc>
      </w:tr>
      <w:tr w:rsidR="002E6422" w:rsidRPr="001D7634" w:rsidTr="002E6422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22" w:rsidRPr="002E6422" w:rsidRDefault="002E6422" w:rsidP="00282A8C">
            <w:pPr>
              <w:spacing w:line="240" w:lineRule="atLeast"/>
              <w:jc w:val="center"/>
            </w:pPr>
            <w:r>
              <w:lastRenderedPageBreak/>
              <w:t xml:space="preserve">  </w:t>
            </w: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3pt;height:213pt">
                  <v:imagedata r:id="rId7" o:title="imageLoad"/>
                </v:shape>
              </w:pict>
            </w:r>
          </w:p>
        </w:tc>
      </w:tr>
    </w:tbl>
    <w:p w:rsidR="00F44524" w:rsidRDefault="00F44524" w:rsidP="00364BA7">
      <w:pPr>
        <w:spacing w:afterLines="50" w:line="240" w:lineRule="atLeast"/>
        <w:outlineLvl w:val="0"/>
        <w:rPr>
          <w:rFonts w:ascii="新細明體" w:eastAsia="標楷體" w:hAnsi="新細明體" w:hint="eastAsia"/>
          <w:sz w:val="28"/>
          <w:szCs w:val="28"/>
        </w:rPr>
      </w:pPr>
    </w:p>
    <w:sectPr w:rsidR="00F44524" w:rsidSect="00125F95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666" w:rsidRDefault="00D37666" w:rsidP="00333123">
      <w:r>
        <w:separator/>
      </w:r>
    </w:p>
  </w:endnote>
  <w:endnote w:type="continuationSeparator" w:id="0">
    <w:p w:rsidR="00D37666" w:rsidRDefault="00D37666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24" w:rsidRDefault="00364BA7">
    <w:pPr>
      <w:pStyle w:val="a7"/>
      <w:jc w:val="center"/>
    </w:pPr>
    <w:fldSimple w:instr=" PAGE   \* MERGEFORMAT ">
      <w:r w:rsidR="002E6422" w:rsidRPr="002E6422">
        <w:rPr>
          <w:noProof/>
          <w:lang w:val="zh-TW"/>
        </w:rPr>
        <w:t>1</w:t>
      </w:r>
    </w:fldSimple>
  </w:p>
  <w:p w:rsidR="00F44524" w:rsidRDefault="00F445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666" w:rsidRDefault="00D37666" w:rsidP="00333123">
      <w:r>
        <w:separator/>
      </w:r>
    </w:p>
  </w:footnote>
  <w:footnote w:type="continuationSeparator" w:id="0">
    <w:p w:rsidR="00D37666" w:rsidRDefault="00D37666" w:rsidP="00333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CEB" w:rsidRDefault="008E0CEB" w:rsidP="008E0CEB">
    <w:pPr>
      <w:pStyle w:val="a5"/>
      <w:jc w:val="right"/>
    </w:pPr>
  </w:p>
  <w:p w:rsidR="008E0CEB" w:rsidRDefault="008E0CE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E25"/>
    <w:rsid w:val="00012157"/>
    <w:rsid w:val="000141FE"/>
    <w:rsid w:val="000146B6"/>
    <w:rsid w:val="00052F22"/>
    <w:rsid w:val="000675AE"/>
    <w:rsid w:val="00071B56"/>
    <w:rsid w:val="00074087"/>
    <w:rsid w:val="000768CE"/>
    <w:rsid w:val="0008418F"/>
    <w:rsid w:val="00084535"/>
    <w:rsid w:val="000909A4"/>
    <w:rsid w:val="00094BF9"/>
    <w:rsid w:val="00097596"/>
    <w:rsid w:val="000B69D3"/>
    <w:rsid w:val="000C1C3B"/>
    <w:rsid w:val="000D61CA"/>
    <w:rsid w:val="000F297A"/>
    <w:rsid w:val="000F4EBE"/>
    <w:rsid w:val="0010566D"/>
    <w:rsid w:val="001069B9"/>
    <w:rsid w:val="001133BC"/>
    <w:rsid w:val="001138CD"/>
    <w:rsid w:val="00114036"/>
    <w:rsid w:val="00117588"/>
    <w:rsid w:val="00125F95"/>
    <w:rsid w:val="0012633C"/>
    <w:rsid w:val="00133853"/>
    <w:rsid w:val="00134BE9"/>
    <w:rsid w:val="001363A6"/>
    <w:rsid w:val="001724A9"/>
    <w:rsid w:val="00173D90"/>
    <w:rsid w:val="0017529C"/>
    <w:rsid w:val="001763EF"/>
    <w:rsid w:val="00185D1A"/>
    <w:rsid w:val="00187307"/>
    <w:rsid w:val="001A39E0"/>
    <w:rsid w:val="001A6DBB"/>
    <w:rsid w:val="001B070A"/>
    <w:rsid w:val="001B3420"/>
    <w:rsid w:val="001B6113"/>
    <w:rsid w:val="001C1FCA"/>
    <w:rsid w:val="001C3DDE"/>
    <w:rsid w:val="001D06D7"/>
    <w:rsid w:val="001D0E49"/>
    <w:rsid w:val="001D1A23"/>
    <w:rsid w:val="001D7634"/>
    <w:rsid w:val="001E0D7D"/>
    <w:rsid w:val="001E7CDC"/>
    <w:rsid w:val="001F79BC"/>
    <w:rsid w:val="001F7D08"/>
    <w:rsid w:val="00207784"/>
    <w:rsid w:val="00222A0E"/>
    <w:rsid w:val="0022521B"/>
    <w:rsid w:val="00240C62"/>
    <w:rsid w:val="002463D1"/>
    <w:rsid w:val="00255A68"/>
    <w:rsid w:val="00256F40"/>
    <w:rsid w:val="00280202"/>
    <w:rsid w:val="0028330A"/>
    <w:rsid w:val="00283C1E"/>
    <w:rsid w:val="00285EBC"/>
    <w:rsid w:val="002942B4"/>
    <w:rsid w:val="0029597C"/>
    <w:rsid w:val="002B537B"/>
    <w:rsid w:val="002B5F69"/>
    <w:rsid w:val="002D54E5"/>
    <w:rsid w:val="002E6422"/>
    <w:rsid w:val="002F1C2A"/>
    <w:rsid w:val="002F4829"/>
    <w:rsid w:val="002F5204"/>
    <w:rsid w:val="0030179B"/>
    <w:rsid w:val="0030348B"/>
    <w:rsid w:val="00317D62"/>
    <w:rsid w:val="00333123"/>
    <w:rsid w:val="00341550"/>
    <w:rsid w:val="0035650B"/>
    <w:rsid w:val="00360312"/>
    <w:rsid w:val="0036139F"/>
    <w:rsid w:val="00364BA7"/>
    <w:rsid w:val="00377EBA"/>
    <w:rsid w:val="003837B1"/>
    <w:rsid w:val="00387C7E"/>
    <w:rsid w:val="00390A7C"/>
    <w:rsid w:val="0039640E"/>
    <w:rsid w:val="003A7AC4"/>
    <w:rsid w:val="003B2502"/>
    <w:rsid w:val="003C1F9D"/>
    <w:rsid w:val="003D0396"/>
    <w:rsid w:val="003D56C7"/>
    <w:rsid w:val="003F131F"/>
    <w:rsid w:val="003F3B0E"/>
    <w:rsid w:val="004109B5"/>
    <w:rsid w:val="00424D77"/>
    <w:rsid w:val="00425B35"/>
    <w:rsid w:val="00435A71"/>
    <w:rsid w:val="00445AC2"/>
    <w:rsid w:val="00466089"/>
    <w:rsid w:val="0047091F"/>
    <w:rsid w:val="0048703A"/>
    <w:rsid w:val="00492ED9"/>
    <w:rsid w:val="00495EDE"/>
    <w:rsid w:val="004A3E21"/>
    <w:rsid w:val="004B0F2A"/>
    <w:rsid w:val="004B594C"/>
    <w:rsid w:val="004C25F9"/>
    <w:rsid w:val="004D5332"/>
    <w:rsid w:val="004D6192"/>
    <w:rsid w:val="004F7D24"/>
    <w:rsid w:val="0050134C"/>
    <w:rsid w:val="0050384E"/>
    <w:rsid w:val="00510924"/>
    <w:rsid w:val="00513498"/>
    <w:rsid w:val="0051377D"/>
    <w:rsid w:val="00517BFE"/>
    <w:rsid w:val="0053519D"/>
    <w:rsid w:val="005474A2"/>
    <w:rsid w:val="0056248B"/>
    <w:rsid w:val="0057130E"/>
    <w:rsid w:val="00573A0D"/>
    <w:rsid w:val="00582ED3"/>
    <w:rsid w:val="00583224"/>
    <w:rsid w:val="005A0B01"/>
    <w:rsid w:val="005B18F0"/>
    <w:rsid w:val="005B1FC1"/>
    <w:rsid w:val="005C3DE5"/>
    <w:rsid w:val="005C439E"/>
    <w:rsid w:val="005C56E4"/>
    <w:rsid w:val="005C66E8"/>
    <w:rsid w:val="005D1940"/>
    <w:rsid w:val="005F0775"/>
    <w:rsid w:val="005F7EAA"/>
    <w:rsid w:val="00606206"/>
    <w:rsid w:val="00616576"/>
    <w:rsid w:val="00620309"/>
    <w:rsid w:val="0062547B"/>
    <w:rsid w:val="006323D2"/>
    <w:rsid w:val="00654B3B"/>
    <w:rsid w:val="00670706"/>
    <w:rsid w:val="006721E9"/>
    <w:rsid w:val="00680CFB"/>
    <w:rsid w:val="00680E6E"/>
    <w:rsid w:val="00683380"/>
    <w:rsid w:val="006839F0"/>
    <w:rsid w:val="0068636A"/>
    <w:rsid w:val="00687569"/>
    <w:rsid w:val="00692F05"/>
    <w:rsid w:val="006A6C40"/>
    <w:rsid w:val="006B36E8"/>
    <w:rsid w:val="006B42B0"/>
    <w:rsid w:val="006B7F6A"/>
    <w:rsid w:val="006C22DB"/>
    <w:rsid w:val="006C3E54"/>
    <w:rsid w:val="006C4795"/>
    <w:rsid w:val="006D560A"/>
    <w:rsid w:val="006E668A"/>
    <w:rsid w:val="006F14FA"/>
    <w:rsid w:val="006F49E7"/>
    <w:rsid w:val="006F734F"/>
    <w:rsid w:val="00735F19"/>
    <w:rsid w:val="007369F8"/>
    <w:rsid w:val="007419B9"/>
    <w:rsid w:val="007559C4"/>
    <w:rsid w:val="0075648B"/>
    <w:rsid w:val="00770049"/>
    <w:rsid w:val="00772569"/>
    <w:rsid w:val="00774217"/>
    <w:rsid w:val="00776DCD"/>
    <w:rsid w:val="007837EE"/>
    <w:rsid w:val="007A21E5"/>
    <w:rsid w:val="007A6629"/>
    <w:rsid w:val="007A6D56"/>
    <w:rsid w:val="007B208D"/>
    <w:rsid w:val="007B2656"/>
    <w:rsid w:val="007B2767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5938"/>
    <w:rsid w:val="00861F53"/>
    <w:rsid w:val="00877312"/>
    <w:rsid w:val="00886C97"/>
    <w:rsid w:val="00894568"/>
    <w:rsid w:val="008A3BC0"/>
    <w:rsid w:val="008B1BFD"/>
    <w:rsid w:val="008B45EA"/>
    <w:rsid w:val="008C42DB"/>
    <w:rsid w:val="008C453E"/>
    <w:rsid w:val="008C7A52"/>
    <w:rsid w:val="008E0CEB"/>
    <w:rsid w:val="008E774A"/>
    <w:rsid w:val="008F67D0"/>
    <w:rsid w:val="008F7684"/>
    <w:rsid w:val="00903176"/>
    <w:rsid w:val="009138A3"/>
    <w:rsid w:val="009147F2"/>
    <w:rsid w:val="00915698"/>
    <w:rsid w:val="00915C77"/>
    <w:rsid w:val="00917C8D"/>
    <w:rsid w:val="00933853"/>
    <w:rsid w:val="00935656"/>
    <w:rsid w:val="00952A6B"/>
    <w:rsid w:val="009779A4"/>
    <w:rsid w:val="00981932"/>
    <w:rsid w:val="00982AB3"/>
    <w:rsid w:val="0098510E"/>
    <w:rsid w:val="00985CFA"/>
    <w:rsid w:val="00995EAF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3FE8"/>
    <w:rsid w:val="00A201AD"/>
    <w:rsid w:val="00A20795"/>
    <w:rsid w:val="00A30CF9"/>
    <w:rsid w:val="00A325B6"/>
    <w:rsid w:val="00A334EA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5400"/>
    <w:rsid w:val="00AC13A3"/>
    <w:rsid w:val="00AC19DF"/>
    <w:rsid w:val="00AD13F1"/>
    <w:rsid w:val="00AD67B3"/>
    <w:rsid w:val="00AF707F"/>
    <w:rsid w:val="00B2075A"/>
    <w:rsid w:val="00B37709"/>
    <w:rsid w:val="00B407FA"/>
    <w:rsid w:val="00B45F67"/>
    <w:rsid w:val="00B54E70"/>
    <w:rsid w:val="00B65389"/>
    <w:rsid w:val="00B65F97"/>
    <w:rsid w:val="00B6611D"/>
    <w:rsid w:val="00B664BF"/>
    <w:rsid w:val="00B77522"/>
    <w:rsid w:val="00B87037"/>
    <w:rsid w:val="00B91B8F"/>
    <w:rsid w:val="00BA7F15"/>
    <w:rsid w:val="00BB20E2"/>
    <w:rsid w:val="00BB7FE6"/>
    <w:rsid w:val="00BC01DA"/>
    <w:rsid w:val="00BC5104"/>
    <w:rsid w:val="00BD7EDF"/>
    <w:rsid w:val="00BE169A"/>
    <w:rsid w:val="00BF61CB"/>
    <w:rsid w:val="00C00DB0"/>
    <w:rsid w:val="00C038AB"/>
    <w:rsid w:val="00C148A4"/>
    <w:rsid w:val="00C15F81"/>
    <w:rsid w:val="00C16356"/>
    <w:rsid w:val="00C16DD0"/>
    <w:rsid w:val="00C24B04"/>
    <w:rsid w:val="00C31F3C"/>
    <w:rsid w:val="00C351FD"/>
    <w:rsid w:val="00C37B09"/>
    <w:rsid w:val="00C478D4"/>
    <w:rsid w:val="00C60FB5"/>
    <w:rsid w:val="00C67AA1"/>
    <w:rsid w:val="00C76D4D"/>
    <w:rsid w:val="00C906D8"/>
    <w:rsid w:val="00C92813"/>
    <w:rsid w:val="00C97D87"/>
    <w:rsid w:val="00CC49A0"/>
    <w:rsid w:val="00CC4E98"/>
    <w:rsid w:val="00CC64B8"/>
    <w:rsid w:val="00CF2645"/>
    <w:rsid w:val="00D002BC"/>
    <w:rsid w:val="00D069A4"/>
    <w:rsid w:val="00D156DA"/>
    <w:rsid w:val="00D15988"/>
    <w:rsid w:val="00D2236F"/>
    <w:rsid w:val="00D234A9"/>
    <w:rsid w:val="00D304DB"/>
    <w:rsid w:val="00D33402"/>
    <w:rsid w:val="00D364C1"/>
    <w:rsid w:val="00D37666"/>
    <w:rsid w:val="00D43C4C"/>
    <w:rsid w:val="00D56915"/>
    <w:rsid w:val="00D60D7B"/>
    <w:rsid w:val="00D77246"/>
    <w:rsid w:val="00D87908"/>
    <w:rsid w:val="00D94FBB"/>
    <w:rsid w:val="00DB49B2"/>
    <w:rsid w:val="00DC1E3B"/>
    <w:rsid w:val="00DC4E7D"/>
    <w:rsid w:val="00DC62B6"/>
    <w:rsid w:val="00DC665F"/>
    <w:rsid w:val="00DD4D07"/>
    <w:rsid w:val="00DD57D1"/>
    <w:rsid w:val="00DD700E"/>
    <w:rsid w:val="00E12E98"/>
    <w:rsid w:val="00E14FA6"/>
    <w:rsid w:val="00E2546C"/>
    <w:rsid w:val="00E3341F"/>
    <w:rsid w:val="00E36DCF"/>
    <w:rsid w:val="00E41FAF"/>
    <w:rsid w:val="00E50116"/>
    <w:rsid w:val="00E53758"/>
    <w:rsid w:val="00E60740"/>
    <w:rsid w:val="00E63F75"/>
    <w:rsid w:val="00E748C7"/>
    <w:rsid w:val="00E8078D"/>
    <w:rsid w:val="00E830FB"/>
    <w:rsid w:val="00E85AF7"/>
    <w:rsid w:val="00E9342D"/>
    <w:rsid w:val="00EA6D09"/>
    <w:rsid w:val="00EB1CE1"/>
    <w:rsid w:val="00EC4B60"/>
    <w:rsid w:val="00EE4732"/>
    <w:rsid w:val="00EE7F12"/>
    <w:rsid w:val="00F20E25"/>
    <w:rsid w:val="00F23E01"/>
    <w:rsid w:val="00F25FAF"/>
    <w:rsid w:val="00F33B73"/>
    <w:rsid w:val="00F44524"/>
    <w:rsid w:val="00F46D6C"/>
    <w:rsid w:val="00F61E0F"/>
    <w:rsid w:val="00F749C1"/>
    <w:rsid w:val="00F8197A"/>
    <w:rsid w:val="00F852BA"/>
    <w:rsid w:val="00F911A1"/>
    <w:rsid w:val="00F93EF7"/>
    <w:rsid w:val="00F94709"/>
    <w:rsid w:val="00F97BBF"/>
    <w:rsid w:val="00FA6DD5"/>
    <w:rsid w:val="00FB7740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2</Pages>
  <Words>251</Words>
  <Characters>1435</Characters>
  <Application>Microsoft Office Word</Application>
  <DocSecurity>0</DocSecurity>
  <Lines>11</Lines>
  <Paragraphs>3</Paragraphs>
  <ScaleCrop>false</ScaleCrop>
  <Company>IPC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審判Word系統版本:1041102-01</dc:description>
  <cp:lastModifiedBy>IPC</cp:lastModifiedBy>
  <cp:revision>37</cp:revision>
  <cp:lastPrinted>2017-07-04T08:24:00Z</cp:lastPrinted>
  <dcterms:created xsi:type="dcterms:W3CDTF">2016-10-05T08:56:00Z</dcterms:created>
  <dcterms:modified xsi:type="dcterms:W3CDTF">2017-11-30T06:50:00Z</dcterms:modified>
</cp:coreProperties>
</file>