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6D0" w:rsidRDefault="007156D0" w:rsidP="007156D0">
      <w:pPr>
        <w:pStyle w:val="3"/>
        <w:numPr>
          <w:ilvl w:val="0"/>
          <w:numId w:val="0"/>
        </w:numPr>
        <w:spacing w:before="180" w:afterLines="50"/>
        <w:ind w:left="480" w:hanging="48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附圖</w:t>
      </w:r>
      <w:proofErr w:type="gramStart"/>
      <w:r>
        <w:rPr>
          <w:rFonts w:ascii="Times New Roman" w:hAnsi="Times New Roman" w:hint="eastAsia"/>
        </w:rPr>
        <w:t>一</w:t>
      </w:r>
      <w:proofErr w:type="gramEnd"/>
      <w:r>
        <w:rPr>
          <w:rFonts w:ascii="Times New Roman" w:hAnsi="Times New Roman" w:hint="eastAsia"/>
        </w:rPr>
        <w:t>：</w:t>
      </w:r>
      <w:r w:rsidRPr="00E4219B">
        <w:rPr>
          <w:rFonts w:ascii="Times New Roman" w:hAnsi="Times New Roman"/>
        </w:rPr>
        <w:t>系爭</w:t>
      </w:r>
      <w:r w:rsidRPr="00FC2A63">
        <w:rPr>
          <w:rFonts w:ascii="Times New Roman" w:hAnsi="Times New Roman"/>
        </w:rPr>
        <w:t>專利</w:t>
      </w:r>
      <w:r>
        <w:rPr>
          <w:rFonts w:ascii="Times New Roman" w:hAnsi="Times New Roman" w:hint="eastAsia"/>
        </w:rPr>
        <w:t>圖面</w:t>
      </w:r>
    </w:p>
    <w:p w:rsidR="007156D0" w:rsidRPr="007156D0" w:rsidRDefault="007156D0" w:rsidP="007156D0">
      <w:r>
        <w:rPr>
          <w:rFonts w:hint="eastAsia"/>
        </w:rPr>
        <w:t>（一）</w:t>
      </w:r>
    </w:p>
    <w:tbl>
      <w:tblPr>
        <w:tblW w:w="0" w:type="auto"/>
        <w:tblLook w:val="04A0"/>
      </w:tblPr>
      <w:tblGrid>
        <w:gridCol w:w="4184"/>
        <w:gridCol w:w="4184"/>
      </w:tblGrid>
      <w:tr w:rsidR="007156D0" w:rsidRPr="00576588" w:rsidTr="00225E86">
        <w:tc>
          <w:tcPr>
            <w:tcW w:w="4184" w:type="dxa"/>
            <w:vAlign w:val="center"/>
          </w:tcPr>
          <w:p w:rsidR="007156D0" w:rsidRPr="00576588" w:rsidRDefault="007156D0" w:rsidP="00225E86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377440" cy="2449195"/>
                  <wp:effectExtent l="19050" t="19050" r="22860" b="2730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244919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156D0" w:rsidRPr="00576588" w:rsidRDefault="007156D0" w:rsidP="007156D0">
            <w:pPr>
              <w:spacing w:afterLines="50"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立體圖</w:t>
            </w: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(</w:t>
            </w: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代表圖</w:t>
            </w: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)</w:t>
            </w:r>
          </w:p>
        </w:tc>
        <w:tc>
          <w:tcPr>
            <w:tcW w:w="4184" w:type="dxa"/>
            <w:vAlign w:val="center"/>
          </w:tcPr>
          <w:p w:rsidR="007156D0" w:rsidRPr="00576588" w:rsidRDefault="007156D0" w:rsidP="00225E86">
            <w:pPr>
              <w:spacing w:line="240" w:lineRule="auto"/>
              <w:jc w:val="center"/>
              <w:rPr>
                <w:rFonts w:ascii="Times New Roman" w:hAnsi="Times New Roman" w:hint="eastAsia"/>
                <w:noProof/>
                <w:color w:val="000000"/>
                <w:sz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</w:rPr>
              <w:drawing>
                <wp:inline distT="0" distB="0" distL="0" distR="0">
                  <wp:extent cx="2218690" cy="2162810"/>
                  <wp:effectExtent l="19050" t="19050" r="10160" b="27940"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8690" cy="21628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156D0" w:rsidRPr="00576588" w:rsidRDefault="007156D0" w:rsidP="007156D0">
            <w:pPr>
              <w:spacing w:afterLines="50"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前視圖</w:t>
            </w:r>
          </w:p>
        </w:tc>
      </w:tr>
    </w:tbl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</w:p>
    <w:p w:rsidR="00FD4C0D" w:rsidRDefault="00FD4C0D" w:rsidP="007156D0">
      <w:pPr>
        <w:rPr>
          <w:rFonts w:hint="eastAsia"/>
        </w:rPr>
      </w:pPr>
      <w:r>
        <w:rPr>
          <w:rFonts w:hint="eastAsia"/>
        </w:rPr>
        <w:lastRenderedPageBreak/>
        <w:t>（二）</w:t>
      </w:r>
    </w:p>
    <w:tbl>
      <w:tblPr>
        <w:tblW w:w="0" w:type="auto"/>
        <w:tblLook w:val="04A0"/>
      </w:tblPr>
      <w:tblGrid>
        <w:gridCol w:w="2092"/>
        <w:gridCol w:w="2092"/>
        <w:gridCol w:w="4184"/>
      </w:tblGrid>
      <w:tr w:rsidR="00FD4C0D" w:rsidRPr="00576588" w:rsidTr="00225E86">
        <w:trPr>
          <w:trHeight w:val="428"/>
        </w:trPr>
        <w:tc>
          <w:tcPr>
            <w:tcW w:w="2092" w:type="dxa"/>
            <w:vMerge w:val="restart"/>
            <w:vAlign w:val="center"/>
          </w:tcPr>
          <w:p w:rsidR="00FD4C0D" w:rsidRPr="00576588" w:rsidRDefault="00FD4C0D" w:rsidP="00225E86">
            <w:pPr>
              <w:spacing w:line="240" w:lineRule="auto"/>
              <w:jc w:val="center"/>
              <w:rPr>
                <w:rFonts w:ascii="Times New Roman" w:hAnsi="Times New Roman" w:hint="eastAsia"/>
                <w:noProof/>
                <w:color w:val="000000"/>
                <w:sz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</w:rPr>
              <w:drawing>
                <wp:inline distT="0" distB="0" distL="0" distR="0">
                  <wp:extent cx="747395" cy="2162810"/>
                  <wp:effectExtent l="19050" t="19050" r="14605" b="27940"/>
                  <wp:docPr id="1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21628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D4C0D" w:rsidRPr="00576588" w:rsidRDefault="00FD4C0D" w:rsidP="00FD4C0D">
            <w:pPr>
              <w:spacing w:afterLines="50" w:line="240" w:lineRule="auto"/>
              <w:jc w:val="center"/>
              <w:rPr>
                <w:rFonts w:ascii="Times New Roman" w:hAnsi="Times New Roman" w:hint="eastAsia"/>
                <w:noProof/>
                <w:color w:val="000000"/>
                <w:sz w:val="24"/>
              </w:rPr>
            </w:pP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左側視圖</w:t>
            </w:r>
          </w:p>
        </w:tc>
        <w:tc>
          <w:tcPr>
            <w:tcW w:w="2092" w:type="dxa"/>
            <w:vMerge w:val="restart"/>
            <w:vAlign w:val="center"/>
          </w:tcPr>
          <w:p w:rsidR="00FD4C0D" w:rsidRPr="00576588" w:rsidRDefault="00FD4C0D" w:rsidP="00225E86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</w:rPr>
              <w:drawing>
                <wp:inline distT="0" distB="0" distL="0" distR="0">
                  <wp:extent cx="842645" cy="2162810"/>
                  <wp:effectExtent l="38100" t="19050" r="14605" b="27940"/>
                  <wp:docPr id="16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21628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D4C0D" w:rsidRPr="00576588" w:rsidRDefault="00FD4C0D" w:rsidP="00FD4C0D">
            <w:pPr>
              <w:spacing w:afterLines="50"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右側視圖</w:t>
            </w:r>
          </w:p>
        </w:tc>
        <w:tc>
          <w:tcPr>
            <w:tcW w:w="4184" w:type="dxa"/>
            <w:vAlign w:val="center"/>
          </w:tcPr>
          <w:p w:rsidR="00FD4C0D" w:rsidRPr="00576588" w:rsidRDefault="00FD4C0D" w:rsidP="00225E86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</w:rPr>
              <w:drawing>
                <wp:inline distT="0" distB="0" distL="0" distR="0">
                  <wp:extent cx="2162810" cy="795020"/>
                  <wp:effectExtent l="19050" t="19050" r="27940" b="24130"/>
                  <wp:docPr id="17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810" cy="7950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D4C0D" w:rsidRPr="00576588" w:rsidRDefault="00FD4C0D" w:rsidP="00FD4C0D">
            <w:pPr>
              <w:spacing w:afterLines="50"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俯視圖</w:t>
            </w:r>
          </w:p>
        </w:tc>
      </w:tr>
      <w:tr w:rsidR="00FD4C0D" w:rsidRPr="00576588" w:rsidTr="00225E86">
        <w:trPr>
          <w:trHeight w:val="428"/>
        </w:trPr>
        <w:tc>
          <w:tcPr>
            <w:tcW w:w="2092" w:type="dxa"/>
            <w:vMerge/>
            <w:vAlign w:val="center"/>
          </w:tcPr>
          <w:p w:rsidR="00FD4C0D" w:rsidRPr="00576588" w:rsidRDefault="00FD4C0D" w:rsidP="00225E86">
            <w:pPr>
              <w:spacing w:line="240" w:lineRule="auto"/>
              <w:jc w:val="center"/>
              <w:rPr>
                <w:rFonts w:ascii="Times New Roman" w:hAnsi="Times New Roman" w:hint="eastAsia"/>
                <w:noProof/>
                <w:color w:val="000000"/>
                <w:sz w:val="24"/>
              </w:rPr>
            </w:pPr>
          </w:p>
        </w:tc>
        <w:tc>
          <w:tcPr>
            <w:tcW w:w="2092" w:type="dxa"/>
            <w:vMerge/>
            <w:vAlign w:val="center"/>
          </w:tcPr>
          <w:p w:rsidR="00FD4C0D" w:rsidRPr="00576588" w:rsidRDefault="00FD4C0D" w:rsidP="00225E86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</w:p>
        </w:tc>
        <w:tc>
          <w:tcPr>
            <w:tcW w:w="4184" w:type="dxa"/>
            <w:vAlign w:val="center"/>
          </w:tcPr>
          <w:p w:rsidR="00FD4C0D" w:rsidRPr="00576588" w:rsidRDefault="00FD4C0D" w:rsidP="00225E86">
            <w:pPr>
              <w:spacing w:line="240" w:lineRule="auto"/>
              <w:jc w:val="center"/>
              <w:rPr>
                <w:rFonts w:ascii="Times New Roman" w:hAnsi="Times New Roman" w:hint="eastAsia"/>
                <w:noProof/>
                <w:color w:val="000000"/>
                <w:sz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</w:rPr>
              <w:drawing>
                <wp:inline distT="0" distB="0" distL="0" distR="0">
                  <wp:extent cx="2162810" cy="739775"/>
                  <wp:effectExtent l="19050" t="19050" r="27940" b="22225"/>
                  <wp:docPr id="18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810" cy="7397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D4C0D" w:rsidRPr="00576588" w:rsidRDefault="00FD4C0D" w:rsidP="00FD4C0D">
            <w:pPr>
              <w:spacing w:afterLines="50"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仰視圖</w:t>
            </w:r>
          </w:p>
        </w:tc>
      </w:tr>
      <w:tr w:rsidR="00FD4C0D" w:rsidRPr="00576588" w:rsidTr="00225E86">
        <w:tc>
          <w:tcPr>
            <w:tcW w:w="8368" w:type="dxa"/>
            <w:gridSpan w:val="3"/>
            <w:vAlign w:val="center"/>
          </w:tcPr>
          <w:p w:rsidR="00FD4C0D" w:rsidRPr="00576588" w:rsidRDefault="00FD4C0D" w:rsidP="00225E86">
            <w:pPr>
              <w:spacing w:line="240" w:lineRule="auto"/>
              <w:jc w:val="center"/>
              <w:rPr>
                <w:rFonts w:ascii="Times New Roman" w:hAnsi="Times New Roman" w:hint="eastAsia"/>
                <w:noProof/>
                <w:color w:val="000000"/>
                <w:sz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</w:rPr>
              <w:drawing>
                <wp:inline distT="0" distB="0" distL="0" distR="0">
                  <wp:extent cx="2122805" cy="3474720"/>
                  <wp:effectExtent l="19050" t="19050" r="10795" b="11430"/>
                  <wp:docPr id="19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3474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FD4C0D" w:rsidRPr="00576588" w:rsidRDefault="00FD4C0D" w:rsidP="00FD4C0D">
            <w:pPr>
              <w:spacing w:afterLines="50" w:line="240" w:lineRule="auto"/>
              <w:jc w:val="center"/>
              <w:rPr>
                <w:rFonts w:ascii="Times New Roman" w:hAnsi="Times New Roman" w:hint="eastAsia"/>
                <w:noProof/>
                <w:color w:val="000000"/>
                <w:sz w:val="24"/>
              </w:rPr>
            </w:pPr>
            <w:r w:rsidRPr="00576588">
              <w:rPr>
                <w:rFonts w:ascii="Times New Roman" w:hAnsi="Times New Roman" w:hint="eastAsia"/>
                <w:color w:val="000000"/>
                <w:sz w:val="24"/>
              </w:rPr>
              <w:t>使用狀態參考圖</w:t>
            </w:r>
          </w:p>
        </w:tc>
      </w:tr>
    </w:tbl>
    <w:p w:rsidR="007156D0" w:rsidRDefault="007156D0" w:rsidP="007156D0">
      <w:r>
        <w:br w:type="page"/>
      </w:r>
    </w:p>
    <w:p w:rsidR="00FB7C7E" w:rsidRPr="00FB7C7E" w:rsidRDefault="00FB7C7E" w:rsidP="00FB7C7E">
      <w:r>
        <w:rPr>
          <w:rFonts w:hint="eastAsia"/>
        </w:rPr>
        <w:lastRenderedPageBreak/>
        <w:t>附圖二：證據</w:t>
      </w:r>
      <w:r w:rsidRPr="007F623F">
        <w:rPr>
          <w:rFonts w:ascii="Times New Roman" w:hAnsi="Times New Roman"/>
        </w:rPr>
        <w:t>2</w:t>
      </w:r>
      <w:r w:rsidRPr="007F623F">
        <w:rPr>
          <w:rFonts w:ascii="Times New Roman" w:hAnsi="Times New Roman"/>
          <w:color w:val="000000"/>
        </w:rPr>
        <w:t>圖式</w:t>
      </w:r>
    </w:p>
    <w:p w:rsidR="00FB7C7E" w:rsidRPr="007F623F" w:rsidRDefault="00FB7C7E" w:rsidP="00FB7C7E">
      <w:pPr>
        <w:spacing w:afterLines="50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 w:hint="eastAsia"/>
          <w:color w:val="000000"/>
          <w:szCs w:val="28"/>
        </w:rPr>
        <w:t>證據</w:t>
      </w:r>
      <w:r w:rsidRPr="007F623F">
        <w:rPr>
          <w:rFonts w:ascii="Times New Roman" w:hAnsi="Times New Roman"/>
          <w:color w:val="000000"/>
          <w:szCs w:val="28"/>
          <w:shd w:val="clear" w:color="auto" w:fill="FFFFFF"/>
        </w:rPr>
        <w:t>2</w:t>
      </w:r>
      <w:r w:rsidRPr="007F623F">
        <w:rPr>
          <w:rFonts w:ascii="Times New Roman" w:hAnsi="Arial"/>
          <w:color w:val="000000"/>
          <w:szCs w:val="28"/>
          <w:shd w:val="clear" w:color="auto" w:fill="FFFFFF"/>
        </w:rPr>
        <w:t>排氣裝置第一實施例之分解圖</w:t>
      </w:r>
    </w:p>
    <w:p w:rsidR="00FB7C7E" w:rsidRDefault="00FB7C7E" w:rsidP="00FB7C7E">
      <w:pPr>
        <w:spacing w:afterLines="100" w:line="240" w:lineRule="auto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  <w:bdr w:val="single" w:sz="4" w:space="0" w:color="DDD9C3"/>
        </w:rPr>
        <w:drawing>
          <wp:inline distT="0" distB="0" distL="0" distR="0">
            <wp:extent cx="5279390" cy="3291840"/>
            <wp:effectExtent l="19050" t="19050" r="16510" b="22860"/>
            <wp:docPr id="70" name="圖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29184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71C7E" w:rsidRDefault="00E71C7E" w:rsidP="00E71C7E">
      <w:pPr>
        <w:rPr>
          <w:rFonts w:hint="eastAsia"/>
        </w:rPr>
      </w:pPr>
    </w:p>
    <w:p w:rsidR="00E71C7E" w:rsidRDefault="00E71C7E" w:rsidP="00E71C7E">
      <w:pPr>
        <w:rPr>
          <w:rFonts w:hint="eastAsia"/>
        </w:rPr>
      </w:pPr>
    </w:p>
    <w:p w:rsidR="00E71C7E" w:rsidRPr="00E71C7E" w:rsidRDefault="00E71C7E" w:rsidP="00E71C7E">
      <w:r>
        <w:rPr>
          <w:rFonts w:hint="eastAsia"/>
        </w:rPr>
        <w:t>（三）附圖三：證據</w:t>
      </w:r>
      <w:r>
        <w:rPr>
          <w:rFonts w:ascii="Times New Roman" w:hAnsi="Times New Roman" w:hint="eastAsia"/>
        </w:rPr>
        <w:t>3</w:t>
      </w:r>
      <w:r w:rsidRPr="00527075">
        <w:rPr>
          <w:rFonts w:ascii="Times New Roman" w:hAnsi="Times New Roman"/>
          <w:color w:val="000000"/>
        </w:rPr>
        <w:t>圖式</w:t>
      </w:r>
    </w:p>
    <w:p w:rsidR="00E71C7E" w:rsidRDefault="00E71C7E" w:rsidP="00E71C7E">
      <w:pPr>
        <w:spacing w:afterLines="50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color w:val="000000"/>
          <w:szCs w:val="28"/>
        </w:rPr>
        <w:t>證據</w:t>
      </w:r>
      <w:r>
        <w:rPr>
          <w:rFonts w:ascii="Times New Roman" w:hAnsi="Times New Roman" w:hint="eastAsia"/>
          <w:color w:val="000000"/>
          <w:szCs w:val="28"/>
        </w:rPr>
        <w:t>3</w:t>
      </w:r>
      <w:r>
        <w:rPr>
          <w:rFonts w:ascii="Times New Roman" w:hAnsi="Times New Roman" w:hint="eastAsia"/>
          <w:color w:val="000000"/>
          <w:szCs w:val="28"/>
        </w:rPr>
        <w:t>其一外觀實施例示意圖</w:t>
      </w:r>
    </w:p>
    <w:p w:rsidR="00E71C7E" w:rsidRDefault="00E71C7E" w:rsidP="00E71C7E">
      <w:pPr>
        <w:spacing w:line="240" w:lineRule="auto"/>
        <w:ind w:firstLineChars="100" w:firstLine="280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color w:val="000000"/>
          <w:szCs w:val="28"/>
        </w:rPr>
        <w:t xml:space="preserve"> </w:t>
      </w: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3466465" cy="2083435"/>
            <wp:effectExtent l="19050" t="19050" r="19685" b="12065"/>
            <wp:docPr id="72" name="圖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20834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71C7E" w:rsidRDefault="00E71C7E"/>
    <w:sectPr w:rsidR="00E71C7E" w:rsidSect="00262A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45FA7"/>
    <w:multiLevelType w:val="hybridMultilevel"/>
    <w:tmpl w:val="2A2C318C"/>
    <w:lvl w:ilvl="0" w:tplc="B5D41E8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A934FB4"/>
    <w:multiLevelType w:val="hybridMultilevel"/>
    <w:tmpl w:val="A230AF04"/>
    <w:lvl w:ilvl="0" w:tplc="E8AA525C">
      <w:start w:val="1"/>
      <w:numFmt w:val="taiwaneseCountingThousand"/>
      <w:pStyle w:val="3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E0A1269"/>
    <w:multiLevelType w:val="hybridMultilevel"/>
    <w:tmpl w:val="638A1394"/>
    <w:lvl w:ilvl="0" w:tplc="1818BE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6EC6DAE"/>
    <w:multiLevelType w:val="hybridMultilevel"/>
    <w:tmpl w:val="2A2C318C"/>
    <w:lvl w:ilvl="0" w:tplc="B5D41E8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5B35C4E"/>
    <w:multiLevelType w:val="hybridMultilevel"/>
    <w:tmpl w:val="638A1394"/>
    <w:lvl w:ilvl="0" w:tplc="1818BE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156D0"/>
    <w:rsid w:val="00262AA0"/>
    <w:rsid w:val="007156D0"/>
    <w:rsid w:val="00E71C7E"/>
    <w:rsid w:val="00FB7C7E"/>
    <w:rsid w:val="00FD4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6D0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7156D0"/>
    <w:pPr>
      <w:numPr>
        <w:numId w:val="1"/>
      </w:numPr>
      <w:spacing w:beforeLines="50"/>
      <w:outlineLvl w:val="2"/>
    </w:pPr>
    <w:rPr>
      <w:rFonts w:ascii="標楷體" w:hAnsi="標楷體"/>
      <w:color w:val="00000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7156D0"/>
    <w:rPr>
      <w:rFonts w:ascii="標楷體" w:eastAsia="標楷體" w:hAnsi="標楷體" w:cs="Times New Roman"/>
      <w:color w:val="000000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7156D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156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99</Words>
  <Characters>99</Characters>
  <Application>Microsoft Office Word</Application>
  <DocSecurity>0</DocSecurity>
  <Lines>44</Lines>
  <Paragraphs>15</Paragraphs>
  <ScaleCrop>false</ScaleCrop>
  <Company>Hewlett-Packard Company</Company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Administrator</cp:lastModifiedBy>
  <cp:revision>1</cp:revision>
  <dcterms:created xsi:type="dcterms:W3CDTF">2018-02-14T08:21:00Z</dcterms:created>
  <dcterms:modified xsi:type="dcterms:W3CDTF">2018-02-14T08:26:00Z</dcterms:modified>
</cp:coreProperties>
</file>