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296" w:rsidRPr="0026275D" w:rsidRDefault="001D74BB">
      <w:pPr>
        <w:rPr>
          <w:rFonts w:ascii="標楷體" w:eastAsia="標楷體" w:hAnsi="標楷體"/>
        </w:rPr>
      </w:pPr>
      <w:r w:rsidRPr="0026275D">
        <w:rPr>
          <w:rFonts w:ascii="標楷體" w:eastAsia="標楷體" w:hAnsi="標楷體" w:hint="eastAsia"/>
        </w:rPr>
        <w:t>附表</w:t>
      </w:r>
      <w:proofErr w:type="gramStart"/>
      <w:r w:rsidRPr="0026275D">
        <w:rPr>
          <w:rFonts w:ascii="標楷體" w:eastAsia="標楷體" w:hAnsi="標楷體" w:hint="eastAsia"/>
        </w:rPr>
        <w:t>一</w:t>
      </w:r>
      <w:proofErr w:type="gramEnd"/>
      <w:r w:rsidRPr="0026275D">
        <w:rPr>
          <w:rFonts w:ascii="標楷體" w:eastAsia="標楷體" w:hAnsi="標楷體" w:hint="eastAsia"/>
        </w:rPr>
        <w:t xml:space="preserve">  Klaus </w:t>
      </w:r>
      <w:proofErr w:type="spellStart"/>
      <w:r w:rsidRPr="0026275D">
        <w:rPr>
          <w:rFonts w:ascii="標楷體" w:eastAsia="標楷體" w:hAnsi="標楷體" w:hint="eastAsia"/>
        </w:rPr>
        <w:t>Dalisda</w:t>
      </w:r>
      <w:proofErr w:type="spellEnd"/>
    </w:p>
    <w:tbl>
      <w:tblPr>
        <w:tblStyle w:val="a4"/>
        <w:tblW w:w="0" w:type="auto"/>
        <w:tblLook w:val="04A0"/>
      </w:tblPr>
      <w:tblGrid>
        <w:gridCol w:w="2082"/>
        <w:gridCol w:w="2083"/>
        <w:gridCol w:w="2082"/>
        <w:gridCol w:w="2083"/>
      </w:tblGrid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proofErr w:type="gramStart"/>
            <w:r w:rsidRPr="0026275D">
              <w:rPr>
                <w:rFonts w:ascii="標楷體" w:eastAsia="標楷體" w:hAnsi="標楷體" w:hint="eastAsia"/>
              </w:rPr>
              <w:t>計息起算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日（即匯款日期）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金額（歐元）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利息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帳戶持有人/受款銀行/帳號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101年3月12日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44,187.50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101年3月12日起至期清償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 w:rsidP="0026275D">
            <w:pPr>
              <w:rPr>
                <w:rFonts w:ascii="標楷體" w:eastAsia="標楷體" w:hAnsi="標楷體"/>
              </w:rPr>
            </w:pPr>
            <w:proofErr w:type="gramStart"/>
            <w:r w:rsidRPr="0026275D">
              <w:rPr>
                <w:rFonts w:ascii="標楷體" w:eastAsia="標楷體" w:hAnsi="標楷體" w:hint="eastAsia"/>
              </w:rPr>
              <w:t>被告航德公司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/兆豐銀</w:t>
            </w:r>
            <w:r w:rsidR="0026275D">
              <w:rPr>
                <w:rFonts w:ascii="標楷體" w:eastAsia="標楷體" w:hAnsi="標楷體" w:hint="eastAsia"/>
              </w:rPr>
              <w:t>行</w:t>
            </w:r>
            <w:r w:rsidRPr="0026275D">
              <w:rPr>
                <w:rFonts w:ascii="標楷體" w:eastAsia="標楷體" w:hAnsi="標楷體" w:hint="eastAsia"/>
              </w:rPr>
              <w:t>台北復興分行/00853059109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101年5月16日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44,187.50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101年5月16日起至期清償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proofErr w:type="gramStart"/>
            <w:r w:rsidRPr="0026275D">
              <w:rPr>
                <w:rFonts w:ascii="標楷體" w:eastAsia="標楷體" w:hAnsi="標楷體" w:hint="eastAsia"/>
              </w:rPr>
              <w:t>被告航德公司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/</w:t>
            </w:r>
            <w:r w:rsidR="0026275D">
              <w:rPr>
                <w:rFonts w:ascii="標楷體" w:eastAsia="標楷體" w:hAnsi="標楷體" w:hint="eastAsia"/>
              </w:rPr>
              <w:t>兆豐</w:t>
            </w:r>
            <w:r w:rsidRPr="0026275D">
              <w:rPr>
                <w:rFonts w:ascii="標楷體" w:eastAsia="標楷體" w:hAnsi="標楷體" w:hint="eastAsia"/>
              </w:rPr>
              <w:t>銀</w:t>
            </w:r>
            <w:r w:rsidR="0026275D">
              <w:rPr>
                <w:rFonts w:ascii="標楷體" w:eastAsia="標楷體" w:hAnsi="標楷體" w:hint="eastAsia"/>
              </w:rPr>
              <w:t>行</w:t>
            </w:r>
            <w:r w:rsidRPr="0026275D">
              <w:rPr>
                <w:rFonts w:ascii="標楷體" w:eastAsia="標楷體" w:hAnsi="標楷體" w:hint="eastAsia"/>
              </w:rPr>
              <w:t>台北復興分行/00853059109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101年6月18日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37,126.25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101年6月18日起至期清償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 w:rsidP="0026275D">
            <w:pPr>
              <w:rPr>
                <w:rFonts w:ascii="標楷體" w:eastAsia="標楷體" w:hAnsi="標楷體"/>
              </w:rPr>
            </w:pPr>
            <w:proofErr w:type="gramStart"/>
            <w:r w:rsidRPr="0026275D">
              <w:rPr>
                <w:rFonts w:ascii="標楷體" w:eastAsia="標楷體" w:hAnsi="標楷體" w:hint="eastAsia"/>
              </w:rPr>
              <w:t>被告航德公司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/兆豐銀</w:t>
            </w:r>
            <w:r w:rsidR="0026275D">
              <w:rPr>
                <w:rFonts w:ascii="標楷體" w:eastAsia="標楷體" w:hAnsi="標楷體" w:hint="eastAsia"/>
              </w:rPr>
              <w:t>行</w:t>
            </w:r>
            <w:r w:rsidRPr="0026275D">
              <w:rPr>
                <w:rFonts w:ascii="標楷體" w:eastAsia="標楷體" w:hAnsi="標楷體" w:hint="eastAsia"/>
              </w:rPr>
              <w:t>台北復興分行/00853059109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101年7月13日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37,124.50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101年7月13日起至期清償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 w:rsidP="0026275D">
            <w:pPr>
              <w:rPr>
                <w:rFonts w:ascii="標楷體" w:eastAsia="標楷體" w:hAnsi="標楷體"/>
              </w:rPr>
            </w:pPr>
            <w:proofErr w:type="gramStart"/>
            <w:r w:rsidRPr="0026275D">
              <w:rPr>
                <w:rFonts w:ascii="標楷體" w:eastAsia="標楷體" w:hAnsi="標楷體" w:hint="eastAsia"/>
              </w:rPr>
              <w:t>被告航德公司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/兆豐銀</w:t>
            </w:r>
            <w:r w:rsidR="0026275D">
              <w:rPr>
                <w:rFonts w:ascii="標楷體" w:eastAsia="標楷體" w:hAnsi="標楷體" w:hint="eastAsia"/>
              </w:rPr>
              <w:t>行</w:t>
            </w:r>
            <w:r w:rsidRPr="0026275D">
              <w:rPr>
                <w:rFonts w:ascii="標楷體" w:eastAsia="標楷體" w:hAnsi="標楷體" w:hint="eastAsia"/>
              </w:rPr>
              <w:t>台北復興分行/00853059109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101年8月15日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38,024.06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101年8月15日起至期清償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 w:rsidP="0026275D">
            <w:pPr>
              <w:rPr>
                <w:rFonts w:ascii="標楷體" w:eastAsia="標楷體" w:hAnsi="標楷體"/>
              </w:rPr>
            </w:pPr>
            <w:proofErr w:type="gramStart"/>
            <w:r w:rsidRPr="0026275D">
              <w:rPr>
                <w:rFonts w:ascii="標楷體" w:eastAsia="標楷體" w:hAnsi="標楷體" w:hint="eastAsia"/>
              </w:rPr>
              <w:t>被告航德公司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/兆豐銀</w:t>
            </w:r>
            <w:r w:rsidR="0026275D">
              <w:rPr>
                <w:rFonts w:ascii="標楷體" w:eastAsia="標楷體" w:hAnsi="標楷體" w:hint="eastAsia"/>
              </w:rPr>
              <w:t>行</w:t>
            </w:r>
            <w:r w:rsidRPr="0026275D">
              <w:rPr>
                <w:rFonts w:ascii="標楷體" w:eastAsia="標楷體" w:hAnsi="標楷體" w:hint="eastAsia"/>
              </w:rPr>
              <w:t>台北復興分行/00853059109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101年10月23日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38,997.36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101年10月23日起至期清償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被告易布公司/第一銀行民權分行/14740015842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</w:p>
        </w:tc>
        <w:tc>
          <w:tcPr>
            <w:tcW w:w="2083" w:type="dxa"/>
          </w:tcPr>
          <w:p w:rsidR="007433AF" w:rsidRPr="0026275D" w:rsidRDefault="008024B0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總</w:t>
            </w:r>
            <w:r w:rsidR="007433AF" w:rsidRPr="0026275D">
              <w:rPr>
                <w:rFonts w:ascii="標楷體" w:eastAsia="標楷體" w:hAnsi="標楷體" w:hint="eastAsia"/>
              </w:rPr>
              <w:t>金額為</w:t>
            </w:r>
            <w:r w:rsidRPr="0026275D">
              <w:rPr>
                <w:rFonts w:ascii="標楷體" w:eastAsia="標楷體" w:hAnsi="標楷體" w:hint="eastAsia"/>
              </w:rPr>
              <w:t>歐元</w:t>
            </w:r>
            <w:r w:rsidR="007433AF" w:rsidRPr="0026275D">
              <w:rPr>
                <w:rFonts w:ascii="標楷體" w:eastAsia="標楷體" w:hAnsi="標楷體" w:hint="eastAsia"/>
              </w:rPr>
              <w:t>239,647.17元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</w:p>
        </w:tc>
      </w:tr>
    </w:tbl>
    <w:p w:rsidR="00E04296" w:rsidRPr="0026275D" w:rsidRDefault="00E04296">
      <w:pPr>
        <w:rPr>
          <w:rFonts w:ascii="標楷體" w:eastAsia="標楷體" w:hAnsi="標楷體"/>
        </w:rPr>
      </w:pPr>
    </w:p>
    <w:p w:rsidR="000961AF" w:rsidRPr="0026275D" w:rsidRDefault="000961AF">
      <w:pPr>
        <w:rPr>
          <w:rFonts w:ascii="標楷體" w:eastAsia="標楷體" w:hAnsi="標楷體"/>
        </w:rPr>
      </w:pPr>
    </w:p>
    <w:p w:rsidR="000961AF" w:rsidRPr="0026275D" w:rsidRDefault="000961AF">
      <w:pPr>
        <w:rPr>
          <w:rFonts w:ascii="標楷體" w:eastAsia="標楷體" w:hAnsi="標楷體"/>
        </w:rPr>
      </w:pPr>
    </w:p>
    <w:p w:rsidR="000961AF" w:rsidRPr="0026275D" w:rsidRDefault="000961AF">
      <w:pPr>
        <w:rPr>
          <w:rFonts w:ascii="標楷體" w:eastAsia="標楷體" w:hAnsi="標楷體"/>
        </w:rPr>
      </w:pPr>
    </w:p>
    <w:p w:rsidR="000961AF" w:rsidRPr="0026275D" w:rsidRDefault="000961AF">
      <w:pPr>
        <w:rPr>
          <w:rFonts w:ascii="標楷體" w:eastAsia="標楷體" w:hAnsi="標楷體"/>
        </w:rPr>
      </w:pPr>
    </w:p>
    <w:p w:rsidR="00C835CA" w:rsidRPr="0026275D" w:rsidRDefault="00C835CA">
      <w:pPr>
        <w:rPr>
          <w:rFonts w:ascii="標楷體" w:eastAsia="標楷體" w:hAnsi="標楷體"/>
        </w:rPr>
      </w:pPr>
      <w:r w:rsidRPr="0026275D">
        <w:rPr>
          <w:rFonts w:ascii="標楷體" w:eastAsia="標楷體" w:hAnsi="標楷體" w:hint="eastAsia"/>
        </w:rPr>
        <w:t xml:space="preserve">附表二  </w:t>
      </w:r>
      <w:proofErr w:type="spellStart"/>
      <w:r w:rsidRPr="0026275D">
        <w:rPr>
          <w:rFonts w:ascii="標楷體" w:eastAsia="標楷體" w:hAnsi="標楷體" w:hint="eastAsia"/>
        </w:rPr>
        <w:t>Juergen</w:t>
      </w:r>
      <w:proofErr w:type="spellEnd"/>
      <w:r w:rsidRPr="0026275D">
        <w:rPr>
          <w:rFonts w:ascii="標楷體" w:eastAsia="標楷體" w:hAnsi="標楷體" w:hint="eastAsia"/>
        </w:rPr>
        <w:t xml:space="preserve"> Marx</w:t>
      </w:r>
    </w:p>
    <w:tbl>
      <w:tblPr>
        <w:tblStyle w:val="a4"/>
        <w:tblW w:w="0" w:type="auto"/>
        <w:tblLook w:val="04A0"/>
      </w:tblPr>
      <w:tblGrid>
        <w:gridCol w:w="2082"/>
        <w:gridCol w:w="2083"/>
        <w:gridCol w:w="2082"/>
        <w:gridCol w:w="2083"/>
      </w:tblGrid>
      <w:tr w:rsidR="007433AF" w:rsidRPr="0026275D" w:rsidTr="000961AF">
        <w:tc>
          <w:tcPr>
            <w:tcW w:w="2082" w:type="dxa"/>
          </w:tcPr>
          <w:p w:rsidR="007433AF" w:rsidRPr="0026275D" w:rsidRDefault="007433AF" w:rsidP="00C26EAF">
            <w:pPr>
              <w:rPr>
                <w:rFonts w:ascii="標楷體" w:eastAsia="標楷體" w:hAnsi="標楷體"/>
              </w:rPr>
            </w:pPr>
            <w:proofErr w:type="gramStart"/>
            <w:r w:rsidRPr="0026275D">
              <w:rPr>
                <w:rFonts w:ascii="標楷體" w:eastAsia="標楷體" w:hAnsi="標楷體" w:hint="eastAsia"/>
              </w:rPr>
              <w:t>計息起算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日（即匯款日期）</w:t>
            </w:r>
          </w:p>
        </w:tc>
        <w:tc>
          <w:tcPr>
            <w:tcW w:w="2083" w:type="dxa"/>
          </w:tcPr>
          <w:p w:rsidR="007433AF" w:rsidRPr="0026275D" w:rsidRDefault="007433AF" w:rsidP="00C26E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金額（美金）</w:t>
            </w:r>
          </w:p>
        </w:tc>
        <w:tc>
          <w:tcPr>
            <w:tcW w:w="2082" w:type="dxa"/>
          </w:tcPr>
          <w:p w:rsidR="007433AF" w:rsidRPr="0026275D" w:rsidRDefault="007433AF" w:rsidP="00C26E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利息</w:t>
            </w:r>
          </w:p>
        </w:tc>
        <w:tc>
          <w:tcPr>
            <w:tcW w:w="2083" w:type="dxa"/>
          </w:tcPr>
          <w:p w:rsidR="007433AF" w:rsidRPr="0026275D" w:rsidRDefault="007433AF" w:rsidP="00C26E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帳戶持有人/受款銀行/帳號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101年9月27日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40,465.15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101年9月27日起至期清償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 w:rsidP="0026275D">
            <w:pPr>
              <w:rPr>
                <w:rFonts w:ascii="標楷體" w:eastAsia="標楷體" w:hAnsi="標楷體"/>
              </w:rPr>
            </w:pPr>
            <w:proofErr w:type="gramStart"/>
            <w:r w:rsidRPr="0026275D">
              <w:rPr>
                <w:rFonts w:ascii="標楷體" w:eastAsia="標楷體" w:hAnsi="標楷體" w:hint="eastAsia"/>
              </w:rPr>
              <w:t>被告航德公司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/兆豐銀</w:t>
            </w:r>
            <w:r w:rsidR="0026275D">
              <w:rPr>
                <w:rFonts w:ascii="標楷體" w:eastAsia="標楷體" w:hAnsi="標楷體" w:hint="eastAsia"/>
              </w:rPr>
              <w:t>行</w:t>
            </w:r>
            <w:r w:rsidRPr="0026275D">
              <w:rPr>
                <w:rFonts w:ascii="標楷體" w:eastAsia="標楷體" w:hAnsi="標楷體" w:hint="eastAsia"/>
              </w:rPr>
              <w:t>台北復興分行/00853059109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101年10月19日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64,177.93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101年10月19日起至期清償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被告易布公司/第一銀行民權分行/14740015842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101年10月24日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67,1210.50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101年10月24日起至期清償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被告易布公司/第一銀行民權分行/14740015842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101年11月12日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64,177.93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101年11月12日起至期清償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被告全球卓越公司/華南銀行/133970017846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102年1月21日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21,283.50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102年1月21日起至期清償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被告全球卓越公司/華南銀行/133970017846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</w:p>
        </w:tc>
        <w:tc>
          <w:tcPr>
            <w:tcW w:w="2083" w:type="dxa"/>
          </w:tcPr>
          <w:p w:rsidR="007433AF" w:rsidRPr="0026275D" w:rsidRDefault="008024B0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總</w:t>
            </w:r>
            <w:r w:rsidR="007433AF" w:rsidRPr="0026275D">
              <w:rPr>
                <w:rFonts w:ascii="標楷體" w:eastAsia="標楷體" w:hAnsi="標楷體" w:hint="eastAsia"/>
              </w:rPr>
              <w:t>金額為</w:t>
            </w:r>
            <w:r w:rsidRPr="0026275D">
              <w:rPr>
                <w:rFonts w:ascii="標楷體" w:eastAsia="標楷體" w:hAnsi="標楷體" w:hint="eastAsia"/>
              </w:rPr>
              <w:t>美金</w:t>
            </w:r>
            <w:r w:rsidR="007433AF" w:rsidRPr="0026275D">
              <w:rPr>
                <w:rFonts w:ascii="標楷體" w:eastAsia="標楷體" w:hAnsi="標楷體" w:hint="eastAsia"/>
              </w:rPr>
              <w:t>257,315.01元</w:t>
            </w:r>
          </w:p>
        </w:tc>
        <w:tc>
          <w:tcPr>
            <w:tcW w:w="2082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</w:p>
        </w:tc>
        <w:tc>
          <w:tcPr>
            <w:tcW w:w="2083" w:type="dxa"/>
          </w:tcPr>
          <w:p w:rsidR="007433AF" w:rsidRPr="0026275D" w:rsidRDefault="007433AF">
            <w:pPr>
              <w:rPr>
                <w:rFonts w:ascii="標楷體" w:eastAsia="標楷體" w:hAnsi="標楷體"/>
              </w:rPr>
            </w:pPr>
          </w:p>
        </w:tc>
      </w:tr>
    </w:tbl>
    <w:p w:rsidR="00C835CA" w:rsidRPr="0026275D" w:rsidRDefault="00C835CA">
      <w:pPr>
        <w:rPr>
          <w:rFonts w:ascii="標楷體" w:eastAsia="標楷體" w:hAnsi="標楷體"/>
        </w:rPr>
      </w:pPr>
    </w:p>
    <w:p w:rsidR="007433AF" w:rsidRPr="0026275D" w:rsidRDefault="007433AF">
      <w:pPr>
        <w:rPr>
          <w:rFonts w:ascii="標楷體" w:eastAsia="標楷體" w:hAnsi="標楷體"/>
        </w:rPr>
      </w:pPr>
    </w:p>
    <w:p w:rsidR="007433AF" w:rsidRPr="0026275D" w:rsidRDefault="007433AF">
      <w:pPr>
        <w:rPr>
          <w:rFonts w:ascii="標楷體" w:eastAsia="標楷體" w:hAnsi="標楷體"/>
        </w:rPr>
      </w:pPr>
    </w:p>
    <w:p w:rsidR="007433AF" w:rsidRPr="0026275D" w:rsidRDefault="007433AF">
      <w:pPr>
        <w:rPr>
          <w:rFonts w:ascii="標楷體" w:eastAsia="標楷體" w:hAnsi="標楷體"/>
        </w:rPr>
      </w:pPr>
    </w:p>
    <w:p w:rsidR="007433AF" w:rsidRPr="0026275D" w:rsidRDefault="007433AF">
      <w:pPr>
        <w:rPr>
          <w:rFonts w:ascii="標楷體" w:eastAsia="標楷體" w:hAnsi="標楷體"/>
        </w:rPr>
      </w:pPr>
    </w:p>
    <w:p w:rsidR="000961AF" w:rsidRPr="0026275D" w:rsidRDefault="000961AF">
      <w:pPr>
        <w:rPr>
          <w:rFonts w:ascii="標楷體" w:eastAsia="標楷體" w:hAnsi="標楷體"/>
        </w:rPr>
      </w:pPr>
    </w:p>
    <w:p w:rsidR="000961AF" w:rsidRPr="0026275D" w:rsidRDefault="000961AF">
      <w:pPr>
        <w:rPr>
          <w:rFonts w:ascii="標楷體" w:eastAsia="標楷體" w:hAnsi="標楷體"/>
        </w:rPr>
      </w:pPr>
    </w:p>
    <w:p w:rsidR="000961AF" w:rsidRPr="0026275D" w:rsidRDefault="000961AF">
      <w:pPr>
        <w:rPr>
          <w:rFonts w:ascii="標楷體" w:eastAsia="標楷體" w:hAnsi="標楷體"/>
        </w:rPr>
      </w:pPr>
    </w:p>
    <w:p w:rsidR="000961AF" w:rsidRPr="0026275D" w:rsidRDefault="000961AF">
      <w:pPr>
        <w:rPr>
          <w:rFonts w:ascii="標楷體" w:eastAsia="標楷體" w:hAnsi="標楷體"/>
        </w:rPr>
      </w:pPr>
    </w:p>
    <w:p w:rsidR="0089129B" w:rsidRPr="0026275D" w:rsidRDefault="0089129B">
      <w:pPr>
        <w:rPr>
          <w:rFonts w:ascii="標楷體" w:eastAsia="標楷體" w:hAnsi="標楷體"/>
        </w:rPr>
      </w:pPr>
      <w:r w:rsidRPr="0026275D">
        <w:rPr>
          <w:rFonts w:ascii="標楷體" w:eastAsia="標楷體" w:hAnsi="標楷體" w:hint="eastAsia"/>
        </w:rPr>
        <w:t xml:space="preserve">附表三  Marcel </w:t>
      </w:r>
      <w:proofErr w:type="spellStart"/>
      <w:r w:rsidRPr="0026275D">
        <w:rPr>
          <w:rFonts w:ascii="標楷體" w:eastAsia="標楷體" w:hAnsi="標楷體" w:hint="eastAsia"/>
        </w:rPr>
        <w:t>Fehrmann</w:t>
      </w:r>
      <w:proofErr w:type="spellEnd"/>
    </w:p>
    <w:tbl>
      <w:tblPr>
        <w:tblStyle w:val="a4"/>
        <w:tblW w:w="0" w:type="auto"/>
        <w:tblLayout w:type="fixed"/>
        <w:tblLook w:val="04A0"/>
      </w:tblPr>
      <w:tblGrid>
        <w:gridCol w:w="2082"/>
        <w:gridCol w:w="2083"/>
        <w:gridCol w:w="2082"/>
        <w:gridCol w:w="2083"/>
      </w:tblGrid>
      <w:tr w:rsidR="007433AF" w:rsidRPr="0026275D" w:rsidTr="000961AF">
        <w:tc>
          <w:tcPr>
            <w:tcW w:w="2082" w:type="dxa"/>
          </w:tcPr>
          <w:p w:rsidR="007433AF" w:rsidRPr="0026275D" w:rsidRDefault="007433AF" w:rsidP="00C26EAF">
            <w:pPr>
              <w:rPr>
                <w:rFonts w:ascii="標楷體" w:eastAsia="標楷體" w:hAnsi="標楷體"/>
              </w:rPr>
            </w:pPr>
            <w:proofErr w:type="gramStart"/>
            <w:r w:rsidRPr="0026275D">
              <w:rPr>
                <w:rFonts w:ascii="標楷體" w:eastAsia="標楷體" w:hAnsi="標楷體" w:hint="eastAsia"/>
              </w:rPr>
              <w:t>計息起算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日（即匯款日期）</w:t>
            </w:r>
          </w:p>
        </w:tc>
        <w:tc>
          <w:tcPr>
            <w:tcW w:w="2083" w:type="dxa"/>
          </w:tcPr>
          <w:p w:rsidR="007433AF" w:rsidRPr="0026275D" w:rsidRDefault="007433AF" w:rsidP="00C26E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2082" w:type="dxa"/>
          </w:tcPr>
          <w:p w:rsidR="007433AF" w:rsidRPr="0026275D" w:rsidRDefault="007433AF" w:rsidP="00C26E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利息</w:t>
            </w:r>
          </w:p>
        </w:tc>
        <w:tc>
          <w:tcPr>
            <w:tcW w:w="2083" w:type="dxa"/>
          </w:tcPr>
          <w:p w:rsidR="007433AF" w:rsidRPr="0026275D" w:rsidRDefault="007433AF" w:rsidP="00C26EAF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帳戶持有人/受款銀行/帳號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101年10月2日</w:t>
            </w:r>
          </w:p>
        </w:tc>
        <w:tc>
          <w:tcPr>
            <w:tcW w:w="2083" w:type="dxa"/>
          </w:tcPr>
          <w:p w:rsidR="007433AF" w:rsidRPr="0026275D" w:rsidRDefault="007433AF" w:rsidP="00FE5C99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歐元24,300.14元</w:t>
            </w:r>
          </w:p>
        </w:tc>
        <w:tc>
          <w:tcPr>
            <w:tcW w:w="2082" w:type="dxa"/>
          </w:tcPr>
          <w:p w:rsidR="007433AF" w:rsidRPr="0026275D" w:rsidRDefault="007433AF" w:rsidP="00C9477E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101年10月2日起至期清償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Billion Era Corporation Limited /Bank of East Asia /104001292724400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101年10月23日</w:t>
            </w:r>
          </w:p>
        </w:tc>
        <w:tc>
          <w:tcPr>
            <w:tcW w:w="2083" w:type="dxa"/>
          </w:tcPr>
          <w:p w:rsidR="007433AF" w:rsidRPr="0026275D" w:rsidRDefault="007433AF" w:rsidP="00810FE6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美金17,452.80元</w:t>
            </w:r>
          </w:p>
        </w:tc>
        <w:tc>
          <w:tcPr>
            <w:tcW w:w="2082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101年10月23日起至期清償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Billion Era Corporation Limited /深圳發展銀行/OSA11013198864601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101年11月26日</w:t>
            </w:r>
          </w:p>
        </w:tc>
        <w:tc>
          <w:tcPr>
            <w:tcW w:w="2083" w:type="dxa"/>
          </w:tcPr>
          <w:p w:rsidR="007433AF" w:rsidRPr="0026275D" w:rsidRDefault="007433AF" w:rsidP="00810FE6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歐元17,753.91元</w:t>
            </w:r>
          </w:p>
        </w:tc>
        <w:tc>
          <w:tcPr>
            <w:tcW w:w="2082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101年11月26日起至期清償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被告全球卓越公司/兆豐銀行信義分行/04853037322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102年1月25日</w:t>
            </w:r>
          </w:p>
        </w:tc>
        <w:tc>
          <w:tcPr>
            <w:tcW w:w="2083" w:type="dxa"/>
          </w:tcPr>
          <w:p w:rsidR="007433AF" w:rsidRPr="0026275D" w:rsidRDefault="007433AF" w:rsidP="00810FE6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美金26,512.50元</w:t>
            </w:r>
          </w:p>
        </w:tc>
        <w:tc>
          <w:tcPr>
            <w:tcW w:w="2082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102年1月25日起至期清償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Allied Express Holdings Lim /深圳發展銀行/OSA11013948153301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102年2月12日</w:t>
            </w:r>
          </w:p>
        </w:tc>
        <w:tc>
          <w:tcPr>
            <w:tcW w:w="2083" w:type="dxa"/>
          </w:tcPr>
          <w:p w:rsidR="007433AF" w:rsidRPr="0026275D" w:rsidRDefault="007433AF" w:rsidP="00810FE6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美金26,512.50元</w:t>
            </w:r>
          </w:p>
        </w:tc>
        <w:tc>
          <w:tcPr>
            <w:tcW w:w="2082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102年2月12日起至期清償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Allied Express Holdings Lim /深圳發展銀行/OSA11013948153301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 w:rsidP="006B6784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102年3月18日</w:t>
            </w:r>
          </w:p>
        </w:tc>
        <w:tc>
          <w:tcPr>
            <w:tcW w:w="2083" w:type="dxa"/>
          </w:tcPr>
          <w:p w:rsidR="007433AF" w:rsidRPr="0026275D" w:rsidRDefault="007433AF" w:rsidP="00810FE6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歐元34,768.85元</w:t>
            </w:r>
          </w:p>
        </w:tc>
        <w:tc>
          <w:tcPr>
            <w:tcW w:w="2082" w:type="dxa"/>
          </w:tcPr>
          <w:p w:rsidR="007433AF" w:rsidRPr="0026275D" w:rsidRDefault="007433AF" w:rsidP="006B6784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102年3月18日起至期清償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 w:rsidP="006B6784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MT Global Ltd./兆豐銀行/03653050380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 w:rsidP="006B6784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102年4月9日</w:t>
            </w:r>
          </w:p>
        </w:tc>
        <w:tc>
          <w:tcPr>
            <w:tcW w:w="2083" w:type="dxa"/>
          </w:tcPr>
          <w:p w:rsidR="007433AF" w:rsidRPr="0026275D" w:rsidRDefault="007433AF" w:rsidP="00810FE6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歐元35,038.37元</w:t>
            </w:r>
          </w:p>
        </w:tc>
        <w:tc>
          <w:tcPr>
            <w:tcW w:w="2082" w:type="dxa"/>
          </w:tcPr>
          <w:p w:rsidR="007433AF" w:rsidRPr="0026275D" w:rsidRDefault="007433AF" w:rsidP="006B6784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102年4月9日起至期清償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 w:rsidP="006B6784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MT Global Ltd./兆豐銀行/03653050380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 w:rsidP="006B6784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102年4月30日</w:t>
            </w:r>
          </w:p>
        </w:tc>
        <w:tc>
          <w:tcPr>
            <w:tcW w:w="2083" w:type="dxa"/>
          </w:tcPr>
          <w:p w:rsidR="007433AF" w:rsidRPr="0026275D" w:rsidRDefault="007433AF" w:rsidP="00810FE6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歐元69,573.46元</w:t>
            </w:r>
          </w:p>
        </w:tc>
        <w:tc>
          <w:tcPr>
            <w:tcW w:w="2082" w:type="dxa"/>
          </w:tcPr>
          <w:p w:rsidR="007433AF" w:rsidRPr="0026275D" w:rsidRDefault="007433AF" w:rsidP="006B6784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自</w:t>
            </w:r>
            <w:proofErr w:type="gramStart"/>
            <w:r w:rsidRPr="0026275D">
              <w:rPr>
                <w:rFonts w:ascii="標楷體" w:eastAsia="標楷體" w:hAnsi="標楷體" w:hint="eastAsia"/>
              </w:rPr>
              <w:t>102年4月30日起至期清償</w:t>
            </w:r>
            <w:proofErr w:type="gramEnd"/>
            <w:r w:rsidRPr="0026275D">
              <w:rPr>
                <w:rFonts w:ascii="標楷體" w:eastAsia="標楷體" w:hAnsi="標楷體" w:hint="eastAsia"/>
              </w:rPr>
              <w:t>日止，按週年利率5%計算之利息</w:t>
            </w:r>
          </w:p>
        </w:tc>
        <w:tc>
          <w:tcPr>
            <w:tcW w:w="2083" w:type="dxa"/>
          </w:tcPr>
          <w:p w:rsidR="007433AF" w:rsidRPr="0026275D" w:rsidRDefault="007433AF" w:rsidP="006B6784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MT Global Ltd./兆豐銀行/03653050380</w:t>
            </w:r>
          </w:p>
        </w:tc>
      </w:tr>
      <w:tr w:rsidR="007433AF" w:rsidRPr="0026275D" w:rsidTr="000961AF">
        <w:tc>
          <w:tcPr>
            <w:tcW w:w="2082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</w:p>
        </w:tc>
        <w:tc>
          <w:tcPr>
            <w:tcW w:w="2083" w:type="dxa"/>
          </w:tcPr>
          <w:p w:rsidR="007433AF" w:rsidRPr="0026275D" w:rsidRDefault="008024B0" w:rsidP="00C9477E">
            <w:pPr>
              <w:rPr>
                <w:rFonts w:ascii="標楷體" w:eastAsia="標楷體" w:hAnsi="標楷體"/>
              </w:rPr>
            </w:pPr>
            <w:r w:rsidRPr="0026275D">
              <w:rPr>
                <w:rFonts w:ascii="標楷體" w:eastAsia="標楷體" w:hAnsi="標楷體" w:hint="eastAsia"/>
              </w:rPr>
              <w:t>總</w:t>
            </w:r>
            <w:r w:rsidR="007433AF" w:rsidRPr="0026275D">
              <w:rPr>
                <w:rFonts w:ascii="標楷體" w:eastAsia="標楷體" w:hAnsi="標楷體" w:hint="eastAsia"/>
              </w:rPr>
              <w:t>金額為歐元181,434.73元及美金70,477.80元</w:t>
            </w:r>
          </w:p>
        </w:tc>
        <w:tc>
          <w:tcPr>
            <w:tcW w:w="2082" w:type="dxa"/>
          </w:tcPr>
          <w:p w:rsidR="007433AF" w:rsidRPr="0026275D" w:rsidRDefault="007433AF" w:rsidP="008139B7">
            <w:pPr>
              <w:rPr>
                <w:rFonts w:ascii="標楷體" w:eastAsia="標楷體" w:hAnsi="標楷體"/>
              </w:rPr>
            </w:pPr>
          </w:p>
        </w:tc>
        <w:tc>
          <w:tcPr>
            <w:tcW w:w="2083" w:type="dxa"/>
          </w:tcPr>
          <w:p w:rsidR="007433AF" w:rsidRPr="0026275D" w:rsidRDefault="007433AF" w:rsidP="0089129B">
            <w:pPr>
              <w:rPr>
                <w:rFonts w:ascii="標楷體" w:eastAsia="標楷體" w:hAnsi="標楷體"/>
              </w:rPr>
            </w:pPr>
          </w:p>
        </w:tc>
      </w:tr>
    </w:tbl>
    <w:p w:rsidR="0089129B" w:rsidRPr="0026275D" w:rsidRDefault="0089129B">
      <w:pPr>
        <w:rPr>
          <w:rFonts w:ascii="標楷體" w:eastAsia="標楷體" w:hAnsi="標楷體" w:hint="eastAsia"/>
        </w:rPr>
      </w:pPr>
    </w:p>
    <w:sectPr w:rsidR="0089129B" w:rsidRPr="0026275D" w:rsidSect="00205BB7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75D" w:rsidRDefault="0026275D"/>
  </w:endnote>
  <w:endnote w:type="continuationSeparator" w:id="0">
    <w:p w:rsidR="0026275D" w:rsidRDefault="0026275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75D" w:rsidRDefault="0026275D"/>
  </w:footnote>
  <w:footnote w:type="continuationSeparator" w:id="0">
    <w:p w:rsidR="0026275D" w:rsidRDefault="0026275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1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10AD"/>
    <w:rsid w:val="000301FA"/>
    <w:rsid w:val="00087F26"/>
    <w:rsid w:val="000961AF"/>
    <w:rsid w:val="000D470B"/>
    <w:rsid w:val="000E34B8"/>
    <w:rsid w:val="000F2C09"/>
    <w:rsid w:val="000F597A"/>
    <w:rsid w:val="000F61C5"/>
    <w:rsid w:val="000F7F95"/>
    <w:rsid w:val="00105F0B"/>
    <w:rsid w:val="00122983"/>
    <w:rsid w:val="00135148"/>
    <w:rsid w:val="00137726"/>
    <w:rsid w:val="0014620E"/>
    <w:rsid w:val="00150B8D"/>
    <w:rsid w:val="001961FD"/>
    <w:rsid w:val="001A4E5B"/>
    <w:rsid w:val="001A7FA9"/>
    <w:rsid w:val="001B23B1"/>
    <w:rsid w:val="001C472D"/>
    <w:rsid w:val="001D2DA3"/>
    <w:rsid w:val="001D74BB"/>
    <w:rsid w:val="00205BB7"/>
    <w:rsid w:val="002121F2"/>
    <w:rsid w:val="0021627D"/>
    <w:rsid w:val="00226949"/>
    <w:rsid w:val="00235330"/>
    <w:rsid w:val="00240D60"/>
    <w:rsid w:val="00245A99"/>
    <w:rsid w:val="00252911"/>
    <w:rsid w:val="0026275D"/>
    <w:rsid w:val="002942A8"/>
    <w:rsid w:val="002A04E3"/>
    <w:rsid w:val="002C6CBE"/>
    <w:rsid w:val="002D1A49"/>
    <w:rsid w:val="002D1B84"/>
    <w:rsid w:val="00307952"/>
    <w:rsid w:val="003103C6"/>
    <w:rsid w:val="003502BA"/>
    <w:rsid w:val="00390F4E"/>
    <w:rsid w:val="003B70CC"/>
    <w:rsid w:val="003C7B98"/>
    <w:rsid w:val="003D01AB"/>
    <w:rsid w:val="0040154C"/>
    <w:rsid w:val="004310AD"/>
    <w:rsid w:val="0043365A"/>
    <w:rsid w:val="00437829"/>
    <w:rsid w:val="00465AF4"/>
    <w:rsid w:val="004823B6"/>
    <w:rsid w:val="004842B7"/>
    <w:rsid w:val="00486396"/>
    <w:rsid w:val="004E5CAD"/>
    <w:rsid w:val="0052653B"/>
    <w:rsid w:val="005424E3"/>
    <w:rsid w:val="00580C86"/>
    <w:rsid w:val="005A3745"/>
    <w:rsid w:val="005B1750"/>
    <w:rsid w:val="005B3823"/>
    <w:rsid w:val="005D2E4D"/>
    <w:rsid w:val="005E3565"/>
    <w:rsid w:val="005E3F1A"/>
    <w:rsid w:val="005F148A"/>
    <w:rsid w:val="00626293"/>
    <w:rsid w:val="00644986"/>
    <w:rsid w:val="00650D3B"/>
    <w:rsid w:val="00675534"/>
    <w:rsid w:val="00686270"/>
    <w:rsid w:val="006937B8"/>
    <w:rsid w:val="00697FCC"/>
    <w:rsid w:val="006B6049"/>
    <w:rsid w:val="006B6784"/>
    <w:rsid w:val="00710377"/>
    <w:rsid w:val="00722246"/>
    <w:rsid w:val="007433AF"/>
    <w:rsid w:val="0074709B"/>
    <w:rsid w:val="007908E4"/>
    <w:rsid w:val="00791566"/>
    <w:rsid w:val="00792567"/>
    <w:rsid w:val="007A47BD"/>
    <w:rsid w:val="007F6424"/>
    <w:rsid w:val="008024B0"/>
    <w:rsid w:val="008060EA"/>
    <w:rsid w:val="00810FE6"/>
    <w:rsid w:val="008139B7"/>
    <w:rsid w:val="008274DD"/>
    <w:rsid w:val="00835C0B"/>
    <w:rsid w:val="00851C54"/>
    <w:rsid w:val="00865C5F"/>
    <w:rsid w:val="0089129B"/>
    <w:rsid w:val="008C0ABC"/>
    <w:rsid w:val="008C71BF"/>
    <w:rsid w:val="008E5DC3"/>
    <w:rsid w:val="00902BC9"/>
    <w:rsid w:val="009178F6"/>
    <w:rsid w:val="00936B16"/>
    <w:rsid w:val="009467F4"/>
    <w:rsid w:val="00955B14"/>
    <w:rsid w:val="00957D02"/>
    <w:rsid w:val="00967D0E"/>
    <w:rsid w:val="009831F4"/>
    <w:rsid w:val="009A1D15"/>
    <w:rsid w:val="009A2F20"/>
    <w:rsid w:val="009B29BF"/>
    <w:rsid w:val="009C13F3"/>
    <w:rsid w:val="00A17E9D"/>
    <w:rsid w:val="00A272FA"/>
    <w:rsid w:val="00A36F18"/>
    <w:rsid w:val="00A45B9B"/>
    <w:rsid w:val="00A46611"/>
    <w:rsid w:val="00A54D02"/>
    <w:rsid w:val="00A85E9B"/>
    <w:rsid w:val="00A92A81"/>
    <w:rsid w:val="00A92D12"/>
    <w:rsid w:val="00AA4A18"/>
    <w:rsid w:val="00AD5C52"/>
    <w:rsid w:val="00AE1AE3"/>
    <w:rsid w:val="00B04D29"/>
    <w:rsid w:val="00B51D64"/>
    <w:rsid w:val="00B54072"/>
    <w:rsid w:val="00B73C6D"/>
    <w:rsid w:val="00B77210"/>
    <w:rsid w:val="00B96CBB"/>
    <w:rsid w:val="00BA5339"/>
    <w:rsid w:val="00C037CB"/>
    <w:rsid w:val="00C24E62"/>
    <w:rsid w:val="00C26EAF"/>
    <w:rsid w:val="00C835CA"/>
    <w:rsid w:val="00C83CBD"/>
    <w:rsid w:val="00C853A3"/>
    <w:rsid w:val="00C94160"/>
    <w:rsid w:val="00C9477E"/>
    <w:rsid w:val="00CC204B"/>
    <w:rsid w:val="00CD7E89"/>
    <w:rsid w:val="00CF4598"/>
    <w:rsid w:val="00D32C26"/>
    <w:rsid w:val="00D416E8"/>
    <w:rsid w:val="00D5412F"/>
    <w:rsid w:val="00D62C1B"/>
    <w:rsid w:val="00D71E02"/>
    <w:rsid w:val="00D86960"/>
    <w:rsid w:val="00D966B2"/>
    <w:rsid w:val="00DC5CC8"/>
    <w:rsid w:val="00DD0724"/>
    <w:rsid w:val="00E04296"/>
    <w:rsid w:val="00E2268A"/>
    <w:rsid w:val="00E25C93"/>
    <w:rsid w:val="00E32983"/>
    <w:rsid w:val="00E44B35"/>
    <w:rsid w:val="00E6601E"/>
    <w:rsid w:val="00E73C91"/>
    <w:rsid w:val="00E81B27"/>
    <w:rsid w:val="00E97C15"/>
    <w:rsid w:val="00EA3862"/>
    <w:rsid w:val="00EC2FBB"/>
    <w:rsid w:val="00EE2360"/>
    <w:rsid w:val="00EE6FC1"/>
    <w:rsid w:val="00F71FCF"/>
    <w:rsid w:val="00FA2C00"/>
    <w:rsid w:val="00FA7C35"/>
    <w:rsid w:val="00FB0E0F"/>
    <w:rsid w:val="00FC2E8F"/>
    <w:rsid w:val="00FE5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6E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E329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E32983"/>
    <w:rPr>
      <w:rFonts w:ascii="Courier" w:hAnsi="Courier" w:cs="Courier"/>
      <w:kern w:val="0"/>
      <w:sz w:val="20"/>
      <w:szCs w:val="20"/>
    </w:rPr>
  </w:style>
  <w:style w:type="character" w:styleId="a3">
    <w:name w:val="Hyperlink"/>
    <w:basedOn w:val="a0"/>
    <w:uiPriority w:val="99"/>
    <w:unhideWhenUsed/>
    <w:rsid w:val="00D71E02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1D74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FollowedHyperlink"/>
    <w:basedOn w:val="a0"/>
    <w:uiPriority w:val="99"/>
    <w:semiHidden/>
    <w:unhideWhenUsed/>
    <w:rsid w:val="002D1A49"/>
    <w:rPr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262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26275D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2627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26275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uiPriority w:val="99"/>
    <w:unhideWhenUsed/>
    <w:rsid w:val="00E329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kern w:val="0"/>
      <w:sz w:val="20"/>
      <w:szCs w:val="20"/>
    </w:rPr>
  </w:style>
  <w:style w:type="character" w:customStyle="1" w:styleId="HTMLChar">
    <w:name w:val="HTML 預設格式 Char"/>
    <w:basedOn w:val="a0"/>
    <w:link w:val="HTML"/>
    <w:uiPriority w:val="99"/>
    <w:rsid w:val="00E32983"/>
    <w:rPr>
      <w:rFonts w:ascii="Courier" w:hAnsi="Courier" w:cs="Courier"/>
      <w:kern w:val="0"/>
      <w:sz w:val="20"/>
      <w:szCs w:val="20"/>
    </w:rPr>
  </w:style>
  <w:style w:type="character" w:styleId="a3">
    <w:name w:val="Hyperlink"/>
    <w:basedOn w:val="a0"/>
    <w:uiPriority w:val="99"/>
    <w:unhideWhenUsed/>
    <w:rsid w:val="00D71E02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1D74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FollowedHyperlink"/>
    <w:basedOn w:val="a0"/>
    <w:uiPriority w:val="99"/>
    <w:semiHidden/>
    <w:unhideWhenUsed/>
    <w:rsid w:val="002D1A4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292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Huang</dc:creator>
  <cp:keywords/>
  <dc:description/>
  <cp:lastModifiedBy>TPD</cp:lastModifiedBy>
  <cp:revision>2</cp:revision>
  <cp:lastPrinted>2015-06-15T02:41:00Z</cp:lastPrinted>
  <dcterms:created xsi:type="dcterms:W3CDTF">2015-06-15T02:42:00Z</dcterms:created>
  <dcterms:modified xsi:type="dcterms:W3CDTF">2015-06-15T02:42:00Z</dcterms:modified>
</cp:coreProperties>
</file>