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E3" w:rsidRPr="00D31369" w:rsidRDefault="00176D17" w:rsidP="00A00917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D31369">
        <w:rPr>
          <w:rFonts w:ascii="Arial" w:eastAsia="標楷體" w:hAnsi="Arial" w:hint="eastAsia"/>
          <w:sz w:val="40"/>
          <w:szCs w:val="28"/>
        </w:rPr>
        <w:t>附表</w:t>
      </w:r>
      <w:r w:rsidR="00F77EEF">
        <w:rPr>
          <w:rFonts w:ascii="Arial" w:eastAsia="標楷體" w:hAnsi="Arial" w:hint="eastAsia"/>
          <w:sz w:val="40"/>
          <w:szCs w:val="28"/>
        </w:rPr>
        <w:t>1</w:t>
      </w:r>
      <w:r w:rsidR="005F4BD9">
        <w:rPr>
          <w:rFonts w:ascii="Arial" w:eastAsia="標楷體" w:hAnsi="Arial" w:hint="eastAsia"/>
          <w:sz w:val="40"/>
          <w:szCs w:val="28"/>
        </w:rPr>
        <w:t>之</w:t>
      </w:r>
      <w:r w:rsidR="00F77EEF">
        <w:rPr>
          <w:rFonts w:ascii="Arial" w:eastAsia="標楷體" w:hAnsi="Arial"/>
          <w:sz w:val="40"/>
          <w:szCs w:val="28"/>
        </w:rPr>
        <w:t>1</w:t>
      </w:r>
      <w:r w:rsidR="006564E1">
        <w:rPr>
          <w:rFonts w:ascii="Arial" w:eastAsia="標楷體" w:hAnsi="Arial" w:hint="eastAsia"/>
          <w:sz w:val="40"/>
          <w:szCs w:val="28"/>
        </w:rPr>
        <w:t>：</w:t>
      </w:r>
      <w:r w:rsidR="002E3118">
        <w:rPr>
          <w:rFonts w:ascii="Arial" w:eastAsia="標楷體" w:hAnsi="Arial" w:hint="eastAsia"/>
          <w:sz w:val="40"/>
          <w:szCs w:val="28"/>
        </w:rPr>
        <w:t>家屬罹難之</w:t>
      </w:r>
      <w:r w:rsidRPr="00D31369">
        <w:rPr>
          <w:rFonts w:ascii="Arial" w:eastAsia="標楷體" w:hAnsi="Arial" w:hint="eastAsia"/>
          <w:sz w:val="40"/>
          <w:szCs w:val="28"/>
        </w:rPr>
        <w:t>精神慰撫金</w:t>
      </w:r>
      <w:r w:rsidR="00D23EBE">
        <w:rPr>
          <w:rFonts w:ascii="Arial" w:eastAsia="標楷體" w:hAnsi="Arial" w:hint="eastAsia"/>
          <w:sz w:val="40"/>
          <w:szCs w:val="28"/>
        </w:rPr>
        <w:t>部分</w:t>
      </w:r>
    </w:p>
    <w:p w:rsidR="00176D17" w:rsidRPr="00D31369" w:rsidRDefault="00176D17" w:rsidP="00A00917">
      <w:pPr>
        <w:rPr>
          <w:rFonts w:ascii="Arial" w:eastAsia="標楷體" w:hAnsi="Arial"/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664"/>
        <w:gridCol w:w="745"/>
        <w:gridCol w:w="1101"/>
        <w:gridCol w:w="1282"/>
        <w:gridCol w:w="1698"/>
        <w:gridCol w:w="1277"/>
        <w:gridCol w:w="2659"/>
        <w:gridCol w:w="4169"/>
        <w:gridCol w:w="1289"/>
      </w:tblGrid>
      <w:tr w:rsidR="00470F08" w:rsidRPr="00470F08" w:rsidTr="00CE2B85">
        <w:trPr>
          <w:trHeight w:val="21"/>
          <w:tblHeader/>
          <w:jc w:val="center"/>
        </w:trPr>
        <w:tc>
          <w:tcPr>
            <w:tcW w:w="664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713DA2" w:rsidP="00A00917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項</w:t>
            </w:r>
            <w:r w:rsidRPr="00470F08">
              <w:rPr>
                <w:rFonts w:ascii="標楷體" w:eastAsia="標楷體" w:hAnsi="標楷體" w:hint="eastAsia"/>
                <w:b/>
                <w:szCs w:val="28"/>
              </w:rPr>
              <w:br/>
            </w:r>
            <w:r w:rsidRPr="00470F08">
              <w:rPr>
                <w:rFonts w:ascii="標楷體" w:eastAsia="標楷體" w:hAnsi="標楷體"/>
                <w:b/>
                <w:szCs w:val="28"/>
              </w:rPr>
              <w:t>次</w:t>
            </w:r>
          </w:p>
        </w:tc>
        <w:tc>
          <w:tcPr>
            <w:tcW w:w="745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713DA2" w:rsidP="00A00917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編</w:t>
            </w:r>
            <w:r w:rsidRPr="00470F08">
              <w:rPr>
                <w:rFonts w:ascii="標楷體" w:eastAsia="標楷體" w:hAnsi="標楷體" w:hint="eastAsia"/>
                <w:b/>
                <w:szCs w:val="28"/>
              </w:rPr>
              <w:br/>
            </w:r>
            <w:r w:rsidRPr="00470F08">
              <w:rPr>
                <w:rFonts w:ascii="標楷體" w:eastAsia="標楷體" w:hAnsi="標楷體"/>
                <w:b/>
                <w:szCs w:val="28"/>
              </w:rPr>
              <w:t>號</w:t>
            </w:r>
          </w:p>
        </w:tc>
        <w:tc>
          <w:tcPr>
            <w:tcW w:w="110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342E3F" w:rsidP="00A00917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原告</w:t>
            </w:r>
          </w:p>
        </w:tc>
        <w:tc>
          <w:tcPr>
            <w:tcW w:w="128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713DA2" w:rsidP="00A00917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法律上依據</w:t>
            </w:r>
          </w:p>
        </w:tc>
        <w:tc>
          <w:tcPr>
            <w:tcW w:w="169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713DA2" w:rsidP="00B45F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70F08">
              <w:rPr>
                <w:rFonts w:ascii="標楷體" w:eastAsia="標楷體" w:hAnsi="標楷體"/>
                <w:b/>
                <w:szCs w:val="24"/>
              </w:rPr>
              <w:t>事實及原因</w:t>
            </w:r>
          </w:p>
        </w:tc>
        <w:tc>
          <w:tcPr>
            <w:tcW w:w="127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713DA2" w:rsidP="00DE1EF0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請求金額</w:t>
            </w:r>
            <w:r w:rsidRPr="00470F08">
              <w:rPr>
                <w:rFonts w:ascii="標楷體" w:eastAsia="標楷體" w:hAnsi="標楷體" w:hint="eastAsia"/>
                <w:b/>
                <w:szCs w:val="28"/>
              </w:rPr>
              <w:br/>
              <w:t>(新臺幣)</w:t>
            </w:r>
          </w:p>
        </w:tc>
        <w:tc>
          <w:tcPr>
            <w:tcW w:w="265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BB1149" w:rsidP="00A00917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法院審酌依據</w:t>
            </w:r>
          </w:p>
        </w:tc>
        <w:tc>
          <w:tcPr>
            <w:tcW w:w="416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BB1149" w:rsidP="00A273C8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70F08">
              <w:rPr>
                <w:rFonts w:ascii="標楷體" w:eastAsia="標楷體" w:hAnsi="標楷體" w:cs="Arial"/>
                <w:b/>
                <w:szCs w:val="24"/>
              </w:rPr>
              <w:t>法院審認理由</w:t>
            </w:r>
          </w:p>
        </w:tc>
        <w:tc>
          <w:tcPr>
            <w:tcW w:w="128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470F08" w:rsidRDefault="00BB1149" w:rsidP="00B32CBC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470F08">
              <w:rPr>
                <w:rFonts w:ascii="標楷體" w:eastAsia="標楷體" w:hAnsi="標楷體"/>
                <w:b/>
                <w:szCs w:val="28"/>
              </w:rPr>
              <w:t>准許金額（新臺幣）</w:t>
            </w:r>
          </w:p>
        </w:tc>
      </w:tr>
      <w:tr w:rsidR="00470F08" w:rsidRPr="00470F08" w:rsidTr="00CE2B85">
        <w:trPr>
          <w:trHeight w:val="429"/>
          <w:jc w:val="center"/>
        </w:trPr>
        <w:tc>
          <w:tcPr>
            <w:tcW w:w="664" w:type="dxa"/>
            <w:tcBorders>
              <w:top w:val="double" w:sz="4" w:space="0" w:color="auto"/>
            </w:tcBorders>
            <w:vAlign w:val="center"/>
          </w:tcPr>
          <w:p w:rsidR="00BB1149" w:rsidRPr="00470F08" w:rsidRDefault="00BB1149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45" w:type="dxa"/>
            <w:tcBorders>
              <w:top w:val="double" w:sz="4" w:space="0" w:color="auto"/>
            </w:tcBorders>
            <w:vAlign w:val="center"/>
          </w:tcPr>
          <w:p w:rsidR="00BB1149" w:rsidRPr="00470F08" w:rsidRDefault="00BB1149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</w:t>
            </w:r>
          </w:p>
        </w:tc>
        <w:tc>
          <w:tcPr>
            <w:tcW w:w="1101" w:type="dxa"/>
            <w:tcBorders>
              <w:top w:val="double" w:sz="4" w:space="0" w:color="auto"/>
            </w:tcBorders>
            <w:vAlign w:val="center"/>
          </w:tcPr>
          <w:p w:rsidR="00BB1149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蔡○能</w:t>
            </w:r>
          </w:p>
        </w:tc>
        <w:tc>
          <w:tcPr>
            <w:tcW w:w="1282" w:type="dxa"/>
            <w:tcBorders>
              <w:top w:val="double" w:sz="4" w:space="0" w:color="auto"/>
            </w:tcBorders>
            <w:vAlign w:val="center"/>
          </w:tcPr>
          <w:p w:rsidR="008A14C6" w:rsidRPr="00470F08" w:rsidRDefault="008A14C6" w:rsidP="008A14C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83年1月</w:t>
            </w:r>
            <w:r w:rsidRPr="00470F08">
              <w:rPr>
                <w:rFonts w:ascii="標楷體" w:eastAsia="標楷體" w:hAnsi="標楷體" w:cs="Arial" w:hint="eastAsia"/>
                <w:sz w:val="22"/>
              </w:rPr>
              <w:t>11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日制定公布之</w:t>
            </w:r>
            <w:r w:rsidRPr="00470F08">
              <w:rPr>
                <w:rFonts w:ascii="標楷體" w:eastAsia="標楷體" w:hAnsi="標楷體" w:cs="Arial"/>
                <w:szCs w:val="24"/>
              </w:rPr>
              <w:t>消保法第7條第3項、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88年修正前</w:t>
            </w:r>
            <w:r w:rsidRPr="00470F08">
              <w:rPr>
                <w:rFonts w:ascii="標楷體" w:eastAsia="標楷體" w:hAnsi="標楷體" w:cs="Arial"/>
                <w:szCs w:val="24"/>
              </w:rPr>
              <w:t>民法第18</w:t>
            </w:r>
          </w:p>
          <w:p w:rsidR="008A14C6" w:rsidRPr="00470F08" w:rsidRDefault="008A14C6" w:rsidP="008A14C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4條第1項及第2項</w:t>
            </w:r>
          </w:p>
          <w:p w:rsidR="008A14C6" w:rsidRPr="00470F08" w:rsidRDefault="008A14C6" w:rsidP="008A14C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、第185條、第188條</w:t>
            </w:r>
          </w:p>
          <w:p w:rsidR="00BB1149" w:rsidRPr="00470F08" w:rsidRDefault="008A14C6" w:rsidP="008A14C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、第194條</w:t>
            </w:r>
          </w:p>
        </w:tc>
        <w:tc>
          <w:tcPr>
            <w:tcW w:w="1698" w:type="dxa"/>
            <w:tcBorders>
              <w:top w:val="double" w:sz="4" w:space="0" w:color="auto"/>
            </w:tcBorders>
            <w:vAlign w:val="center"/>
          </w:tcPr>
          <w:p w:rsidR="00BB1149" w:rsidRPr="00470F08" w:rsidRDefault="00802CB8" w:rsidP="000F4E8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蔡○能</w:t>
            </w:r>
            <w:r w:rsidR="00BB1149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蔡○洲</w:t>
            </w:r>
            <w:r w:rsidR="000F4E8A" w:rsidRPr="00470F08">
              <w:rPr>
                <w:rFonts w:ascii="標楷體" w:eastAsia="標楷體" w:hAnsi="標楷體" w:cs="Arial" w:hint="eastAsia"/>
                <w:szCs w:val="24"/>
              </w:rPr>
              <w:t>因系爭事故死</w:t>
            </w:r>
            <w:r w:rsidR="00BB1149"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tcBorders>
              <w:top w:val="double" w:sz="4" w:space="0" w:color="auto"/>
            </w:tcBorders>
            <w:vAlign w:val="center"/>
          </w:tcPr>
          <w:p w:rsidR="00BB1149" w:rsidRPr="00470F08" w:rsidRDefault="00BB1149" w:rsidP="000F4E8A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tcBorders>
              <w:top w:val="double" w:sz="4" w:space="0" w:color="auto"/>
            </w:tcBorders>
            <w:vAlign w:val="center"/>
          </w:tcPr>
          <w:p w:rsidR="00BB1149" w:rsidRPr="00470F08" w:rsidRDefault="00BB1149" w:rsidP="005E7F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/>
              </w:rPr>
              <w:t>蔡○洲</w:t>
            </w:r>
            <w:r w:rsidRPr="00470F08">
              <w:rPr>
                <w:rFonts w:ascii="標楷體" w:eastAsia="標楷體" w:hAnsi="標楷體" w:cs="Arial"/>
              </w:rPr>
              <w:t>勘驗筆錄（相40卷，第1頁）</w:t>
            </w:r>
          </w:p>
          <w:p w:rsidR="00BB1149" w:rsidRPr="00470F08" w:rsidRDefault="00BB1149" w:rsidP="005E7FC9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2.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相驗屍體證明書（相40卷，第4頁）</w:t>
            </w:r>
          </w:p>
          <w:p w:rsidR="00BB1149" w:rsidRPr="00470F08" w:rsidRDefault="00BB1149" w:rsidP="005E7FC9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3.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檢驗報告書（相40卷，第6至13頁）</w:t>
            </w:r>
          </w:p>
          <w:p w:rsidR="00BB1149" w:rsidRPr="00470F08" w:rsidRDefault="00BB1149" w:rsidP="005E7FC9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4.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相驗照片20張（相40卷，第14至18頁）</w:t>
            </w:r>
          </w:p>
          <w:p w:rsidR="00BB1149" w:rsidRPr="00470F08" w:rsidRDefault="00BB1149" w:rsidP="005E7FC9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5.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除戶戶籍謄本（本院四之1卷，第20頁）</w:t>
            </w:r>
          </w:p>
          <w:p w:rsidR="00603D2E" w:rsidRPr="00470F08" w:rsidRDefault="00603D2E" w:rsidP="005E7FC9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6.</w:t>
            </w:r>
            <w:r w:rsidR="00802CB8">
              <w:rPr>
                <w:rFonts w:ascii="標楷體" w:eastAsia="標楷體" w:hAnsi="標楷體" w:hint="eastAsia"/>
              </w:rPr>
              <w:t>蔡○能</w:t>
            </w:r>
            <w:r w:rsidRPr="00470F08">
              <w:rPr>
                <w:rFonts w:ascii="標楷體" w:eastAsia="標楷體" w:hAnsi="標楷體" w:hint="eastAsia"/>
              </w:rPr>
              <w:t>親屬系統表</w:t>
            </w:r>
            <w:r w:rsidR="00072A14" w:rsidRPr="00470F08">
              <w:rPr>
                <w:rFonts w:ascii="標楷體" w:eastAsia="標楷體" w:hAnsi="標楷體" w:hint="eastAsia"/>
              </w:rPr>
              <w:t>、戶籍謄本</w:t>
            </w:r>
            <w:r w:rsidRPr="00470F08">
              <w:rPr>
                <w:rFonts w:ascii="標楷體" w:eastAsia="標楷體" w:hAnsi="標楷體" w:hint="eastAsia"/>
              </w:rPr>
              <w:t>（本院卷四之2，第121</w:t>
            </w:r>
            <w:r w:rsidR="00072A14" w:rsidRPr="00470F08">
              <w:rPr>
                <w:rFonts w:ascii="標楷體" w:eastAsia="標楷體" w:hAnsi="標楷體" w:hint="eastAsia"/>
              </w:rPr>
              <w:t>、122</w:t>
            </w:r>
            <w:r w:rsidRPr="00470F08">
              <w:rPr>
                <w:rFonts w:ascii="標楷體" w:eastAsia="標楷體" w:hAnsi="標楷體" w:hint="eastAsia"/>
              </w:rPr>
              <w:t>頁）</w:t>
            </w:r>
          </w:p>
          <w:p w:rsidR="00603D2E" w:rsidRPr="00470F08" w:rsidRDefault="00603D2E" w:rsidP="00603D2E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7</w:t>
            </w:r>
            <w:r w:rsidR="00BB1149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蔡○能</w:t>
            </w:r>
            <w:r w:rsidR="00BB1149" w:rsidRPr="00470F08">
              <w:rPr>
                <w:rFonts w:ascii="標楷體" w:eastAsia="標楷體" w:hAnsi="標楷體" w:hint="eastAsia"/>
              </w:rPr>
              <w:t>稅務電子閘門財產所得調件明細（所</w:t>
            </w:r>
            <w:r w:rsidR="00BB1149" w:rsidRPr="00470F08">
              <w:rPr>
                <w:rFonts w:ascii="標楷體" w:eastAsia="標楷體" w:hAnsi="標楷體" w:hint="eastAsia"/>
              </w:rPr>
              <w:lastRenderedPageBreak/>
              <w:t>得卷，第1至2頁）</w:t>
            </w:r>
          </w:p>
          <w:p w:rsidR="00BB1149" w:rsidRPr="00470F08" w:rsidRDefault="00603D2E" w:rsidP="00603D2E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8</w:t>
            </w:r>
            <w:r w:rsidR="00BB1149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蔡○能</w:t>
            </w:r>
            <w:r w:rsidR="00BB1149" w:rsidRPr="00470F08">
              <w:rPr>
                <w:rFonts w:ascii="標楷體" w:eastAsia="標楷體" w:hAnsi="標楷體" w:hint="eastAsia"/>
              </w:rPr>
              <w:t>（41.1.20生），國小畢業，早餐店員工，每月收入20000餘元（本院卷六，第65頁）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DB7ED1" w:rsidRPr="00470F08" w:rsidRDefault="00DB7ED1" w:rsidP="00DB7ED1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lastRenderedPageBreak/>
              <w:t>1.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蔡○能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為</w:t>
            </w:r>
            <w:r w:rsidR="00B02D64"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蔡○能</w:t>
            </w:r>
            <w:r w:rsidR="006F61B5"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子，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="006F61B5"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="006F61B5"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="006F61B5"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="006F61B5"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="006F61B5"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：</w:t>
            </w:r>
            <w:r w:rsidR="001103E6"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蔡○能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為41年1月20日生，國小畢業，現為早餐店員工，於103、104年度所得總額為0，名下有房屋</w:t>
            </w:r>
            <w:r w:rsidR="00510850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C156B" w:rsidRPr="00470F08">
              <w:rPr>
                <w:rFonts w:ascii="標楷體" w:eastAsia="標楷體" w:hAnsi="標楷體" w:hint="eastAsia"/>
                <w:szCs w:val="24"/>
              </w:rPr>
              <w:t>土地</w:t>
            </w:r>
            <w:r w:rsidR="00510850" w:rsidRPr="00470F08">
              <w:rPr>
                <w:rFonts w:ascii="標楷體" w:eastAsia="標楷體" w:hAnsi="標楷體" w:hint="eastAsia"/>
                <w:szCs w:val="24"/>
              </w:rPr>
              <w:t>，財產總額為2,956,900元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等</w:t>
            </w:r>
            <w:r w:rsidR="00CF7512" w:rsidRPr="00470F08">
              <w:rPr>
                <w:rFonts w:ascii="標楷體" w:eastAsia="標楷體" w:hAnsi="標楷體" w:hint="eastAsia"/>
                <w:szCs w:val="24"/>
              </w:rPr>
              <w:t>情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603D2E" w:rsidRPr="00470F08">
              <w:rPr>
                <w:rFonts w:ascii="標楷體" w:eastAsia="標楷體" w:hAnsi="標楷體" w:hint="eastAsia"/>
                <w:szCs w:val="24"/>
              </w:rPr>
              <w:t>除戶戶籍謄本</w:t>
            </w:r>
            <w:r w:rsidR="00E03E8C"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</w:t>
            </w:r>
            <w:r w:rsidR="00603D2E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B02D64"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蔡○能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蔡○能</w:t>
            </w:r>
            <w:r w:rsidR="00E03E8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</w:t>
            </w:r>
            <w:r w:rsidR="008A44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度</w:t>
            </w:r>
            <w:r w:rsidR="00E03E8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、104年</w:t>
            </w:r>
            <w:r w:rsidR="008A44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度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稅務電子閘門財產調件明細表在卷足憑，且為兩造所不爭執，並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</w:t>
            </w:r>
            <w:r w:rsidR="00CC4C7D" w:rsidRPr="00470F08">
              <w:rPr>
                <w:rFonts w:ascii="標楷體" w:eastAsia="標楷體" w:hAnsi="標楷體" w:hint="eastAsia"/>
                <w:szCs w:val="24"/>
              </w:rPr>
              <w:t>其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身體及精神上痛苦程度，造成維冠大樓倒塌之原因及被告迄未與</w:t>
            </w:r>
            <w:r w:rsidR="000310AA"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蔡○能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t>和解等</w:t>
            </w:r>
            <w:r w:rsidR="006F61B5" w:rsidRPr="00470F08">
              <w:rPr>
                <w:rFonts w:ascii="標楷體" w:eastAsia="標楷體" w:hAnsi="標楷體" w:hint="eastAsia"/>
                <w:szCs w:val="24"/>
              </w:rPr>
              <w:lastRenderedPageBreak/>
              <w:t>情狀，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蔡○能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</w:t>
            </w:r>
            <w:r w:rsidR="001103E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被告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賠償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之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精神慰撫金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應以200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為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適當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蔡○能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  <w:p w:rsidR="00BB1149" w:rsidRPr="00470F08" w:rsidRDefault="007B6327" w:rsidP="00DB7ED1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1103E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被告</w:t>
            </w:r>
            <w:r w:rsidR="00DB7ED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張魁寶、鄭東旭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辯稱應以80萬</w:t>
            </w:r>
            <w:r w:rsidR="008A44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元</w:t>
            </w:r>
            <w:r w:rsidR="00DB7ED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、被告大合公司、胡家禎辯稱應以</w:t>
            </w:r>
            <w:r w:rsidR="000310A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50萬</w:t>
            </w:r>
            <w:r w:rsidR="006F6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元為適當云云，並無可採。</w:t>
            </w:r>
          </w:p>
        </w:tc>
        <w:tc>
          <w:tcPr>
            <w:tcW w:w="1289" w:type="dxa"/>
            <w:tcBorders>
              <w:top w:val="double" w:sz="4" w:space="0" w:color="auto"/>
            </w:tcBorders>
            <w:vAlign w:val="center"/>
          </w:tcPr>
          <w:p w:rsidR="00BB1149" w:rsidRPr="00470F08" w:rsidRDefault="00DB7ED1" w:rsidP="00DB7ED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lastRenderedPageBreak/>
              <w:t>200萬元</w:t>
            </w:r>
          </w:p>
        </w:tc>
      </w:tr>
      <w:tr w:rsidR="00470F08" w:rsidRPr="00470F08" w:rsidTr="00CE2B85">
        <w:trPr>
          <w:trHeight w:val="43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蔡洪○女</w:t>
            </w:r>
          </w:p>
        </w:tc>
        <w:tc>
          <w:tcPr>
            <w:tcW w:w="1282" w:type="dxa"/>
            <w:vAlign w:val="center"/>
          </w:tcPr>
          <w:p w:rsidR="00490A87" w:rsidRPr="00470F08" w:rsidRDefault="003B52D3" w:rsidP="00490A8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8A447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蔡○能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蔡○洲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59" w:type="dxa"/>
            <w:vAlign w:val="center"/>
          </w:tcPr>
          <w:p w:rsidR="00490A87" w:rsidRPr="00470F08" w:rsidRDefault="00490A87" w:rsidP="0052026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/>
              </w:rPr>
              <w:t>蔡○洲</w:t>
            </w:r>
            <w:r w:rsidRPr="00470F08">
              <w:rPr>
                <w:rFonts w:ascii="標楷體" w:eastAsia="標楷體" w:hAnsi="標楷體" w:cs="Arial"/>
              </w:rPr>
              <w:t>勘驗筆錄（相40卷，第1頁）</w:t>
            </w:r>
          </w:p>
          <w:p w:rsidR="00490A87" w:rsidRPr="00470F08" w:rsidRDefault="00490A87" w:rsidP="00520265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2.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相驗屍體證明書（相40卷，第4頁）</w:t>
            </w:r>
          </w:p>
          <w:p w:rsidR="00490A87" w:rsidRPr="00470F08" w:rsidRDefault="00490A87" w:rsidP="00520265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3.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檢驗報告書（相40卷，第6至13頁）</w:t>
            </w:r>
          </w:p>
          <w:p w:rsidR="00490A87" w:rsidRPr="00470F08" w:rsidRDefault="00490A87" w:rsidP="00520265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4.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相驗照片20張（相40卷，第14至18頁）</w:t>
            </w:r>
          </w:p>
          <w:p w:rsidR="00490A87" w:rsidRPr="00470F08" w:rsidRDefault="00490A87" w:rsidP="00520265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5.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除戶戶籍謄本（本院四之1卷，第20頁）</w:t>
            </w:r>
          </w:p>
          <w:p w:rsidR="00490A87" w:rsidRPr="00470F08" w:rsidRDefault="00490A87" w:rsidP="00520265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6.</w:t>
            </w:r>
            <w:r w:rsidR="00802CB8">
              <w:rPr>
                <w:rFonts w:ascii="標楷體" w:eastAsia="標楷體" w:hAnsi="標楷體" w:hint="eastAsia"/>
              </w:rPr>
              <w:t>蔡洪○女</w:t>
            </w:r>
            <w:r w:rsidRPr="00470F08">
              <w:rPr>
                <w:rFonts w:ascii="標楷體" w:eastAsia="標楷體" w:hAnsi="標楷體" w:hint="eastAsia"/>
              </w:rPr>
              <w:t>親屬系統</w:t>
            </w:r>
            <w:r w:rsidRPr="00470F08">
              <w:rPr>
                <w:rFonts w:ascii="標楷體" w:eastAsia="標楷體" w:hAnsi="標楷體" w:hint="eastAsia"/>
              </w:rPr>
              <w:lastRenderedPageBreak/>
              <w:t>表、戶籍謄本（本院卷四之2，第126、128頁）</w:t>
            </w:r>
          </w:p>
          <w:p w:rsidR="00490A87" w:rsidRPr="00470F08" w:rsidRDefault="00490A87" w:rsidP="00B67C8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7.</w:t>
            </w:r>
            <w:r w:rsidR="00802CB8">
              <w:rPr>
                <w:rFonts w:ascii="標楷體" w:eastAsia="標楷體" w:hAnsi="標楷體" w:hint="eastAsia"/>
              </w:rPr>
              <w:t>蔡洪○女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稅務電子閘門財產所得調件明細（所得卷，第3至4頁）</w:t>
            </w:r>
            <w:r w:rsidRPr="00470F08">
              <w:rPr>
                <w:rFonts w:ascii="標楷體" w:eastAsia="標楷體" w:hAnsi="標楷體"/>
              </w:rPr>
              <w:br/>
            </w:r>
            <w:r w:rsidRPr="00470F08">
              <w:rPr>
                <w:rFonts w:ascii="標楷體" w:eastAsia="標楷體" w:hAnsi="標楷體" w:hint="eastAsia"/>
              </w:rPr>
              <w:t>8.</w:t>
            </w:r>
            <w:r w:rsidR="00802CB8">
              <w:rPr>
                <w:rFonts w:ascii="標楷體" w:eastAsia="標楷體" w:hAnsi="標楷體" w:hint="eastAsia"/>
              </w:rPr>
              <w:t>蔡洪○女</w:t>
            </w:r>
            <w:r w:rsidRPr="00470F08">
              <w:rPr>
                <w:rFonts w:ascii="標楷體" w:eastAsia="標楷體" w:hAnsi="標楷體" w:hint="eastAsia"/>
              </w:rPr>
              <w:t>（43.7.14生），高中畢業，無業（本院卷六，第65頁）</w:t>
            </w:r>
          </w:p>
        </w:tc>
        <w:tc>
          <w:tcPr>
            <w:tcW w:w="4169" w:type="dxa"/>
            <w:vAlign w:val="center"/>
          </w:tcPr>
          <w:p w:rsidR="00B02D64" w:rsidRPr="00470F08" w:rsidRDefault="00B02D64" w:rsidP="00B02D64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lastRenderedPageBreak/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蔡洪○女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蔡洪○女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Pr="00470F08">
              <w:rPr>
                <w:rFonts w:ascii="標楷體" w:eastAsia="標楷體" w:hAnsi="標楷體" w:cs="Consolas"/>
                <w:szCs w:val="24"/>
              </w:rPr>
              <w:t>子，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蔡洪○女</w:t>
            </w:r>
            <w:r w:rsidRPr="00470F08">
              <w:rPr>
                <w:rFonts w:ascii="標楷體" w:eastAsia="標楷體" w:hAnsi="標楷體" w:hint="eastAsia"/>
                <w:szCs w:val="24"/>
              </w:rPr>
              <w:t>為43年7月14日生，高中畢業，家管，無收入，於103年度、104年度所得、財產均為0等情，有原告提出之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蔡洪○女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蔡○能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</w:t>
            </w:r>
            <w:r w:rsidRPr="00470F08">
              <w:rPr>
                <w:rFonts w:ascii="標楷體" w:eastAsia="標楷體" w:hAnsi="標楷體" w:hint="eastAsia"/>
                <w:szCs w:val="24"/>
              </w:rPr>
              <w:lastRenderedPageBreak/>
              <w:t>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蔡洪○女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蔡洪○女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蔡洪○女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B02D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B02D6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B02D64" w:rsidP="00B02D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lastRenderedPageBreak/>
              <w:t>200萬元</w:t>
            </w:r>
          </w:p>
        </w:tc>
      </w:tr>
      <w:tr w:rsidR="00470F08" w:rsidRPr="00470F08" w:rsidTr="00CE2B85">
        <w:trPr>
          <w:trHeight w:val="402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AC4C38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lastRenderedPageBreak/>
              <w:t>3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蔡○祐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法定代理人：</w:t>
            </w:r>
          </w:p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蔡○能</w:t>
            </w:r>
          </w:p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蔡洪○女</w:t>
            </w:r>
          </w:p>
        </w:tc>
        <w:tc>
          <w:tcPr>
            <w:tcW w:w="1282" w:type="dxa"/>
            <w:vAlign w:val="center"/>
          </w:tcPr>
          <w:p w:rsidR="00490A87" w:rsidRPr="00470F08" w:rsidRDefault="003B52D3" w:rsidP="00490A8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E543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蔡○祐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之父母</w:t>
            </w:r>
            <w:r>
              <w:rPr>
                <w:rFonts w:ascii="標楷體" w:eastAsia="標楷體" w:hAnsi="標楷體" w:cs="Arial"/>
                <w:szCs w:val="24"/>
              </w:rPr>
              <w:t>蔡○洲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均因系爭事故死亡。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59" w:type="dxa"/>
            <w:vAlign w:val="center"/>
          </w:tcPr>
          <w:p w:rsidR="00490A87" w:rsidRPr="00470F08" w:rsidRDefault="00490A87" w:rsidP="0041734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/>
              </w:rPr>
              <w:t>蔡○洲</w:t>
            </w:r>
            <w:r w:rsidRPr="00470F08">
              <w:rPr>
                <w:rFonts w:ascii="標楷體" w:eastAsia="標楷體" w:hAnsi="標楷體" w:cs="Arial"/>
              </w:rPr>
              <w:t>勘驗筆錄（相40卷，第1頁）</w:t>
            </w:r>
          </w:p>
          <w:p w:rsidR="00490A87" w:rsidRPr="00470F08" w:rsidRDefault="00490A87" w:rsidP="00417347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2.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相驗屍體證明書（相40卷，第4頁）</w:t>
            </w:r>
          </w:p>
          <w:p w:rsidR="00490A87" w:rsidRPr="00470F08" w:rsidRDefault="00490A87" w:rsidP="00417347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3.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檢驗報告書（相40卷，第6至13頁）</w:t>
            </w:r>
          </w:p>
          <w:p w:rsidR="00490A87" w:rsidRPr="00470F08" w:rsidRDefault="00490A87" w:rsidP="00417347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4.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相驗照片20張（相40卷，第14至18頁）</w:t>
            </w:r>
          </w:p>
          <w:p w:rsidR="00490A87" w:rsidRPr="00470F08" w:rsidRDefault="00490A87" w:rsidP="00417347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5.被繼承人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除戶戶籍謄本（本院四之1卷，第20頁）</w:t>
            </w:r>
          </w:p>
          <w:p w:rsidR="00490A87" w:rsidRPr="00470F08" w:rsidRDefault="00490A87" w:rsidP="00417347">
            <w:pPr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6.被繼承人</w:t>
            </w:r>
            <w:r w:rsidR="00802CB8">
              <w:rPr>
                <w:rFonts w:ascii="標楷體" w:eastAsia="標楷體" w:hAnsi="標楷體" w:hint="eastAsia"/>
              </w:rPr>
              <w:t>蔡○洲</w:t>
            </w:r>
            <w:r w:rsidRPr="00470F08">
              <w:rPr>
                <w:rFonts w:ascii="標楷體" w:eastAsia="標楷體" w:hAnsi="標楷體" w:hint="eastAsia"/>
              </w:rPr>
              <w:t>繼承系統表（本院四之1卷，第19頁）</w:t>
            </w:r>
          </w:p>
          <w:p w:rsidR="00490A87" w:rsidRPr="00470F08" w:rsidRDefault="00490A87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勘驗筆錄（相41卷，第1頁）</w:t>
            </w:r>
          </w:p>
          <w:p w:rsidR="00490A87" w:rsidRPr="00470F08" w:rsidRDefault="00490A87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相驗屍體證明書（相41卷，第4頁）</w:t>
            </w:r>
          </w:p>
          <w:p w:rsidR="00490A87" w:rsidRPr="00470F08" w:rsidRDefault="00490A8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檢驗報告書（相41卷，第6至13頁）</w:t>
            </w:r>
          </w:p>
          <w:p w:rsidR="00490A87" w:rsidRPr="00470F08" w:rsidRDefault="00490A8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10.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相驗照片16張（相41卷，第14至17頁）</w:t>
            </w:r>
          </w:p>
          <w:p w:rsidR="00490A87" w:rsidRPr="00470F08" w:rsidRDefault="00490A8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11.被繼承人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除戶戶籍謄本（本院卷四之1，第21頁）</w:t>
            </w:r>
          </w:p>
          <w:p w:rsidR="00490A87" w:rsidRPr="00470F08" w:rsidRDefault="00490A8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12.</w:t>
            </w:r>
            <w:r w:rsidRPr="00470F08">
              <w:rPr>
                <w:rFonts w:ascii="標楷體" w:eastAsia="標楷體" w:hAnsi="標楷體" w:hint="eastAsia"/>
              </w:rPr>
              <w:t>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繼承系統表（本院卷四之1，第23）</w:t>
            </w:r>
          </w:p>
          <w:p w:rsidR="0055582A" w:rsidRPr="00470F08" w:rsidRDefault="009734DC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13.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蔡○祐</w:t>
            </w:r>
            <w:r w:rsidR="0055582A" w:rsidRPr="00470F08">
              <w:rPr>
                <w:rFonts w:ascii="標楷體" w:eastAsia="標楷體" w:hAnsi="標楷體" w:cs="Arial" w:hint="eastAsia"/>
                <w:szCs w:val="24"/>
              </w:rPr>
              <w:t>親屬系統表、戶籍謄本</w:t>
            </w:r>
            <w:r w:rsidR="0055582A" w:rsidRPr="00470F08">
              <w:rPr>
                <w:rFonts w:ascii="標楷體" w:eastAsia="標楷體" w:hAnsi="標楷體" w:cs="Arial" w:hint="eastAsia"/>
              </w:rPr>
              <w:t>（本院卷四之2，第131、132頁）</w:t>
            </w:r>
          </w:p>
          <w:p w:rsidR="00490A87" w:rsidRPr="00470F08" w:rsidRDefault="00490A87" w:rsidP="00417347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</w:t>
            </w:r>
            <w:r w:rsidR="0055582A" w:rsidRPr="00470F08">
              <w:rPr>
                <w:rFonts w:ascii="標楷體" w:eastAsia="標楷體" w:hAnsi="標楷體" w:cs="Arial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蔡○祐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稅務電子閘門財產所得調件明細（所得卷，第5、6頁）</w:t>
            </w:r>
          </w:p>
          <w:p w:rsidR="00490A87" w:rsidRPr="00470F08" w:rsidRDefault="0055582A" w:rsidP="00417347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15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蔡○祐</w:t>
            </w:r>
            <w:r w:rsidR="00490A87" w:rsidRPr="00470F08">
              <w:rPr>
                <w:rFonts w:ascii="標楷體" w:eastAsia="標楷體" w:hAnsi="標楷體" w:hint="eastAsia"/>
              </w:rPr>
              <w:t>（101.10.1生），學生，幼兒園中班（本院卷六，第65頁）</w:t>
            </w:r>
          </w:p>
        </w:tc>
        <w:tc>
          <w:tcPr>
            <w:tcW w:w="4169" w:type="dxa"/>
            <w:vAlign w:val="center"/>
          </w:tcPr>
          <w:p w:rsidR="0015089D" w:rsidRPr="00470F08" w:rsidRDefault="0055582A" w:rsidP="0015089D">
            <w:pPr>
              <w:jc w:val="both"/>
              <w:rPr>
                <w:rFonts w:ascii="標楷體" w:eastAsia="標楷體" w:hAnsi="標楷體" w:cs="Consolas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1.原告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為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cs="Consolas" w:hint="eastAsia"/>
                <w:szCs w:val="24"/>
              </w:rPr>
              <w:t>之父母</w:t>
            </w:r>
            <w:r w:rsidR="00B953D2" w:rsidRPr="00470F08">
              <w:rPr>
                <w:rFonts w:ascii="標楷體" w:eastAsia="標楷體" w:hAnsi="標楷體" w:cs="Consolas"/>
                <w:szCs w:val="24"/>
              </w:rPr>
              <w:t>，</w:t>
            </w:r>
            <w:r w:rsidR="00802CB8">
              <w:rPr>
                <w:rFonts w:ascii="標楷體" w:eastAsia="標楷體" w:hAnsi="標楷體" w:cs="Consolas"/>
                <w:szCs w:val="24"/>
              </w:rPr>
              <w:t>蔡○洲</w:t>
            </w:r>
            <w:r w:rsidR="00B953D2"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="008F7F51"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賠償</w:t>
            </w:r>
            <w:r w:rsidR="00B953D2" w:rsidRPr="00470F08">
              <w:rPr>
                <w:rFonts w:ascii="標楷體" w:eastAsia="標楷體" w:hAnsi="標楷體" w:cs="Consolas"/>
                <w:szCs w:val="24"/>
              </w:rPr>
              <w:t>其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精神慰撫金</w:t>
            </w:r>
            <w:r w:rsidR="008F7F51" w:rsidRPr="00470F08">
              <w:rPr>
                <w:rFonts w:ascii="標楷體" w:eastAsia="標楷體" w:hAnsi="標楷體" w:cs="Consolas" w:hint="eastAsia"/>
                <w:szCs w:val="24"/>
              </w:rPr>
              <w:t>100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="008F7F51"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="008F7F51"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：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為101年10月1日生，系爭事故發生時年僅4歲，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於103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、104年度所得均為0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8C156B" w:rsidRPr="00470F08">
              <w:rPr>
                <w:rFonts w:ascii="標楷體" w:eastAsia="標楷體" w:hAnsi="標楷體" w:hint="eastAsia"/>
                <w:szCs w:val="24"/>
              </w:rPr>
              <w:t>名下有</w:t>
            </w:r>
            <w:r w:rsidR="00510850" w:rsidRPr="00470F08">
              <w:rPr>
                <w:rFonts w:ascii="標楷體" w:eastAsia="標楷體" w:hAnsi="標楷體" w:hint="eastAsia"/>
                <w:szCs w:val="24"/>
              </w:rPr>
              <w:t>土地，財產總額為1,117,900元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勘驗筆錄、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蔡○洲</w:t>
            </w:r>
            <w:r w:rsidR="008A4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相驗照片、</w:t>
            </w:r>
            <w:r w:rsidR="00802CB8">
              <w:rPr>
                <w:rFonts w:ascii="標楷體" w:eastAsia="標楷體" w:hAnsi="標楷體" w:hint="eastAsia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親屬系統表、戶籍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謄本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度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、104年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度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稅務電子閘門財產調件明細表在卷足憑，且為兩造所不爭執，並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參酌被告之身分、地位、教育程度、經濟狀況、被害人死亡，其身體及精神上痛苦程度，造成維冠大樓倒塌之原因及被告迄未與本件原告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蔡○祐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被告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賠償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之精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神慰撫金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應以400</w:t>
            </w:r>
            <w:r w:rsidR="008F7F5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蔡○祐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15089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15089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15089D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342E3F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李○隆</w:t>
            </w:r>
          </w:p>
        </w:tc>
        <w:tc>
          <w:tcPr>
            <w:tcW w:w="1282" w:type="dxa"/>
            <w:vAlign w:val="center"/>
          </w:tcPr>
          <w:p w:rsidR="00490A87" w:rsidRPr="00470F08" w:rsidRDefault="003B52D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3B52D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李○隆</w:t>
            </w:r>
            <w:r w:rsidR="003B52D3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3B52D3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勘驗筆錄（相41卷，第1頁）</w:t>
            </w:r>
          </w:p>
          <w:p w:rsidR="00490A87" w:rsidRPr="00470F08" w:rsidRDefault="00490A87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相驗屍體證明書（相41卷，第4頁）</w:t>
            </w:r>
          </w:p>
          <w:p w:rsidR="00490A87" w:rsidRPr="00470F08" w:rsidRDefault="00490A87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檢驗報告書（相41卷，第6至13頁）</w:t>
            </w:r>
          </w:p>
          <w:p w:rsidR="00490A87" w:rsidRPr="00470F08" w:rsidRDefault="00490A87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相驗照片16張（相41卷，第14至17頁）</w:t>
            </w:r>
          </w:p>
          <w:p w:rsidR="00490A87" w:rsidRPr="00470F08" w:rsidRDefault="00490A87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除戶戶籍謄本（本院卷四之1，第21頁）</w:t>
            </w:r>
          </w:p>
          <w:p w:rsidR="003C1DA5" w:rsidRPr="00470F08" w:rsidRDefault="003C1DA5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李○隆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親屬系統表、戶籍謄本（本院卷四之2，第135、136頁）</w:t>
            </w:r>
          </w:p>
          <w:p w:rsidR="00490A87" w:rsidRPr="00470F08" w:rsidRDefault="003C1DA5" w:rsidP="00E611A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李○隆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稅務電子閘門財產所得調件明細（所得卷，第7至10頁）</w:t>
            </w:r>
          </w:p>
          <w:p w:rsidR="00490A87" w:rsidRPr="00470F08" w:rsidRDefault="003C1DA5" w:rsidP="009D12F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李○隆</w:t>
            </w:r>
            <w:r w:rsidR="00490A87" w:rsidRPr="00470F08">
              <w:rPr>
                <w:rFonts w:ascii="標楷體" w:eastAsia="標楷體" w:hAnsi="標楷體" w:cs="Arial" w:hint="eastAsia"/>
              </w:rPr>
              <w:t>（49.9.9生），高中肄業，裝潢工，每月收入20,000元（本院卷六，第65頁）</w:t>
            </w:r>
          </w:p>
        </w:tc>
        <w:tc>
          <w:tcPr>
            <w:tcW w:w="4169" w:type="dxa"/>
            <w:vAlign w:val="center"/>
          </w:tcPr>
          <w:p w:rsidR="003C1DA5" w:rsidRPr="00470F08" w:rsidRDefault="003C1DA5" w:rsidP="003C1DA5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李○隆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李○隆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="007B6327" w:rsidRPr="00470F08">
              <w:rPr>
                <w:rFonts w:ascii="標楷體" w:eastAsia="標楷體" w:hAnsi="標楷體" w:cs="Consolas" w:hint="eastAsia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李○隆</w:t>
            </w:r>
            <w:r w:rsidRPr="00470F08">
              <w:rPr>
                <w:rFonts w:ascii="標楷體" w:eastAsia="標楷體" w:hAnsi="標楷體" w:hint="eastAsia"/>
                <w:szCs w:val="24"/>
              </w:rPr>
              <w:t>為49年9月9日生，高中肄業，現為裝潢工，於103年度、104年度所得總額為7,777元、8,177元，名下有房屋</w:t>
            </w:r>
            <w:r w:rsidR="000D47E2" w:rsidRPr="00470F08">
              <w:rPr>
                <w:rFonts w:ascii="標楷體" w:eastAsia="標楷體" w:hAnsi="標楷體" w:hint="eastAsia"/>
                <w:szCs w:val="24"/>
              </w:rPr>
              <w:t>、土地</w:t>
            </w:r>
            <w:r w:rsidRPr="00470F08">
              <w:rPr>
                <w:rFonts w:ascii="標楷體" w:eastAsia="標楷體" w:hAnsi="標楷體" w:hint="eastAsia"/>
                <w:szCs w:val="24"/>
              </w:rPr>
              <w:t>、汽車</w:t>
            </w:r>
            <w:r w:rsidR="00CF7512" w:rsidRPr="00470F08">
              <w:rPr>
                <w:rFonts w:ascii="標楷體" w:eastAsia="標楷體" w:hAnsi="標楷體" w:hint="eastAsia"/>
                <w:szCs w:val="24"/>
              </w:rPr>
              <w:t>，財產總額為6,046,570元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李○隆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李○隆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李○隆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李○隆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李○隆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3C1DA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</w:t>
            </w:r>
            <w:r w:rsidR="003C1DA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9734DC" w:rsidP="009734D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342E3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黃○美</w:t>
            </w:r>
          </w:p>
        </w:tc>
        <w:tc>
          <w:tcPr>
            <w:tcW w:w="1282" w:type="dxa"/>
            <w:vAlign w:val="center"/>
          </w:tcPr>
          <w:p w:rsidR="00490A87" w:rsidRPr="00470F08" w:rsidRDefault="003B52D3" w:rsidP="00274113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</w:t>
            </w:r>
            <w:r w:rsidR="00274113" w:rsidRPr="00470F08">
              <w:rPr>
                <w:rFonts w:ascii="標楷體" w:eastAsia="標楷體" w:hAnsi="標楷體" w:cs="Arial"/>
              </w:rPr>
              <w:t>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8877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黃○美</w:t>
            </w:r>
            <w:r w:rsidR="003B52D3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="003B52D3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勘驗筆錄（相41卷，第1頁）</w:t>
            </w:r>
          </w:p>
          <w:p w:rsidR="00490A87" w:rsidRPr="00470F08" w:rsidRDefault="00490A87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相驗屍體證明書（相41卷，第4頁）</w:t>
            </w:r>
          </w:p>
          <w:p w:rsidR="00490A87" w:rsidRPr="00470F08" w:rsidRDefault="00490A87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檢驗報告書（相41卷，第6至13頁）</w:t>
            </w:r>
          </w:p>
          <w:p w:rsidR="00490A87" w:rsidRPr="00470F08" w:rsidRDefault="00490A87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相驗照片16張（相41卷，第14至17頁）</w:t>
            </w:r>
          </w:p>
          <w:p w:rsidR="00490A87" w:rsidRPr="00470F08" w:rsidRDefault="00490A87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除戶戶籍謄本（本院卷四之1，第21頁）</w:t>
            </w:r>
          </w:p>
          <w:p w:rsidR="00227AE5" w:rsidRPr="00470F08" w:rsidRDefault="00227AE5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黃○美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親屬系統表、戶籍謄本（本院卷四之2，第138、139頁）</w:t>
            </w:r>
          </w:p>
          <w:p w:rsidR="00490A87" w:rsidRPr="00470F08" w:rsidRDefault="00227AE5" w:rsidP="0088436F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黃○美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稅務電子閘門財產所得調件明細（所得卷，第11至12頁）</w:t>
            </w:r>
          </w:p>
          <w:p w:rsidR="00490A87" w:rsidRPr="00470F08" w:rsidRDefault="00227AE5" w:rsidP="0088436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黃○美</w:t>
            </w:r>
            <w:r w:rsidR="00490A87" w:rsidRPr="00470F08">
              <w:rPr>
                <w:rFonts w:ascii="標楷體" w:eastAsia="標楷體" w:hAnsi="標楷體" w:cs="Arial" w:hint="eastAsia"/>
              </w:rPr>
              <w:t>（50.6.28生），高中畢業，電子業員工，每月收入30,000餘元（本院卷六，第65頁）</w:t>
            </w:r>
          </w:p>
        </w:tc>
        <w:tc>
          <w:tcPr>
            <w:tcW w:w="4169" w:type="dxa"/>
            <w:vAlign w:val="center"/>
          </w:tcPr>
          <w:p w:rsidR="003B52D3" w:rsidRPr="00470F08" w:rsidRDefault="003B52D3" w:rsidP="003B52D3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/>
                <w:szCs w:val="24"/>
              </w:rPr>
              <w:t>黃○美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黃○美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黃○美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245151" w:rsidRPr="00470F08">
              <w:rPr>
                <w:rFonts w:ascii="標楷體" w:eastAsia="標楷體" w:hAnsi="標楷體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245151" w:rsidRPr="00470F08">
              <w:rPr>
                <w:rFonts w:ascii="標楷體" w:eastAsia="標楷體" w:hAnsi="標楷體" w:hint="eastAsia"/>
                <w:szCs w:val="24"/>
              </w:rPr>
              <w:t>6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245151" w:rsidRPr="00470F08">
              <w:rPr>
                <w:rFonts w:ascii="標楷體" w:eastAsia="標楷體" w:hAnsi="標楷體" w:hint="eastAsia"/>
                <w:szCs w:val="24"/>
              </w:rPr>
              <w:t>28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日生，高中</w:t>
            </w:r>
            <w:r w:rsidR="00245151" w:rsidRPr="00470F08">
              <w:rPr>
                <w:rFonts w:ascii="標楷體" w:eastAsia="標楷體" w:hAnsi="標楷體" w:hint="eastAsia"/>
                <w:szCs w:val="24"/>
              </w:rPr>
              <w:t>畢</w:t>
            </w:r>
            <w:r w:rsidRPr="00470F08">
              <w:rPr>
                <w:rFonts w:ascii="標楷體" w:eastAsia="標楷體" w:hAnsi="標楷體" w:hint="eastAsia"/>
                <w:szCs w:val="24"/>
              </w:rPr>
              <w:t>業，</w:t>
            </w:r>
            <w:r w:rsidR="00245151" w:rsidRPr="00470F08">
              <w:rPr>
                <w:rFonts w:ascii="標楷體" w:eastAsia="標楷體" w:hAnsi="標楷體" w:hint="eastAsia"/>
                <w:szCs w:val="24"/>
              </w:rPr>
              <w:t>電子業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年度所得總額為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661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613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676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227AE5" w:rsidRPr="00470F08">
              <w:rPr>
                <w:rFonts w:ascii="標楷體" w:eastAsia="標楷體" w:hAnsi="標楷體" w:hint="eastAsia"/>
                <w:szCs w:val="24"/>
              </w:rPr>
              <w:t>106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C4310B" w:rsidRPr="00470F08">
              <w:rPr>
                <w:rFonts w:ascii="標楷體" w:eastAsia="標楷體" w:hAnsi="標楷體" w:hint="eastAsia"/>
                <w:szCs w:val="24"/>
              </w:rPr>
              <w:t>有</w:t>
            </w:r>
            <w:r w:rsidRPr="00470F08">
              <w:rPr>
                <w:rFonts w:ascii="標楷體" w:eastAsia="標楷體" w:hAnsi="標楷體" w:hint="eastAsia"/>
                <w:szCs w:val="24"/>
              </w:rPr>
              <w:t>汽車</w:t>
            </w:r>
            <w:r w:rsidR="00CF7512" w:rsidRPr="00470F08">
              <w:rPr>
                <w:rFonts w:ascii="標楷體" w:eastAsia="標楷體" w:hAnsi="標楷體" w:hint="eastAsia"/>
                <w:szCs w:val="24"/>
              </w:rPr>
              <w:t>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李○煊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黃○美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227A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黃○美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3B52D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3B52D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227AE5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51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BD781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蔡明烈</w:t>
            </w:r>
          </w:p>
        </w:tc>
        <w:tc>
          <w:tcPr>
            <w:tcW w:w="1282" w:type="dxa"/>
            <w:vAlign w:val="center"/>
          </w:tcPr>
          <w:p w:rsidR="00490A87" w:rsidRPr="00470F08" w:rsidRDefault="0027411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662F0E" w:rsidP="00662F0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蔡明烈之子蔡孟家因系爭事故死亡。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1.蔡孟家勘驗筆錄（相42卷，第4頁） 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2.蔡孟家相驗屍體證明書（相42卷，第5頁）                   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3.DNA 鑑驗結果簡易通知單（相42卷，第8頁）           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4.蔡孟家相驗照片20張（相42卷，第9至13頁）                  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5.蔡孟家檢驗報告書（相42卷，第14至21頁）                   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Pr="00470F08">
              <w:rPr>
                <w:rFonts w:ascii="標楷體" w:eastAsia="標楷體" w:hAnsi="標楷體" w:hint="eastAsia"/>
              </w:rPr>
              <w:t>被繼承人</w:t>
            </w:r>
            <w:r w:rsidRPr="00470F08">
              <w:rPr>
                <w:rFonts w:ascii="標楷體" w:eastAsia="標楷體" w:hAnsi="標楷體" w:cs="Arial" w:hint="eastAsia"/>
              </w:rPr>
              <w:t>蔡孟家繼承系統表（本院卷第四之1卷，第27頁）</w:t>
            </w:r>
          </w:p>
          <w:p w:rsidR="00490A87" w:rsidRPr="00470F08" w:rsidRDefault="00490A87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7.原告蔡明烈、王麗霞戶籍謄本、被繼承人蔡孟家除戶戶籍謄本（本院四之1卷，第28頁）</w:t>
            </w:r>
          </w:p>
          <w:p w:rsidR="00E22AA3" w:rsidRPr="00470F08" w:rsidRDefault="00E22AA3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8.蔡明烈親屬系統表（本院卷四之2，第141頁）</w:t>
            </w:r>
          </w:p>
          <w:p w:rsidR="00490A87" w:rsidRPr="00470F08" w:rsidRDefault="00E22AA3" w:rsidP="00E57260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.蔡明烈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稅務電子閘門財產所得調件明細（所得卷，第13至14頁）</w:t>
            </w:r>
          </w:p>
          <w:p w:rsidR="00490A87" w:rsidRPr="00470F08" w:rsidRDefault="00E22AA3" w:rsidP="00E5726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.蔡明烈（49.9.8生），高職畢業，市場攤販，每月收入15,000元（本院卷六，第65頁）</w:t>
            </w:r>
          </w:p>
        </w:tc>
        <w:tc>
          <w:tcPr>
            <w:tcW w:w="4169" w:type="dxa"/>
            <w:vAlign w:val="center"/>
          </w:tcPr>
          <w:p w:rsidR="00C4310B" w:rsidRPr="00470F08" w:rsidRDefault="00C4310B" w:rsidP="00C4310B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原告蔡明烈主張：蔡孟家為原告蔡明烈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之子，蔡孟家因系爭事故死亡，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：原告蔡明烈為49年9月8日生，高職畢業，市場攤販，於103年度、104年度所得總額均為0，名下有</w:t>
            </w:r>
            <w:r w:rsidR="00037AAA" w:rsidRPr="00470F08">
              <w:rPr>
                <w:rFonts w:ascii="標楷體" w:eastAsia="標楷體" w:hAnsi="標楷體" w:hint="eastAsia"/>
                <w:szCs w:val="24"/>
              </w:rPr>
              <w:t>土地、汽車，財產總額為1,881,040元等情</w:t>
            </w:r>
            <w:r w:rsidRPr="00470F08">
              <w:rPr>
                <w:rFonts w:ascii="標楷體" w:eastAsia="標楷體" w:hAnsi="標楷體" w:hint="eastAsia"/>
                <w:szCs w:val="24"/>
              </w:rPr>
              <w:t>，有原告提出之蔡孟家除戶戶籍謄本、勘驗筆錄、相驗屍體證明書、DNA鑑驗結果通知單、檢驗報告書、相驗照片、原告蔡明烈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22AA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蔡明烈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22AA3" w:rsidRPr="00470F08">
              <w:rPr>
                <w:rFonts w:ascii="標楷體" w:eastAsia="標楷體" w:hAnsi="標楷體" w:hint="eastAsia"/>
                <w:szCs w:val="24"/>
              </w:rPr>
              <w:t>蔡明烈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22AA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蔡明烈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22AA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蔡明烈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C431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C4310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DD362D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93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BD781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王麗霞</w:t>
            </w:r>
          </w:p>
        </w:tc>
        <w:tc>
          <w:tcPr>
            <w:tcW w:w="1282" w:type="dxa"/>
            <w:vAlign w:val="center"/>
          </w:tcPr>
          <w:p w:rsidR="00490A87" w:rsidRPr="00470F08" w:rsidRDefault="004F53D3" w:rsidP="00274113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</w:t>
            </w:r>
            <w:r w:rsidR="00274113" w:rsidRPr="00470F08">
              <w:rPr>
                <w:rFonts w:ascii="標楷體" w:eastAsia="標楷體" w:hAnsi="標楷體" w:cs="Arial"/>
              </w:rPr>
              <w:t>項次1</w:t>
            </w:r>
          </w:p>
        </w:tc>
        <w:tc>
          <w:tcPr>
            <w:tcW w:w="1698" w:type="dxa"/>
            <w:vAlign w:val="center"/>
          </w:tcPr>
          <w:p w:rsidR="00490A87" w:rsidRPr="00470F08" w:rsidRDefault="008465BC" w:rsidP="004F53D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王麗霞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之子</w:t>
            </w:r>
            <w:r w:rsidR="004F53D3" w:rsidRPr="00470F08">
              <w:rPr>
                <w:rFonts w:ascii="標楷體" w:eastAsia="標楷體" w:hAnsi="標楷體" w:cs="Arial"/>
                <w:szCs w:val="24"/>
              </w:rPr>
              <w:t>蔡孟家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4F53D3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1.蔡孟家勘驗筆錄（相42卷，第4頁） 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2.蔡孟家相驗屍體證明書（相42卷，第5頁）                   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3.DNA 鑑驗結果簡易通知單（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相42卷，第8頁）           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4.蔡孟家相驗照片20張（相42卷，第9至13頁）                  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5.蔡孟家檢驗報告書（相42卷，第14至21頁）                   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Pr="00470F08">
              <w:rPr>
                <w:rFonts w:ascii="標楷體" w:eastAsia="標楷體" w:hAnsi="標楷體" w:hint="eastAsia"/>
              </w:rPr>
              <w:t>被繼承人</w:t>
            </w:r>
            <w:r w:rsidRPr="00470F08">
              <w:rPr>
                <w:rFonts w:ascii="標楷體" w:eastAsia="標楷體" w:hAnsi="標楷體" w:cs="Arial" w:hint="eastAsia"/>
              </w:rPr>
              <w:t>蔡孟家繼承系統表（本院卷第四之1卷，第27頁）</w:t>
            </w:r>
          </w:p>
          <w:p w:rsidR="00490A87" w:rsidRPr="00470F08" w:rsidRDefault="00490A87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7.原告蔡明烈、王麗霞戶籍謄本、被繼承人蔡孟家除戶戶籍謄本（本院四之1卷，第28頁）</w:t>
            </w:r>
          </w:p>
          <w:p w:rsidR="000D47E2" w:rsidRPr="00470F08" w:rsidRDefault="000D47E2" w:rsidP="00A441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8.王麗霞親屬系統表（本院卷四之2，第145頁）</w:t>
            </w:r>
          </w:p>
          <w:p w:rsidR="00490A87" w:rsidRPr="00470F08" w:rsidRDefault="00D442E7" w:rsidP="00A4419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.王麗霞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稅務電子閘門財產所得調件明細（所得卷，第15至18頁）</w:t>
            </w:r>
          </w:p>
          <w:p w:rsidR="00490A87" w:rsidRPr="00470F08" w:rsidRDefault="00D442E7" w:rsidP="00D442E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Pr="00470F08">
              <w:rPr>
                <w:rFonts w:ascii="標楷體" w:eastAsia="標楷體" w:hAnsi="標楷體" w:hint="eastAsia"/>
              </w:rPr>
              <w:t>王</w:t>
            </w:r>
            <w:r w:rsidR="00490A87" w:rsidRPr="00470F08">
              <w:rPr>
                <w:rFonts w:ascii="標楷體" w:eastAsia="標楷體" w:hAnsi="標楷體" w:hint="eastAsia"/>
              </w:rPr>
              <w:t>麗霞（50.9.12生），國中畢業，市場攤販，每月收入15,000元（本院卷六，第65頁）</w:t>
            </w:r>
          </w:p>
        </w:tc>
        <w:tc>
          <w:tcPr>
            <w:tcW w:w="4169" w:type="dxa"/>
            <w:vAlign w:val="center"/>
          </w:tcPr>
          <w:p w:rsidR="004F53D3" w:rsidRPr="00470F08" w:rsidRDefault="004F53D3" w:rsidP="004F53D3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原告王麗霞主張：蔡孟家為原告王麗霞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之子，蔡孟家因系爭事故死亡，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：原告王麗霞為50年9月12日生，國中畢業，市場攤販，於103年度、104年度所得為13,118元、18,196元，名下有</w:t>
            </w:r>
            <w:r w:rsidR="009F5588" w:rsidRPr="00470F08">
              <w:rPr>
                <w:rFonts w:ascii="標楷體" w:eastAsia="標楷體" w:hAnsi="標楷體" w:hint="eastAsia"/>
                <w:szCs w:val="24"/>
              </w:rPr>
              <w:t>房屋、土地、汽車，財產總額為803,729元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等情，有原告提出之蔡孟家除戶戶籍謄本、勘驗筆錄、相驗屍體證明書、DNA鑑驗結果通知單、檢驗報告書、相驗照片、原告</w:t>
            </w:r>
            <w:r w:rsidR="000D47E2" w:rsidRPr="00470F08">
              <w:rPr>
                <w:rFonts w:ascii="標楷體" w:eastAsia="標楷體" w:hAnsi="標楷體" w:hint="eastAsia"/>
                <w:szCs w:val="24"/>
              </w:rPr>
              <w:t>王麗霞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王麗霞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0D47E2" w:rsidRPr="00470F08">
              <w:rPr>
                <w:rFonts w:ascii="標楷體" w:eastAsia="標楷體" w:hAnsi="標楷體" w:hint="eastAsia"/>
                <w:szCs w:val="24"/>
              </w:rPr>
              <w:t>王麗霞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王麗霞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0D47E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王麗霞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B6327" w:rsidP="007B63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4F53D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另</w:t>
            </w:r>
            <w:r w:rsidR="004F53D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0D47E2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BD781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黃淑美</w:t>
            </w:r>
          </w:p>
        </w:tc>
        <w:tc>
          <w:tcPr>
            <w:tcW w:w="1282" w:type="dxa"/>
            <w:vAlign w:val="center"/>
          </w:tcPr>
          <w:p w:rsidR="00490A87" w:rsidRPr="00470F08" w:rsidRDefault="004D7238" w:rsidP="00274113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</w:t>
            </w:r>
            <w:r w:rsidR="00274113" w:rsidRPr="00470F08">
              <w:rPr>
                <w:rFonts w:ascii="標楷體" w:eastAsia="標楷體" w:hAnsi="標楷體" w:cs="Arial"/>
              </w:rPr>
              <w:t>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4D723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黃淑美之女</w:t>
            </w:r>
            <w:r w:rsidR="004D7238" w:rsidRPr="00470F08">
              <w:rPr>
                <w:rFonts w:ascii="標楷體" w:eastAsia="標楷體" w:hAnsi="標楷體" w:cs="Arial"/>
                <w:szCs w:val="24"/>
              </w:rPr>
              <w:t>黃若欣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4D7238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1.黃若欣勘驗筆錄（相43卷，第1頁） </w:t>
            </w:r>
          </w:p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2.黃若欣相驗屍體證明書（相43卷，第7頁）                   </w:t>
            </w:r>
          </w:p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3.黃若欣相驗照片20張（相43卷，第9至13頁反）                </w:t>
            </w:r>
          </w:p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4.黃若欣檢驗報告書（相43卷，第14至21頁）   </w:t>
            </w:r>
          </w:p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5.被繼承人黃若欣繼承系統表（本院四之1卷，第29頁）</w:t>
            </w:r>
          </w:p>
          <w:p w:rsidR="00490A87" w:rsidRPr="00470F08" w:rsidRDefault="00490A87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6.被繼承人黃若欣除戶戶籍謄本、原告黃淑美戶籍謄本（本院四之1卷，第30頁）</w:t>
            </w:r>
          </w:p>
          <w:p w:rsidR="00FB4DDC" w:rsidRPr="00470F08" w:rsidRDefault="00FB4DDC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7.黃淑美親屬系統表（本院卷四之2，第149頁）</w:t>
            </w:r>
          </w:p>
          <w:p w:rsidR="00490A87" w:rsidRPr="00470F08" w:rsidRDefault="00FB4DDC" w:rsidP="000E15C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490A87" w:rsidRPr="00470F08">
              <w:rPr>
                <w:rFonts w:ascii="標楷體" w:eastAsia="標楷體" w:hAnsi="標楷體" w:cs="Arial" w:hint="eastAsia"/>
              </w:rPr>
              <w:t>.黃淑美稅務電子閘門財產所得調件明細（所得卷，第19至20頁）</w:t>
            </w:r>
          </w:p>
          <w:p w:rsidR="00490A87" w:rsidRPr="00470F08" w:rsidRDefault="00FB4DDC" w:rsidP="00FB4DD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Pr="00470F08">
              <w:rPr>
                <w:rFonts w:ascii="標楷體" w:eastAsia="標楷體" w:hAnsi="標楷體" w:cs="Arial" w:hint="eastAsia"/>
              </w:rPr>
              <w:t>黃</w:t>
            </w:r>
            <w:r w:rsidR="00490A87" w:rsidRPr="00470F08">
              <w:rPr>
                <w:rFonts w:ascii="標楷體" w:eastAsia="標楷體" w:hAnsi="標楷體" w:cs="Arial" w:hint="eastAsia"/>
              </w:rPr>
              <w:t>淑美（62.4.13生），高職畢業，市場攤販，每月收入10,000餘元（本院卷六，第65頁）</w:t>
            </w:r>
          </w:p>
        </w:tc>
        <w:tc>
          <w:tcPr>
            <w:tcW w:w="4169" w:type="dxa"/>
            <w:vAlign w:val="center"/>
          </w:tcPr>
          <w:p w:rsidR="004D7238" w:rsidRPr="00470F08" w:rsidRDefault="004D7238" w:rsidP="004D7238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原告黃淑美主張：黃若欣為原告黃淑美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之女，黃若欣因系爭事故死亡，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：原告黃淑美為62年4月1</w:t>
            </w:r>
            <w:r w:rsidR="00673E8D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FB4DDC" w:rsidRPr="00470F08">
              <w:rPr>
                <w:rFonts w:ascii="標楷體" w:eastAsia="標楷體" w:hAnsi="標楷體" w:hint="eastAsia"/>
                <w:szCs w:val="24"/>
              </w:rPr>
              <w:t>高職畢業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，市場攤販，於103年度、104年度所得</w:t>
            </w:r>
            <w:r w:rsidR="00FB4DDC" w:rsidRPr="00470F08">
              <w:rPr>
                <w:rFonts w:ascii="標楷體" w:eastAsia="標楷體" w:hAnsi="標楷體" w:hint="eastAsia"/>
                <w:szCs w:val="24"/>
              </w:rPr>
              <w:t>均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FB4DDC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9C3CD2" w:rsidRPr="00470F08">
              <w:rPr>
                <w:rFonts w:ascii="標楷體" w:eastAsia="標楷體" w:hAnsi="標楷體" w:hint="eastAsia"/>
                <w:szCs w:val="24"/>
              </w:rPr>
              <w:t>有</w:t>
            </w:r>
            <w:r w:rsidRPr="00470F08">
              <w:rPr>
                <w:rFonts w:ascii="標楷體" w:eastAsia="標楷體" w:hAnsi="標楷體" w:hint="eastAsia"/>
                <w:szCs w:val="24"/>
              </w:rPr>
              <w:t>汽</w:t>
            </w:r>
            <w:r w:rsidR="00C05BB0" w:rsidRPr="00470F08">
              <w:rPr>
                <w:rFonts w:ascii="標楷體" w:eastAsia="標楷體" w:hAnsi="標楷體" w:hint="eastAsia"/>
                <w:szCs w:val="24"/>
              </w:rPr>
              <w:t>車，財產總額為0等情</w:t>
            </w:r>
            <w:r w:rsidRPr="00470F08">
              <w:rPr>
                <w:rFonts w:ascii="標楷體" w:eastAsia="標楷體" w:hAnsi="標楷體" w:hint="eastAsia"/>
                <w:szCs w:val="24"/>
              </w:rPr>
              <w:t>，有原告提出之</w:t>
            </w:r>
            <w:r w:rsidR="00FB4DDC" w:rsidRPr="00470F08">
              <w:rPr>
                <w:rFonts w:ascii="標楷體" w:eastAsia="標楷體" w:hAnsi="標楷體" w:hint="eastAsia"/>
                <w:szCs w:val="24"/>
              </w:rPr>
              <w:t>黃若欣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FB4DDC" w:rsidRPr="00470F08">
              <w:rPr>
                <w:rFonts w:ascii="標楷體" w:eastAsia="標楷體" w:hAnsi="標楷體" w:hint="eastAsia"/>
                <w:szCs w:val="24"/>
              </w:rPr>
              <w:t>黃淑美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17B1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黃淑美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17B15" w:rsidRPr="00470F08">
              <w:rPr>
                <w:rFonts w:ascii="標楷體" w:eastAsia="標楷體" w:hAnsi="標楷體" w:hint="eastAsia"/>
                <w:szCs w:val="24"/>
              </w:rPr>
              <w:t>黃淑美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17B1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黃淑美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17B1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黃淑美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543347" w:rsidP="004D723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4D7238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E17B15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53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E5433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張瑞峰</w:t>
            </w:r>
          </w:p>
        </w:tc>
        <w:tc>
          <w:tcPr>
            <w:tcW w:w="1282" w:type="dxa"/>
            <w:vAlign w:val="center"/>
          </w:tcPr>
          <w:p w:rsidR="00490A87" w:rsidRPr="00470F08" w:rsidRDefault="0027411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274113" w:rsidP="0027411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張瑞峰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之女</w:t>
            </w:r>
            <w:r w:rsidRPr="00470F08">
              <w:rPr>
                <w:rFonts w:ascii="標楷體" w:eastAsia="標楷體" w:hAnsi="標楷體" w:cs="Arial"/>
                <w:szCs w:val="24"/>
              </w:rPr>
              <w:t>黃若欣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，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1.黃若欣勘驗筆錄（相43卷，第1頁） </w:t>
            </w:r>
          </w:p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2.黃若欣相驗屍體證明書（相43卷，第7頁）                   </w:t>
            </w:r>
          </w:p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3.黃若欣相驗照片20張（相43卷，第9至13頁反）                </w:t>
            </w:r>
          </w:p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4.黃若欣檢驗報告書（相43卷，第14至21頁）   </w:t>
            </w:r>
          </w:p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5.被繼承人黃若欣繼承系統表（本院四之1卷，第29頁）</w:t>
            </w:r>
          </w:p>
          <w:p w:rsidR="00490A87" w:rsidRPr="00470F08" w:rsidRDefault="00490A87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6.被繼承人黃若欣除戶戶籍謄本、原告張瑞峰戶籍謄本（本院四之1卷，第30、31頁）</w:t>
            </w:r>
          </w:p>
          <w:p w:rsidR="009C3CD2" w:rsidRPr="00470F08" w:rsidRDefault="009C3CD2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7.張瑞峰親屬系統表（本院卷四之2，第152頁）</w:t>
            </w:r>
          </w:p>
          <w:p w:rsidR="00490A87" w:rsidRPr="00470F08" w:rsidRDefault="009C3CD2" w:rsidP="00E15825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490A87" w:rsidRPr="00470F08">
              <w:rPr>
                <w:rFonts w:ascii="標楷體" w:eastAsia="標楷體" w:hAnsi="標楷體" w:cs="Arial" w:hint="eastAsia"/>
              </w:rPr>
              <w:t>.張瑞峰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稅務電子閘門財產所得調件明細（所得卷，第21至22頁）</w:t>
            </w:r>
          </w:p>
          <w:p w:rsidR="00490A87" w:rsidRPr="00470F08" w:rsidRDefault="009C3CD2" w:rsidP="00E1582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9</w:t>
            </w:r>
            <w:r w:rsidR="00490A87" w:rsidRPr="00470F08">
              <w:rPr>
                <w:rFonts w:ascii="標楷體" w:eastAsia="標楷體" w:hAnsi="標楷體" w:hint="eastAsia"/>
              </w:rPr>
              <w:t>.張瑞峰（57.7.19生），國小畢業，因案在間執行中（本院卷六，第65頁）</w:t>
            </w:r>
          </w:p>
        </w:tc>
        <w:tc>
          <w:tcPr>
            <w:tcW w:w="4169" w:type="dxa"/>
            <w:vAlign w:val="center"/>
          </w:tcPr>
          <w:p w:rsidR="009C3CD2" w:rsidRPr="00470F08" w:rsidRDefault="009C3CD2" w:rsidP="009C3CD2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原告張瑞峰主張：黃若欣為原告張瑞峰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之女，黃若欣因系爭事故死亡，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：原告張瑞峰為57年7月19日生，國小畢業，因案在監執行，於103年度、104年度所得均為0元，名下有汽車</w:t>
            </w:r>
            <w:r w:rsidR="00A9465A" w:rsidRPr="00470F08">
              <w:rPr>
                <w:rFonts w:ascii="標楷體" w:eastAsia="標楷體" w:hAnsi="標楷體" w:hint="eastAsia"/>
                <w:szCs w:val="24"/>
              </w:rPr>
              <w:t>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等情，有原告提出之黃若欣除戶戶籍謄本、勘驗筆錄、相驗屍體證明書、檢驗報告書、相驗照片、原告張瑞峰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親屬系統表、戶籍謄本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本院依職權調閱張瑞峰103年度、104年度稅務電子閘門財產調件明細表在卷足憑，且為兩造所不爭執，並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參酌被告之身分、地位、教育程度、經濟狀況、被害人死亡，其身體及精神上痛苦程度，造成維冠大樓倒塌之原因及被告迄未與原告張瑞峰和解等情狀，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認原告張瑞峰請求被告賠償之精神慰撫金應以200萬元為適當，原告張瑞峰逾此範圍之請求則屬過高，要無可採。</w:t>
            </w:r>
          </w:p>
          <w:p w:rsidR="00490A87" w:rsidRPr="00470F08" w:rsidRDefault="00771EFA" w:rsidP="009C3CD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9C3CD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C431B2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0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DF57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10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王振中</w:t>
            </w:r>
          </w:p>
        </w:tc>
        <w:tc>
          <w:tcPr>
            <w:tcW w:w="1282" w:type="dxa"/>
            <w:vAlign w:val="center"/>
          </w:tcPr>
          <w:p w:rsidR="00490A87" w:rsidRPr="00470F08" w:rsidRDefault="00C431B2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C431B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王振中之母</w:t>
            </w:r>
            <w:r w:rsidR="00C431B2" w:rsidRPr="00470F08">
              <w:rPr>
                <w:rFonts w:ascii="標楷體" w:eastAsia="標楷體" w:hAnsi="標楷體" w:cs="Arial"/>
                <w:szCs w:val="24"/>
              </w:rPr>
              <w:t>吳金釵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C431B2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1.吳金釵勘驗筆錄（相44卷，第2頁） 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2.吳金釵相驗屍體證明書（相44卷，第5頁）                   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3.吳金釵檢驗報告書(相44卷，第11-18頁）                    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4.相驗照片20張(相44卷，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第19至23頁）                  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5.被繼承人吳金釵繼承系統表（本院卷四之1，第32頁）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6.被繼承人吳金釵除戶戶籍謄本、原告王振中戶籍謄本（本院卷四之1，第33至36頁）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7.王振中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稅務電子閘門財產所得調件明細（所得卷，第23至24頁）</w:t>
            </w:r>
          </w:p>
          <w:p w:rsidR="00490A87" w:rsidRPr="00470F08" w:rsidRDefault="00490A87" w:rsidP="002651D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8.王振中（70.4.18生），高職畢業，鐵工廠技術師，每月收入25,000元（本院卷六，第65頁）</w:t>
            </w:r>
          </w:p>
        </w:tc>
        <w:tc>
          <w:tcPr>
            <w:tcW w:w="4169" w:type="dxa"/>
            <w:vAlign w:val="center"/>
          </w:tcPr>
          <w:p w:rsidR="00B94055" w:rsidRPr="00470F08" w:rsidRDefault="00B94055" w:rsidP="00B9405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原告王振中主張：吳金釵為原告王振中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之母，吳金釵因系爭事故死亡，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：原告王振中為70年4月18日生，高職畢業，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鐵工廠技術師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，於103年度、104年度所得為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128,012</w:t>
            </w:r>
            <w:r w:rsidRPr="00470F08">
              <w:rPr>
                <w:rFonts w:ascii="標楷體" w:eastAsia="標楷體" w:hAnsi="標楷體" w:hint="eastAsia"/>
                <w:szCs w:val="24"/>
              </w:rPr>
              <w:t>元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、108,930元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，名下有汽車</w:t>
            </w:r>
            <w:r w:rsidR="00771EFA" w:rsidRPr="00470F08">
              <w:rPr>
                <w:rFonts w:ascii="標楷體" w:eastAsia="標楷體" w:hAnsi="標楷體" w:hint="eastAsia"/>
                <w:szCs w:val="24"/>
              </w:rPr>
              <w:t>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吳金釵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王振中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A8307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王振中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A83076" w:rsidRPr="00470F08">
              <w:rPr>
                <w:rFonts w:ascii="標楷體" w:eastAsia="標楷體" w:hAnsi="標楷體" w:hint="eastAsia"/>
                <w:szCs w:val="24"/>
              </w:rPr>
              <w:t>王振中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A8307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王振中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A8307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王振中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71EFA" w:rsidP="00B9405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B940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B42989" w:rsidP="00A273C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E259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11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林慶煌</w:t>
            </w:r>
          </w:p>
        </w:tc>
        <w:tc>
          <w:tcPr>
            <w:tcW w:w="1282" w:type="dxa"/>
            <w:vAlign w:val="center"/>
          </w:tcPr>
          <w:p w:rsidR="00490A87" w:rsidRPr="00470F08" w:rsidRDefault="00B866D9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B866D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林慶煌之女</w:t>
            </w:r>
            <w:r w:rsidR="00B866D9" w:rsidRPr="00470F08">
              <w:rPr>
                <w:rFonts w:ascii="標楷體" w:eastAsia="標楷體" w:hAnsi="標楷體" w:cs="Arial"/>
                <w:szCs w:val="24"/>
              </w:rPr>
              <w:t>林函霏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B866D9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Pr="00470F08"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勘驗筆錄（相48卷，第1頁） 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Pr="00470F08">
              <w:rPr>
                <w:rFonts w:ascii="標楷體" w:eastAsia="標楷體" w:hAnsi="標楷體" w:cs="Arial"/>
                <w:szCs w:val="24"/>
              </w:rPr>
              <w:t>林函霏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相驗屍體證明書（相48卷，第6頁）                   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3.法務部法醫研究所105年2月19日法醫清字第10550000860號血清證物鑑定書 （相48卷，第7頁）               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Pr="00470F08"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檢驗報告書（相48卷，第21-25頁）                   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Pr="00470F08"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相驗照片13張（相48卷，第28至31頁）   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Pr="00470F08">
              <w:rPr>
                <w:rFonts w:ascii="標楷體" w:eastAsia="標楷體" w:hAnsi="標楷體" w:cs="Arial"/>
                <w:szCs w:val="24"/>
              </w:rPr>
              <w:t>林函霏繼承系統表（本院卷四之1，第37頁）</w:t>
            </w:r>
          </w:p>
          <w:p w:rsidR="00490A87" w:rsidRPr="00470F08" w:rsidRDefault="00490A87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7.被繼承人</w:t>
            </w:r>
            <w:r w:rsidRPr="00470F08">
              <w:rPr>
                <w:rFonts w:ascii="標楷體" w:eastAsia="標楷體" w:hAnsi="標楷體" w:cs="Arial"/>
                <w:szCs w:val="24"/>
              </w:rPr>
              <w:t>林函霏</w:t>
            </w:r>
            <w:r w:rsidR="007471E7" w:rsidRPr="00470F08">
              <w:rPr>
                <w:rFonts w:ascii="標楷體" w:eastAsia="標楷體" w:hAnsi="標楷體" w:cs="Arial"/>
                <w:szCs w:val="24"/>
              </w:rPr>
              <w:t>除戶戶籍謄本</w:t>
            </w:r>
            <w:r w:rsidRPr="00470F08">
              <w:rPr>
                <w:rFonts w:ascii="標楷體" w:eastAsia="標楷體" w:hAnsi="標楷體" w:cs="Arial"/>
                <w:szCs w:val="24"/>
              </w:rPr>
              <w:t>、原告林慶煌戶籍謄本（本院卷四之1，第38頁）</w:t>
            </w:r>
          </w:p>
          <w:p w:rsidR="00B866D9" w:rsidRPr="00470F08" w:rsidRDefault="00B866D9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8.林慶煌親屬系統表（本院卷四之2，第155頁）</w:t>
            </w:r>
          </w:p>
          <w:p w:rsidR="00490A87" w:rsidRPr="00470F08" w:rsidRDefault="00B866D9" w:rsidP="00811B28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490A87" w:rsidRPr="00470F08">
              <w:rPr>
                <w:rFonts w:ascii="標楷體" w:eastAsia="標楷體" w:hAnsi="標楷體" w:cs="Arial" w:hint="eastAsia"/>
              </w:rPr>
              <w:t>林慶煌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稅務電子閘門財產所得調件明細（所得卷，第27至28頁）</w:t>
            </w:r>
          </w:p>
          <w:p w:rsidR="00490A87" w:rsidRPr="00470F08" w:rsidRDefault="00B866D9" w:rsidP="00811B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.林慶煌（46.3.22生），國中畢業，水電業，每月收入20,000餘元（本院卷六，第65頁）</w:t>
            </w:r>
          </w:p>
        </w:tc>
        <w:tc>
          <w:tcPr>
            <w:tcW w:w="4169" w:type="dxa"/>
            <w:vAlign w:val="center"/>
          </w:tcPr>
          <w:p w:rsidR="00B866D9" w:rsidRPr="00470F08" w:rsidRDefault="00B866D9" w:rsidP="00B866D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原告林慶煌主張：林函霏為原告林慶煌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7471E7" w:rsidRPr="00470F08">
              <w:rPr>
                <w:rFonts w:ascii="標楷體" w:eastAsia="標楷體" w:hAnsi="標楷體" w:cs="Consolas" w:hint="eastAsia"/>
                <w:szCs w:val="24"/>
              </w:rPr>
              <w:t>林函霏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林慶煌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46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22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國中</w:t>
            </w:r>
            <w:r w:rsidRPr="00470F08">
              <w:rPr>
                <w:rFonts w:ascii="標楷體" w:eastAsia="標楷體" w:hAnsi="標楷體" w:hint="eastAsia"/>
                <w:szCs w:val="24"/>
              </w:rPr>
              <w:t>畢業，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水電業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05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均為0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房屋、田賦</w:t>
            </w:r>
            <w:r w:rsidR="00771EFA" w:rsidRPr="00470F08">
              <w:rPr>
                <w:rFonts w:ascii="標楷體" w:eastAsia="標楷體" w:hAnsi="標楷體" w:hint="eastAsia"/>
                <w:szCs w:val="24"/>
              </w:rPr>
              <w:t>，財產總額為664,829元等情</w:t>
            </w:r>
            <w:r w:rsidRPr="00470F08">
              <w:rPr>
                <w:rFonts w:ascii="標楷體" w:eastAsia="標楷體" w:hAnsi="標楷體" w:hint="eastAsia"/>
                <w:szCs w:val="24"/>
              </w:rPr>
              <w:t>，有原告提出之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林函霏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、法務部法醫研究所105年2月19日法醫清字第10550000860號血清證物鑑定書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、檢驗報告書、相驗照片、原告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林慶煌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7471E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林慶煌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7471E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7471E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7471E7" w:rsidRPr="00470F08">
              <w:rPr>
                <w:rFonts w:ascii="標楷體" w:eastAsia="標楷體" w:hAnsi="標楷體" w:hint="eastAsia"/>
                <w:szCs w:val="24"/>
              </w:rPr>
              <w:t>林慶煌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7471E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林慶煌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7471E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林慶煌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71EFA" w:rsidP="00B866D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B866D9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B42989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42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6C3EB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12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鄭世昕</w:t>
            </w:r>
          </w:p>
        </w:tc>
        <w:tc>
          <w:tcPr>
            <w:tcW w:w="1282" w:type="dxa"/>
            <w:vAlign w:val="center"/>
          </w:tcPr>
          <w:p w:rsidR="00490A87" w:rsidRPr="00470F08" w:rsidRDefault="00590042" w:rsidP="00590042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59004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鄭世昕之父</w:t>
            </w:r>
            <w:r w:rsidR="00590042" w:rsidRPr="00470F08">
              <w:rPr>
                <w:rFonts w:ascii="標楷體" w:eastAsia="標楷體" w:hAnsi="標楷體" w:cs="Arial"/>
                <w:szCs w:val="24"/>
              </w:rPr>
              <w:t>鄭正中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590042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1.鄭正中勘驗筆錄（相57卷，第3頁） </w:t>
            </w:r>
          </w:p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2.法務部法醫研究所105年2月14日法醫清字第10550000250號血清證物鑑定書 （相57卷，第6頁）               </w:t>
            </w:r>
          </w:p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3.鄭正中相驗屍體證明書（相57卷，第13頁）                </w:t>
            </w:r>
          </w:p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4.鄭正中檢驗報告書（相57卷，第14至17 頁）                  </w:t>
            </w:r>
          </w:p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5.鄭正中相驗照片20張（相57卷，第20至24頁）                 </w:t>
            </w:r>
          </w:p>
          <w:p w:rsidR="00490A87" w:rsidRPr="00470F08" w:rsidRDefault="00490A87" w:rsidP="006B685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6.被繼承人鄭正中繼承系統表（本院卷四之1，第40頁）</w:t>
            </w:r>
          </w:p>
          <w:p w:rsidR="00490A87" w:rsidRPr="00470F08" w:rsidRDefault="00490A87" w:rsidP="00EC5C5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7.被繼承人鄭正中除戶戶籍謄本、原告鄭世昕戶籍謄本（本院卷四之1，第41、42頁）</w:t>
            </w:r>
          </w:p>
          <w:p w:rsidR="00490A87" w:rsidRPr="00470F08" w:rsidRDefault="00490A87" w:rsidP="00EC5C57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8.鄭世昕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稅務電子閘門財產所得調件明細（所得卷，第29、30頁）</w:t>
            </w:r>
          </w:p>
          <w:p w:rsidR="00490A87" w:rsidRPr="00470F08" w:rsidRDefault="00490A87" w:rsidP="00EC5C5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9.鄭世昕（80.7.15生），碩士肄業，待業，無收入。</w:t>
            </w:r>
          </w:p>
        </w:tc>
        <w:tc>
          <w:tcPr>
            <w:tcW w:w="4169" w:type="dxa"/>
            <w:vAlign w:val="center"/>
          </w:tcPr>
          <w:p w:rsidR="00F144DC" w:rsidRPr="00470F08" w:rsidRDefault="00F144DC" w:rsidP="00F144D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原告鄭世昕主張：</w:t>
            </w:r>
            <w:r w:rsidR="00A90E2A" w:rsidRPr="00470F08">
              <w:rPr>
                <w:rFonts w:ascii="標楷體" w:eastAsia="標楷體" w:hAnsi="標楷體" w:cs="Consolas"/>
                <w:szCs w:val="24"/>
              </w:rPr>
              <w:t>鄭正中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5679D0" w:rsidRPr="00470F08">
              <w:rPr>
                <w:rFonts w:ascii="標楷體" w:eastAsia="標楷體" w:hAnsi="標楷體" w:cs="Consolas"/>
                <w:szCs w:val="24"/>
              </w:rPr>
              <w:t>鄭世昕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5679D0" w:rsidRPr="00470F08">
              <w:rPr>
                <w:rFonts w:ascii="標楷體" w:eastAsia="標楷體" w:hAnsi="標楷體" w:cs="Consolas" w:hint="eastAsia"/>
                <w:szCs w:val="24"/>
              </w:rPr>
              <w:t>父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，</w:t>
            </w:r>
            <w:r w:rsidR="005679D0" w:rsidRPr="00470F08">
              <w:rPr>
                <w:rFonts w:ascii="標楷體" w:eastAsia="標楷體" w:hAnsi="標楷體" w:cs="Consolas" w:hint="eastAsia"/>
                <w:szCs w:val="24"/>
              </w:rPr>
              <w:t>鄭正中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鄭世昕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80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7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15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碩士肄業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待業中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給付總額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20,400元、101,534元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，名下有田賦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、汽車</w:t>
            </w:r>
            <w:r w:rsidR="00F32CD9" w:rsidRPr="00470F08">
              <w:rPr>
                <w:rFonts w:ascii="標楷體" w:eastAsia="標楷體" w:hAnsi="標楷體" w:hint="eastAsia"/>
                <w:szCs w:val="24"/>
              </w:rPr>
              <w:t>，財產總額為79,214元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鄭正中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、法務部法醫研究所105年2月14日法醫清字第10550000250號血清證物鑑定書、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相驗屍體證明書、檢驗報告書、相驗照片、原告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鄭世昕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5679D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鄭世昕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5679D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5679D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5679D0" w:rsidRPr="00470F08">
              <w:rPr>
                <w:rFonts w:ascii="標楷體" w:eastAsia="標楷體" w:hAnsi="標楷體" w:hint="eastAsia"/>
                <w:szCs w:val="24"/>
              </w:rPr>
              <w:t>鄭世昕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5679D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鄭世昕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5679D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鄭世昕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F32CD9" w:rsidP="00F144D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F144D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F144DC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559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5202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13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鄭金亮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法定代理人：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鄭世昕</w:t>
            </w:r>
          </w:p>
        </w:tc>
        <w:tc>
          <w:tcPr>
            <w:tcW w:w="1282" w:type="dxa"/>
            <w:vAlign w:val="center"/>
          </w:tcPr>
          <w:p w:rsidR="00490A87" w:rsidRPr="00470F08" w:rsidRDefault="00EF0B5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EF0B5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鄭金亮之子</w:t>
            </w:r>
            <w:r w:rsidR="00EF0B5A" w:rsidRPr="00470F08">
              <w:rPr>
                <w:rFonts w:ascii="標楷體" w:eastAsia="標楷體" w:hAnsi="標楷體" w:cs="Arial" w:hint="eastAsia"/>
                <w:szCs w:val="24"/>
              </w:rPr>
              <w:t>鄭正中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EF0B5A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1.鄭正中勘驗筆錄（相57卷，第3頁） </w:t>
            </w:r>
          </w:p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2.法務部法醫研究所105年2月14日法醫清字第10550000250號血清證物鑑定書 （相57卷，第6頁）               </w:t>
            </w:r>
          </w:p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3.鄭正中相驗屍體證明書（相57卷，第13頁）                </w:t>
            </w:r>
          </w:p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4.鄭正中檢驗報告書（相57卷，第14至17 頁）                  </w:t>
            </w:r>
          </w:p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5.鄭正中相驗照片20張（相57卷，第20至24頁）                 </w:t>
            </w:r>
          </w:p>
          <w:p w:rsidR="00490A87" w:rsidRPr="00470F08" w:rsidRDefault="00490A87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5.鄭正中除戶戶籍謄本（本院卷四之1，第41頁）</w:t>
            </w:r>
          </w:p>
          <w:p w:rsidR="005E1D6F" w:rsidRPr="00470F08" w:rsidRDefault="005E1D6F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6.鄭金亮親屬系統表、戶籍謄本(本院卷四之2，第158、159頁)</w:t>
            </w:r>
          </w:p>
          <w:p w:rsidR="00490A87" w:rsidRPr="00470F08" w:rsidRDefault="005E1D6F" w:rsidP="00B3398E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7</w:t>
            </w:r>
            <w:r w:rsidR="00490A87" w:rsidRPr="00470F08">
              <w:rPr>
                <w:rFonts w:ascii="標楷體" w:eastAsia="標楷體" w:hAnsi="標楷體" w:cs="Arial" w:hint="eastAsia"/>
              </w:rPr>
              <w:t>.鄭金亮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稅務電子閘門財產所得調件明細（所得卷，第31、32頁）</w:t>
            </w:r>
          </w:p>
          <w:p w:rsidR="00490A87" w:rsidRPr="00470F08" w:rsidRDefault="005E1D6F" w:rsidP="00B339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8</w:t>
            </w:r>
            <w:r w:rsidR="00490A87" w:rsidRPr="00470F08">
              <w:rPr>
                <w:rFonts w:ascii="標楷體" w:eastAsia="標楷體" w:hAnsi="標楷體" w:hint="eastAsia"/>
              </w:rPr>
              <w:t>.鄭金亮（26.3.2生），國中畢業，無業。（本院卷六，第65頁）</w:t>
            </w:r>
          </w:p>
        </w:tc>
        <w:tc>
          <w:tcPr>
            <w:tcW w:w="4169" w:type="dxa"/>
            <w:vAlign w:val="center"/>
          </w:tcPr>
          <w:p w:rsidR="00EF0B5A" w:rsidRPr="00470F08" w:rsidRDefault="00EF0B5A" w:rsidP="00EF0B5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5E1D6F" w:rsidRPr="00470F08">
              <w:rPr>
                <w:rFonts w:ascii="標楷體" w:eastAsia="標楷體" w:hAnsi="標楷體" w:cs="Consolas" w:hint="eastAsia"/>
                <w:szCs w:val="24"/>
              </w:rPr>
              <w:t>鄭金亮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主張：鄭正中為原告</w:t>
            </w:r>
            <w:r w:rsidR="005E1D6F" w:rsidRPr="00470F08">
              <w:rPr>
                <w:rFonts w:ascii="標楷體" w:eastAsia="標楷體" w:hAnsi="標楷體" w:cs="Consolas"/>
                <w:szCs w:val="24"/>
              </w:rPr>
              <w:t>鄭</w:t>
            </w:r>
            <w:r w:rsidR="005E1D6F" w:rsidRPr="00470F08">
              <w:rPr>
                <w:rFonts w:ascii="標楷體" w:eastAsia="標楷體" w:hAnsi="標楷體" w:cs="Consolas" w:hint="eastAsia"/>
                <w:szCs w:val="24"/>
              </w:rPr>
              <w:t>金亮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5E1D6F" w:rsidRPr="00470F08">
              <w:rPr>
                <w:rFonts w:ascii="標楷體" w:eastAsia="標楷體" w:hAnsi="標楷體" w:cs="Consolas" w:hint="eastAsia"/>
                <w:szCs w:val="24"/>
              </w:rPr>
              <w:t>子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，</w:t>
            </w:r>
            <w:r w:rsidR="005E1D6F" w:rsidRPr="00470F08">
              <w:rPr>
                <w:rFonts w:ascii="標楷體" w:eastAsia="標楷體" w:hAnsi="標楷體" w:cs="Consolas" w:hint="eastAsia"/>
                <w:szCs w:val="24"/>
              </w:rPr>
              <w:t>鄭正中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鄭金亮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26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2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國中畢業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無業、無收入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E5002B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，名下有田賦</w:t>
            </w:r>
            <w:r w:rsidR="00F32CD9" w:rsidRPr="00470F08">
              <w:rPr>
                <w:rFonts w:ascii="標楷體" w:eastAsia="標楷體" w:hAnsi="標楷體" w:hint="eastAsia"/>
                <w:szCs w:val="24"/>
              </w:rPr>
              <w:t>，財產總額為79,214元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鄭正中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除戶戶籍謄本、勘驗筆錄、法務部法醫研究所105年2月14日法醫清字第10550000250號血清證物鑑定書、相驗屍體證明書、檢驗報告書、相驗照片、原告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鄭金亮親屬系統表、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</w:t>
            </w:r>
            <w:r w:rsidR="005E1D6F" w:rsidRPr="00470F08">
              <w:rPr>
                <w:rFonts w:ascii="標楷體" w:eastAsia="標楷體" w:hAnsi="標楷體" w:hint="eastAsia"/>
                <w:szCs w:val="24"/>
              </w:rPr>
              <w:t>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6B732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鄭金亮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6B732D" w:rsidRPr="00470F08">
              <w:rPr>
                <w:rFonts w:ascii="標楷體" w:eastAsia="標楷體" w:hAnsi="標楷體" w:hint="eastAsia"/>
                <w:szCs w:val="24"/>
              </w:rPr>
              <w:t>鄭金亮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6B732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鄭金亮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6B732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鄭金亮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56641" w:rsidP="00EF0B5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EF0B5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6B732D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5202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14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黃○峻</w:t>
            </w:r>
          </w:p>
        </w:tc>
        <w:tc>
          <w:tcPr>
            <w:tcW w:w="1282" w:type="dxa"/>
            <w:vAlign w:val="center"/>
          </w:tcPr>
          <w:p w:rsidR="00490A87" w:rsidRPr="00470F08" w:rsidRDefault="00E206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E2068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黃○峻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黃○叡</w:t>
            </w:r>
            <w:r w:rsidR="00E20687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黃○恩</w:t>
            </w:r>
            <w:r w:rsidR="00E20687" w:rsidRPr="00470F08">
              <w:rPr>
                <w:rFonts w:ascii="標楷體" w:eastAsia="標楷體" w:hAnsi="標楷體" w:cs="Arial" w:hint="eastAsia"/>
                <w:szCs w:val="24"/>
              </w:rPr>
              <w:t>因系爭事故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519A4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1.法務部法醫研究所105年2月13日法醫清字第10550000240號血清證物鑑定書 （相56卷，第3頁）              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相驗筆錄（相56卷，第9頁）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相驗屍體證明書（相56卷，第12頁）                 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檢驗報告書（相56卷，第13至20頁）                  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相驗照片20張（相56卷，第27至31頁）                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繼承系統表（本院卷四之1，第43頁）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黃○峻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戶籍謄本（本院卷四之1，第44至46頁）</w:t>
            </w:r>
          </w:p>
          <w:p w:rsidR="00490A87" w:rsidRPr="00470F08" w:rsidRDefault="00490A87" w:rsidP="002444E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8.法務部法醫研究所105年2月13日法醫清字第10550000260號血清證物鑑定書 （相58卷，第3頁）               </w:t>
            </w:r>
          </w:p>
          <w:p w:rsidR="00490A87" w:rsidRPr="00470F08" w:rsidRDefault="00490A87" w:rsidP="002444E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相驗筆錄（相58卷，第9頁） </w:t>
            </w:r>
          </w:p>
          <w:p w:rsidR="00490A87" w:rsidRPr="00470F08" w:rsidRDefault="00490A87" w:rsidP="002444E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相驗屍體證明書（相58卷，第12頁）                  </w:t>
            </w:r>
          </w:p>
          <w:p w:rsidR="00490A87" w:rsidRPr="00470F08" w:rsidRDefault="00490A87" w:rsidP="002444E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檢驗報告書（相58卷，第13至20頁）                   </w:t>
            </w:r>
          </w:p>
          <w:p w:rsidR="00490A87" w:rsidRPr="00470F08" w:rsidRDefault="00490A87" w:rsidP="002444E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相驗照片16張（相58卷，第27至30頁）                 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13被繼承人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繼承系統表（本院卷四之1，第47頁）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14.被繼承人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黃○峻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戶籍謄本（本院卷四之1，第48、49頁）</w:t>
            </w:r>
          </w:p>
          <w:p w:rsidR="00EA0B55" w:rsidRPr="00470F08" w:rsidRDefault="00EA0B55" w:rsidP="002C527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</w:t>
            </w:r>
            <w:r w:rsidR="00802CB8">
              <w:rPr>
                <w:rFonts w:ascii="標楷體" w:eastAsia="標楷體" w:hAnsi="標楷體" w:cs="Arial" w:hint="eastAsia"/>
              </w:rPr>
              <w:t>黃○峻</w:t>
            </w:r>
            <w:r w:rsidRPr="00470F08">
              <w:rPr>
                <w:rFonts w:ascii="標楷體" w:eastAsia="標楷體" w:hAnsi="標楷體" w:cs="Arial" w:hint="eastAsia"/>
              </w:rPr>
              <w:t>親屬系統表(本院卷四之2，第165頁)</w:t>
            </w:r>
          </w:p>
          <w:p w:rsidR="00490A87" w:rsidRPr="00470F08" w:rsidRDefault="00490A87" w:rsidP="002C527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</w:t>
            </w:r>
            <w:r w:rsidR="00EA5663" w:rsidRPr="00470F08">
              <w:rPr>
                <w:rFonts w:ascii="標楷體" w:eastAsia="標楷體" w:hAnsi="標楷體" w:cs="Arial" w:hint="eastAsia"/>
              </w:rPr>
              <w:t>6</w:t>
            </w:r>
            <w:r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黃○峻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稅務電子閘門財產所得調件明細（所得卷，第33、34頁）</w:t>
            </w:r>
          </w:p>
          <w:p w:rsidR="00490A87" w:rsidRPr="00470F08" w:rsidRDefault="00490A87" w:rsidP="00EA566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</w:t>
            </w:r>
            <w:r w:rsidR="00EA5663" w:rsidRPr="00470F08">
              <w:rPr>
                <w:rFonts w:ascii="標楷體" w:eastAsia="標楷體" w:hAnsi="標楷體" w:hint="eastAsia"/>
              </w:rPr>
              <w:t>7</w:t>
            </w:r>
            <w:r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黃○峻</w:t>
            </w:r>
            <w:r w:rsidRPr="00470F08">
              <w:rPr>
                <w:rFonts w:ascii="標楷體" w:eastAsia="標楷體" w:hAnsi="標楷體" w:hint="eastAsia"/>
              </w:rPr>
              <w:t>（63.4.8生），大學畢業，補教業，每月收入40,000餘元（本院卷六，第65頁）</w:t>
            </w:r>
          </w:p>
        </w:tc>
        <w:tc>
          <w:tcPr>
            <w:tcW w:w="4169" w:type="dxa"/>
            <w:vAlign w:val="center"/>
          </w:tcPr>
          <w:p w:rsidR="00E20687" w:rsidRPr="00470F08" w:rsidRDefault="00E20687" w:rsidP="00E2068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黃○峻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黃○峻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="00EA0B55" w:rsidRPr="00470F08">
              <w:rPr>
                <w:rFonts w:ascii="標楷體" w:eastAsia="標楷體" w:hAnsi="標楷體" w:cs="Consolas" w:hint="eastAsia"/>
                <w:szCs w:val="24"/>
              </w:rPr>
              <w:t>1,0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黃○峻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63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7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EA0B55" w:rsidRPr="00470F08">
              <w:rPr>
                <w:rFonts w:ascii="標楷體" w:eastAsia="標楷體" w:hAnsi="標楷體" w:hint="eastAsia"/>
              </w:rPr>
              <w:t>大學畢業，補教業，每月收入40,000餘元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Pr="00470F08">
              <w:rPr>
                <w:rFonts w:ascii="標楷體" w:eastAsia="標楷體" w:hAnsi="標楷體" w:hint="eastAsia"/>
                <w:szCs w:val="24"/>
              </w:rPr>
              <w:t>於103年度、104年度所得給付總額為</w:t>
            </w:r>
            <w:r w:rsidR="00E5002B" w:rsidRPr="00470F08">
              <w:rPr>
                <w:rFonts w:ascii="標楷體" w:eastAsia="標楷體" w:hAnsi="標楷體" w:hint="eastAsia"/>
                <w:szCs w:val="24"/>
              </w:rPr>
              <w:t>318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E5002B" w:rsidRPr="00470F08">
              <w:rPr>
                <w:rFonts w:ascii="標楷體" w:eastAsia="標楷體" w:hAnsi="標楷體" w:hint="eastAsia"/>
                <w:szCs w:val="24"/>
              </w:rPr>
              <w:t>438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E5002B" w:rsidRPr="00470F08">
              <w:rPr>
                <w:rFonts w:ascii="標楷體" w:eastAsia="標楷體" w:hAnsi="標楷體" w:hint="eastAsia"/>
                <w:szCs w:val="24"/>
              </w:rPr>
              <w:t>262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E5002B" w:rsidRPr="00470F08">
              <w:rPr>
                <w:rFonts w:ascii="標楷體" w:eastAsia="標楷體" w:hAnsi="標楷體" w:hint="eastAsia"/>
                <w:szCs w:val="24"/>
              </w:rPr>
              <w:t>686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元，名下有汽車</w:t>
            </w:r>
            <w:r w:rsidR="00756641" w:rsidRPr="00470F08">
              <w:rPr>
                <w:rFonts w:ascii="標楷體" w:eastAsia="標楷體" w:hAnsi="標楷體" w:hint="eastAsia"/>
                <w:szCs w:val="24"/>
              </w:rPr>
              <w:t>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="00EA0B55" w:rsidRPr="00470F08">
              <w:rPr>
                <w:rFonts w:ascii="標楷體" w:eastAsia="標楷體" w:hAnsi="標楷體" w:cs="Arial" w:hint="eastAsia"/>
              </w:rPr>
              <w:t>105年2月13日法醫清字第10550000240號、第10550000260號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="00EA0B5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黃○峻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黃○峻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黃○峻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黃○峻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EA0B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黃○峻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56641" w:rsidP="00EA0B5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E2068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</w:t>
            </w:r>
            <w:r w:rsidR="00EA0B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160</w:t>
            </w:r>
            <w:r w:rsidR="00E2068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萬元、被告大合公司、胡家禎辯稱應以</w:t>
            </w:r>
            <w:r w:rsidR="00EA0B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E2068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EA0B55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3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2444E4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15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劉○辰</w:t>
            </w:r>
          </w:p>
        </w:tc>
        <w:tc>
          <w:tcPr>
            <w:tcW w:w="1282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民法第194條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7D59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劉○辰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</w:t>
            </w:r>
            <w:r w:rsidR="0065761F" w:rsidRPr="00470F08">
              <w:rPr>
                <w:rFonts w:ascii="標楷體" w:eastAsia="標楷體" w:hAnsi="標楷體" w:cs="Arial" w:hint="eastAsia"/>
                <w:szCs w:val="24"/>
              </w:rPr>
              <w:t>夫</w:t>
            </w:r>
            <w:r>
              <w:rPr>
                <w:rFonts w:ascii="標楷體" w:eastAsia="標楷體" w:hAnsi="標楷體" w:cs="Arial" w:hint="eastAsia"/>
                <w:szCs w:val="24"/>
              </w:rPr>
              <w:t>康○興</w:t>
            </w:r>
            <w:r w:rsidR="0065761F" w:rsidRPr="00470F08">
              <w:rPr>
                <w:rFonts w:ascii="標楷體" w:eastAsia="標楷體" w:hAnsi="標楷體" w:cs="Arial" w:hint="eastAsia"/>
                <w:szCs w:val="24"/>
              </w:rPr>
              <w:t>；之子女</w:t>
            </w:r>
            <w:r>
              <w:rPr>
                <w:rFonts w:ascii="標楷體" w:eastAsia="標楷體" w:hAnsi="標楷體" w:cs="Arial" w:hint="eastAsia"/>
                <w:szCs w:val="24"/>
              </w:rPr>
              <w:t>黃○叡</w:t>
            </w:r>
            <w:r w:rsidR="0065761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黃○恩</w:t>
            </w:r>
            <w:r w:rsidR="0065761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康○庭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65761F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841553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1.法務部法醫研究所105年2月13日法醫清字第10550000240號血清證物鑑定書 （相56卷，第3頁）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相驗筆錄（相56卷，第9頁）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相驗屍體證明書（相56卷，第12頁）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檢驗報告書（相56卷，第13至20頁）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相驗照片20張（相56卷，第27至31頁）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繼承系統表（本院卷四之1，第43頁）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黃○叡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戶籍謄本（本院卷四之1，第44至46頁）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8.法務部法醫研究所105年2月13日法醫清字第10550000260號血清證物鑑定書 （相58卷，第3頁）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相驗筆錄（相58卷，第9頁）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相驗屍體證明書（相58卷，第12頁）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檢驗報告書（相58卷，第13至20頁）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相驗照片16張（相58卷，第27至30頁）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13被繼承人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繼承系統表（本院卷四之1，第47頁）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14.被繼承人</w:t>
            </w:r>
            <w:r w:rsidR="00802CB8">
              <w:rPr>
                <w:rFonts w:ascii="標楷體" w:eastAsia="標楷體" w:hAnsi="標楷體" w:cs="Arial" w:hint="eastAsia"/>
              </w:rPr>
              <w:t>黃○恩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戶籍謄本（本院卷四之1，第48、49頁）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勘驗筆錄（相1卷，第2頁）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16.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相驗屍體證明書（相1卷，第5頁） 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17.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 （相1卷，第6至10頁） 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18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相驗照片7張（相1卷，第12至13頁）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19.被繼承人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繼承系統表（本院卷四之1，第50頁）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20被繼承人</w:t>
            </w:r>
            <w:r w:rsidR="00802CB8">
              <w:rPr>
                <w:rFonts w:ascii="標楷體" w:eastAsia="標楷體" w:hAnsi="標楷體" w:cs="Arial" w:hint="eastAsia"/>
              </w:rPr>
              <w:t>康○興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戶籍謄本（本院卷四之1，第51頁）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21.康橋庭勘驗筆錄（相2卷，第2頁）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22.康橋庭相驗屍體證明書（相2卷，第5頁） 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23.康橋庭檢驗報告書 （相2卷，第6-10頁）  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24.康橋庭相驗照片12張（相2卷，第12至14頁）                  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25.被繼承人康橋庭繼承系統表（本院卷四之1，第52頁）</w:t>
            </w:r>
          </w:p>
          <w:p w:rsidR="00490A87" w:rsidRPr="00470F08" w:rsidRDefault="00490A87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26.被繼承人康橋庭除戶戶籍謄本、原告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戶籍謄本（本院卷四之1，第53頁）</w:t>
            </w:r>
          </w:p>
          <w:p w:rsidR="00792765" w:rsidRPr="00470F08" w:rsidRDefault="00792765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27.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親屬系統表（本院卷四之2，第168頁）</w:t>
            </w:r>
          </w:p>
          <w:p w:rsidR="00490A87" w:rsidRPr="00470F08" w:rsidRDefault="00792765" w:rsidP="008D31E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28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劉○辰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稅務電子閘門財產所得調件明細（所得卷，第35、36頁）</w:t>
            </w:r>
          </w:p>
          <w:p w:rsidR="00490A87" w:rsidRPr="00470F08" w:rsidRDefault="00792765" w:rsidP="008D31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29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劉○辰</w:t>
            </w:r>
            <w:r w:rsidR="00490A87" w:rsidRPr="00470F08">
              <w:rPr>
                <w:rFonts w:ascii="標楷體" w:eastAsia="標楷體" w:hAnsi="標楷體" w:hint="eastAsia"/>
              </w:rPr>
              <w:t>（66.8.11生），專科畢業，護士，每月收入27,000餘元（本院卷六，第65頁）</w:t>
            </w:r>
          </w:p>
        </w:tc>
        <w:tc>
          <w:tcPr>
            <w:tcW w:w="4169" w:type="dxa"/>
            <w:vAlign w:val="center"/>
          </w:tcPr>
          <w:p w:rsidR="0065761F" w:rsidRPr="00470F08" w:rsidRDefault="0065761F" w:rsidP="0065761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劉○辰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康○興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黃○恩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康○庭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劉○辰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之夫及子女，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康○興</w:t>
            </w:r>
            <w:r w:rsidR="00A73B7D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黃○恩</w:t>
            </w:r>
            <w:r w:rsidR="00A73B7D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康○庭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="00A73B7D" w:rsidRPr="00470F08">
              <w:rPr>
                <w:rFonts w:ascii="標楷體" w:eastAsia="標楷體" w:hAnsi="標楷體" w:cs="Consolas" w:hint="eastAsia"/>
                <w:szCs w:val="24"/>
              </w:rPr>
              <w:t>2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劉○辰</w:t>
            </w:r>
            <w:r w:rsidRPr="00470F08">
              <w:rPr>
                <w:rFonts w:ascii="標楷體" w:eastAsia="標楷體" w:hAnsi="標楷體" w:hint="eastAsia"/>
                <w:szCs w:val="24"/>
              </w:rPr>
              <w:t>為6</w:t>
            </w:r>
            <w:r w:rsidR="00A73B7D" w:rsidRPr="00470F08">
              <w:rPr>
                <w:rFonts w:ascii="標楷體" w:eastAsia="標楷體" w:hAnsi="標楷體" w:hint="eastAsia"/>
                <w:szCs w:val="24"/>
              </w:rPr>
              <w:t>6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A73B7D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A73B7D" w:rsidRPr="00470F08">
              <w:rPr>
                <w:rFonts w:ascii="標楷體" w:eastAsia="標楷體" w:hAnsi="標楷體" w:hint="eastAsia"/>
                <w:szCs w:val="24"/>
              </w:rPr>
              <w:t>11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A73B7D" w:rsidRPr="00470F08">
              <w:rPr>
                <w:rFonts w:ascii="標楷體" w:eastAsia="標楷體" w:hAnsi="標楷體" w:hint="eastAsia"/>
              </w:rPr>
              <w:t>專科畢業，護士，每月收入27,000餘元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378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463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374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061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土地</w:t>
            </w:r>
            <w:r w:rsidRPr="00470F08">
              <w:rPr>
                <w:rFonts w:ascii="標楷體" w:eastAsia="標楷體" w:hAnsi="標楷體" w:hint="eastAsia"/>
                <w:szCs w:val="24"/>
              </w:rPr>
              <w:t>、汽車</w:t>
            </w:r>
            <w:r w:rsidR="00B67BD7" w:rsidRPr="00470F08">
              <w:rPr>
                <w:rFonts w:ascii="標楷體" w:eastAsia="標楷體" w:hAnsi="標楷體" w:hint="eastAsia"/>
                <w:szCs w:val="24"/>
              </w:rPr>
              <w:t>，財產總額為1,119,900元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康○興</w:t>
            </w:r>
            <w:r w:rsidR="00A73B7D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、康橋庭除戶戶籍謄本；</w:t>
            </w:r>
            <w:r w:rsidRPr="00470F08">
              <w:rPr>
                <w:rFonts w:ascii="標楷體" w:eastAsia="標楷體" w:hAnsi="標楷體" w:hint="eastAsia"/>
                <w:szCs w:val="24"/>
              </w:rPr>
              <w:t>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105年2月13日法醫清字第10550000240號、第10550000260號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血清證物鑑定書；</w:t>
            </w:r>
            <w:r w:rsidR="00802CB8">
              <w:rPr>
                <w:rFonts w:ascii="標楷體" w:eastAsia="標楷體" w:hAnsi="標楷體" w:hint="eastAsia"/>
                <w:szCs w:val="24"/>
              </w:rPr>
              <w:t>康○興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康○庭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勘驗筆錄；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相驗筆錄；</w:t>
            </w:r>
            <w:r w:rsidR="00802CB8">
              <w:rPr>
                <w:rFonts w:ascii="標楷體" w:eastAsia="標楷體" w:hAnsi="標楷體" w:hint="eastAsia"/>
                <w:szCs w:val="24"/>
              </w:rPr>
              <w:t>康○興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康○庭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；</w:t>
            </w:r>
            <w:r w:rsidR="00802CB8">
              <w:rPr>
                <w:rFonts w:ascii="標楷體" w:eastAsia="標楷體" w:hAnsi="標楷體" w:hint="eastAsia"/>
                <w:szCs w:val="24"/>
              </w:rPr>
              <w:t>康○興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康○庭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；</w:t>
            </w:r>
            <w:r w:rsidR="00802CB8">
              <w:rPr>
                <w:rFonts w:ascii="標楷體" w:eastAsia="標楷體" w:hAnsi="標楷體" w:hint="eastAsia"/>
                <w:szCs w:val="24"/>
              </w:rPr>
              <w:t>康○興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黃○叡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黃○恩</w:t>
            </w:r>
            <w:r w:rsidR="006651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康○庭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劉○辰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劉○辰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劉○辰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劉○辰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6651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8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劉○辰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140172" w:rsidP="006651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65761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</w:t>
            </w:r>
            <w:r w:rsidR="006651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32</w:t>
            </w:r>
            <w:r w:rsidR="0065761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6651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20</w:t>
            </w:r>
            <w:r w:rsidR="0065761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665125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114F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16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王○柔</w:t>
            </w:r>
          </w:p>
        </w:tc>
        <w:tc>
          <w:tcPr>
            <w:tcW w:w="1282" w:type="dxa"/>
            <w:vAlign w:val="center"/>
          </w:tcPr>
          <w:p w:rsidR="00490A87" w:rsidRPr="00470F08" w:rsidRDefault="004C062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4C062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王○柔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張○瑄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4C0627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 xml:space="preserve">勘驗複驗筆錄 （相60卷，第3頁）                    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2.法務部法醫研究所105年2月14日法醫清字第10550000280號血清證物鑑定書 （相60卷，第4頁）               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相驗屍體證明書（相60卷，第12頁）                  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檢驗報告書（相60卷，第13至16頁）                   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相驗照片20張（相60卷，第17至21頁）  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繼承系統表（本院卷四之1，第54頁）</w:t>
            </w:r>
          </w:p>
          <w:p w:rsidR="00490A87" w:rsidRPr="00470F08" w:rsidRDefault="00490A8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張○瑄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王○柔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戶籍謄本（本院卷四之1，第55頁）</w:t>
            </w:r>
          </w:p>
          <w:p w:rsidR="00163C77" w:rsidRPr="00470F08" w:rsidRDefault="00163C7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王○柔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親屬系統表（本院卷四之2，第171頁）</w:t>
            </w:r>
          </w:p>
          <w:p w:rsidR="00490A87" w:rsidRPr="00470F08" w:rsidRDefault="00163C77" w:rsidP="00443FB6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王○柔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稅務電子閘門財產所得調件明細（所得卷，第37、38頁）</w:t>
            </w:r>
          </w:p>
          <w:p w:rsidR="00490A87" w:rsidRPr="00470F08" w:rsidRDefault="00163C77" w:rsidP="00443FB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王○柔</w:t>
            </w:r>
            <w:r w:rsidR="00490A87" w:rsidRPr="00470F08">
              <w:rPr>
                <w:rFonts w:ascii="標楷體" w:eastAsia="標楷體" w:hAnsi="標楷體" w:hint="eastAsia"/>
              </w:rPr>
              <w:t>（70.9.18生），高職畢業，電子業，每月收入30,000餘元（本院卷六，第65頁）</w:t>
            </w:r>
          </w:p>
        </w:tc>
        <w:tc>
          <w:tcPr>
            <w:tcW w:w="4169" w:type="dxa"/>
            <w:vAlign w:val="center"/>
          </w:tcPr>
          <w:p w:rsidR="00A05C3D" w:rsidRPr="00470F08" w:rsidRDefault="00A05C3D" w:rsidP="00A05C3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王○柔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張○瑄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王○柔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張○瑄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王○柔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70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9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18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1F29E4" w:rsidRPr="00470F08">
              <w:rPr>
                <w:rFonts w:ascii="標楷體" w:eastAsia="標楷體" w:hAnsi="標楷體" w:hint="eastAsia"/>
              </w:rPr>
              <w:t>高職畢業，電子業，每月收入30,000餘元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429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555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439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900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1F29E4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張○瑄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</w:t>
            </w:r>
            <w:r w:rsidR="00163C77" w:rsidRPr="00470F08">
              <w:rPr>
                <w:rFonts w:ascii="標楷體" w:eastAsia="標楷體" w:hAnsi="標楷體" w:cs="Arial" w:hint="eastAsia"/>
              </w:rPr>
              <w:t>14</w:t>
            </w:r>
            <w:r w:rsidRPr="00470F08">
              <w:rPr>
                <w:rFonts w:ascii="標楷體" w:eastAsia="標楷體" w:hAnsi="標楷體" w:cs="Arial" w:hint="eastAsia"/>
              </w:rPr>
              <w:t>日法醫清字第105500002</w:t>
            </w:r>
            <w:r w:rsidR="00163C77" w:rsidRPr="00470F08">
              <w:rPr>
                <w:rFonts w:ascii="標楷體" w:eastAsia="標楷體" w:hAnsi="標楷體" w:cs="Arial" w:hint="eastAsia"/>
              </w:rPr>
              <w:t>8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</w:t>
            </w:r>
            <w:r w:rsidR="00163C77" w:rsidRPr="00470F08">
              <w:rPr>
                <w:rFonts w:ascii="標楷體" w:eastAsia="標楷體" w:hAnsi="標楷體" w:hint="eastAsia"/>
                <w:szCs w:val="24"/>
              </w:rPr>
              <w:t>勘驗複驗筆錄、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163C77"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王○柔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王○柔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王○柔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王○柔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163C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王○柔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414230" w:rsidP="00163C7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A05C3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</w:t>
            </w:r>
            <w:r w:rsidR="00163C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8</w:t>
            </w:r>
            <w:r w:rsidR="00A05C3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163C7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="00A05C3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163C77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335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114F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17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連○汶</w:t>
            </w:r>
          </w:p>
        </w:tc>
        <w:tc>
          <w:tcPr>
            <w:tcW w:w="1282" w:type="dxa"/>
            <w:vAlign w:val="center"/>
          </w:tcPr>
          <w:p w:rsidR="00490A87" w:rsidRPr="00470F08" w:rsidRDefault="0091661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連○汶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連○翔</w:t>
            </w:r>
            <w:r w:rsidR="00916617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連○凱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916617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 xml:space="preserve">死亡。            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勘驗筆錄（相61卷，第1頁）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相驗屍體證明書（相61卷，第5頁）             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檢驗報告書（相61卷，第6至10頁）              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4.法務部法醫研究所105年2月15日法醫清字第10550000290號血清證物鑑定書 （相61卷，第12頁）        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相驗照片20張（相61卷，第17至21頁）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繼承系統表（本院卷四之1，第57頁）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連○汶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戶籍謄本（本院卷四之1，第58頁）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勘驗筆錄（相12卷，第1頁）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相驗屍體證明書（相12卷，第4頁）             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檢驗報告書（含照片12張）（相12卷，第5-14頁）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相驗照片20張（相12卷，第16至20頁）                 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繼承系統表（本院卷四之1，第59頁）</w:t>
            </w:r>
          </w:p>
          <w:p w:rsidR="00490A87" w:rsidRPr="00470F08" w:rsidRDefault="00490A87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連○汶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戶籍謄本（本院卷四之1，第60頁）</w:t>
            </w:r>
          </w:p>
          <w:p w:rsidR="000B3EC5" w:rsidRPr="00470F08" w:rsidRDefault="000B3EC5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</w:t>
            </w:r>
            <w:r w:rsidR="00802CB8">
              <w:rPr>
                <w:rFonts w:ascii="標楷體" w:eastAsia="標楷體" w:hAnsi="標楷體" w:cs="Arial" w:hint="eastAsia"/>
              </w:rPr>
              <w:t>連○汶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親屬系統表（本院卷四之2，第173頁）</w:t>
            </w:r>
          </w:p>
          <w:p w:rsidR="00490A87" w:rsidRPr="00470F08" w:rsidRDefault="000B3EC5" w:rsidP="00BE6DA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連○汶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稅務電子閘門財產所得調件明細（所得卷，第39、40頁）</w:t>
            </w:r>
          </w:p>
          <w:p w:rsidR="00490A87" w:rsidRPr="00470F08" w:rsidRDefault="000B3EC5" w:rsidP="00BE6D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16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連○汶</w:t>
            </w:r>
            <w:r w:rsidR="00490A87" w:rsidRPr="00470F08">
              <w:rPr>
                <w:rFonts w:ascii="標楷體" w:eastAsia="標楷體" w:hAnsi="標楷體" w:hint="eastAsia"/>
              </w:rPr>
              <w:t>（66.4.22生），高職畢業，塑膠工業，每月收入35,000元（本院卷六，第65頁）</w:t>
            </w:r>
          </w:p>
        </w:tc>
        <w:tc>
          <w:tcPr>
            <w:tcW w:w="4169" w:type="dxa"/>
            <w:vAlign w:val="center"/>
          </w:tcPr>
          <w:p w:rsidR="00916617" w:rsidRPr="00470F08" w:rsidRDefault="00916617" w:rsidP="009166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連○汶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連○汶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連○汶</w:t>
            </w:r>
            <w:r w:rsidRPr="00470F08">
              <w:rPr>
                <w:rFonts w:ascii="標楷體" w:eastAsia="標楷體" w:hAnsi="標楷體" w:hint="eastAsia"/>
                <w:szCs w:val="24"/>
              </w:rPr>
              <w:t>為66年4月22日生，</w:t>
            </w:r>
            <w:r w:rsidRPr="00470F08">
              <w:rPr>
                <w:rFonts w:ascii="標楷體" w:eastAsia="標楷體" w:hAnsi="標楷體" w:hint="eastAsia"/>
              </w:rPr>
              <w:t>高職畢業，塑膠工業，每月收入35,000元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053BFF" w:rsidRPr="00470F08">
              <w:rPr>
                <w:rFonts w:ascii="標楷體" w:eastAsia="標楷體" w:hAnsi="標楷體" w:hint="eastAsia"/>
                <w:szCs w:val="24"/>
              </w:rPr>
              <w:t>572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53BFF" w:rsidRPr="00470F08">
              <w:rPr>
                <w:rFonts w:ascii="標楷體" w:eastAsia="標楷體" w:hAnsi="標楷體" w:hint="eastAsia"/>
                <w:szCs w:val="24"/>
              </w:rPr>
              <w:t>090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053BFF" w:rsidRPr="00470F08">
              <w:rPr>
                <w:rFonts w:ascii="標楷體" w:eastAsia="標楷體" w:hAnsi="標楷體" w:hint="eastAsia"/>
                <w:szCs w:val="24"/>
              </w:rPr>
              <w:t>558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53BFF" w:rsidRPr="00470F08">
              <w:rPr>
                <w:rFonts w:ascii="標楷體" w:eastAsia="標楷體" w:hAnsi="標楷體" w:hint="eastAsia"/>
                <w:szCs w:val="24"/>
              </w:rPr>
              <w:t>322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053BFF" w:rsidRPr="00470F08">
              <w:rPr>
                <w:rFonts w:ascii="標楷體" w:eastAsia="標楷體" w:hAnsi="標楷體" w:hint="eastAsia"/>
                <w:szCs w:val="24"/>
              </w:rPr>
              <w:t>土地</w:t>
            </w:r>
            <w:r w:rsidR="006F75DA" w:rsidRPr="00470F08">
              <w:rPr>
                <w:rFonts w:ascii="標楷體" w:eastAsia="標楷體" w:hAnsi="標楷體" w:hint="eastAsia"/>
                <w:szCs w:val="24"/>
              </w:rPr>
              <w:t>，財產總額為1,540,900元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</w:t>
            </w:r>
            <w:r w:rsidR="00B73477" w:rsidRPr="00470F08">
              <w:rPr>
                <w:rFonts w:ascii="標楷體" w:eastAsia="標楷體" w:hAnsi="標楷體" w:cs="Arial" w:hint="eastAsia"/>
              </w:rPr>
              <w:t>15</w:t>
            </w:r>
            <w:r w:rsidRPr="00470F08">
              <w:rPr>
                <w:rFonts w:ascii="標楷體" w:eastAsia="標楷體" w:hAnsi="標楷體" w:cs="Arial" w:hint="eastAsia"/>
              </w:rPr>
              <w:t>日法醫清字第105500002</w:t>
            </w:r>
            <w:r w:rsidR="00B73477" w:rsidRPr="00470F08">
              <w:rPr>
                <w:rFonts w:ascii="標楷體" w:eastAsia="標楷體" w:hAnsi="標楷體" w:cs="Arial" w:hint="eastAsia"/>
              </w:rPr>
              <w:t>9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="00B73477" w:rsidRPr="00470F08">
              <w:rPr>
                <w:rFonts w:ascii="標楷體" w:eastAsia="標楷體" w:hAnsi="標楷體" w:cs="Arial" w:hint="eastAsia"/>
              </w:rPr>
              <w:t>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="00B73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="00B73477"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="00B73477" w:rsidRPr="00470F08">
              <w:rPr>
                <w:rFonts w:ascii="標楷體" w:eastAsia="標楷體" w:hAnsi="標楷體" w:hint="eastAsia"/>
                <w:szCs w:val="24"/>
              </w:rPr>
              <w:t>勘驗筆錄、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="00B73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="00B73477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連○汶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連○汶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連○汶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連○汶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連○汶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653474" w:rsidP="0091661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91661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1C30CC" w:rsidP="00B32CB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335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114F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18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陳○怡</w:t>
            </w:r>
          </w:p>
        </w:tc>
        <w:tc>
          <w:tcPr>
            <w:tcW w:w="1282" w:type="dxa"/>
            <w:vAlign w:val="center"/>
          </w:tcPr>
          <w:p w:rsidR="00490A87" w:rsidRPr="00470F08" w:rsidRDefault="00AE02CD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98339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陳○怡</w:t>
            </w:r>
            <w:r w:rsidR="00AE02CD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連○翔</w:t>
            </w:r>
            <w:r w:rsidR="00AE02CD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連○凱</w:t>
            </w:r>
            <w:r w:rsidR="00AE02CD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勘驗筆錄（相61卷，第1頁）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相驗屍體證明書（相61卷，第5頁）             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檢驗報告書（相61卷，第6至10頁）              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4.法務部法醫研究所105年2月15日法醫清字第10550000290號血清證物鑑定書 （相61卷，第12頁）        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相驗照片20張（相61卷，第17至21頁）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繼承系統表（本院卷四之1，第57頁）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連○翔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陳○怡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戶籍謄本（本院卷四之1，第58頁）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勘驗筆錄（相12卷，第1頁）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相驗屍體證明書（相12卷，第4頁）             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檢驗報告書（含照片12張）（相12卷，第5-14頁）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相驗照片20張（相12卷，第16至20頁）                 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繼承系統表（本院卷四之1，第59頁）</w:t>
            </w:r>
          </w:p>
          <w:p w:rsidR="00490A87" w:rsidRPr="00470F08" w:rsidRDefault="00490A87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</w:t>
            </w:r>
            <w:r w:rsidR="00802CB8">
              <w:rPr>
                <w:rFonts w:ascii="標楷體" w:eastAsia="標楷體" w:hAnsi="標楷體" w:cs="Arial" w:hint="eastAsia"/>
              </w:rPr>
              <w:t>連○凱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陳○怡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戶籍謄本（本院卷四之1，第60頁）</w:t>
            </w:r>
          </w:p>
          <w:p w:rsidR="00EF2DFA" w:rsidRPr="00470F08" w:rsidRDefault="00EF2DFA" w:rsidP="009833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</w:t>
            </w:r>
            <w:r w:rsidR="00802CB8">
              <w:rPr>
                <w:rFonts w:ascii="標楷體" w:eastAsia="標楷體" w:hAnsi="標楷體" w:cs="Arial" w:hint="eastAsia"/>
              </w:rPr>
              <w:t>陳○怡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親屬系統表（本院卷四之2，第175頁）</w:t>
            </w:r>
          </w:p>
          <w:p w:rsidR="00490A87" w:rsidRPr="00470F08" w:rsidRDefault="00EF2DFA" w:rsidP="0098339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陳○怡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稅務電子閘門財產所得調件明細（所得卷，第41、42頁）</w:t>
            </w:r>
          </w:p>
          <w:p w:rsidR="00490A87" w:rsidRPr="00470F08" w:rsidRDefault="00EF2DFA" w:rsidP="00CA4C7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16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陳○怡</w:t>
            </w:r>
            <w:r w:rsidR="00490A87" w:rsidRPr="00470F08">
              <w:rPr>
                <w:rFonts w:ascii="標楷體" w:eastAsia="標楷體" w:hAnsi="標楷體" w:hint="eastAsia"/>
              </w:rPr>
              <w:t>（</w:t>
            </w:r>
            <w:r w:rsidR="00490A87" w:rsidRPr="00470F08">
              <w:rPr>
                <w:rFonts w:ascii="標楷體" w:eastAsia="標楷體" w:hAnsi="標楷體" w:hint="eastAsia"/>
                <w:vanish/>
              </w:rPr>
              <w:t xml:space="preserve">00002        </w:t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  <w:vanish/>
              </w:rPr>
              <w:pgNum/>
            </w:r>
            <w:r w:rsidR="00490A87" w:rsidRPr="00470F08">
              <w:rPr>
                <w:rFonts w:ascii="標楷體" w:eastAsia="標楷體" w:hAnsi="標楷體" w:hint="eastAsia"/>
              </w:rPr>
              <w:t>66.10.14生），大專肄業，家管，無收入（本院卷六，第65頁）</w:t>
            </w:r>
          </w:p>
        </w:tc>
        <w:tc>
          <w:tcPr>
            <w:tcW w:w="4169" w:type="dxa"/>
            <w:vAlign w:val="center"/>
          </w:tcPr>
          <w:p w:rsidR="00AE02CD" w:rsidRPr="00470F08" w:rsidRDefault="00AE02CD" w:rsidP="00AE02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陳○怡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陳○怡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陳○怡</w:t>
            </w:r>
            <w:r w:rsidRPr="00470F08">
              <w:rPr>
                <w:rFonts w:ascii="標楷體" w:eastAsia="標楷體" w:hAnsi="標楷體" w:hint="eastAsia"/>
                <w:szCs w:val="24"/>
              </w:rPr>
              <w:t>為66年</w:t>
            </w:r>
            <w:r w:rsidR="000B3EC5" w:rsidRPr="00470F08">
              <w:rPr>
                <w:rFonts w:ascii="標楷體" w:eastAsia="標楷體" w:hAnsi="標楷體" w:hint="eastAsia"/>
                <w:szCs w:val="24"/>
              </w:rPr>
              <w:t>10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0B3EC5" w:rsidRPr="00470F08">
              <w:rPr>
                <w:rFonts w:ascii="標楷體" w:eastAsia="標楷體" w:hAnsi="標楷體" w:hint="eastAsia"/>
                <w:szCs w:val="24"/>
              </w:rPr>
              <w:t>14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0B3EC5" w:rsidRPr="00470F08">
              <w:rPr>
                <w:rFonts w:ascii="標楷體" w:eastAsia="標楷體" w:hAnsi="標楷體" w:hint="eastAsia"/>
              </w:rPr>
              <w:t>大專肄業，家管，無收入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0B3EC5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</w:t>
            </w:r>
            <w:r w:rsidR="000B3EC5" w:rsidRPr="00470F08">
              <w:rPr>
                <w:rFonts w:ascii="標楷體" w:eastAsia="標楷體" w:hAnsi="標楷體" w:hint="eastAsia"/>
                <w:szCs w:val="24"/>
              </w:rPr>
              <w:t>汽車</w:t>
            </w:r>
            <w:r w:rsidR="006F4332" w:rsidRPr="00470F08">
              <w:rPr>
                <w:rFonts w:ascii="標楷體" w:eastAsia="標楷體" w:hAnsi="標楷體" w:hint="eastAsia"/>
                <w:szCs w:val="24"/>
              </w:rPr>
              <w:t>，財產總額為0元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105年2月15日法醫清字第10550000290號血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勘驗筆錄、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連○凱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陳○怡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陳○怡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陳○怡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陳○怡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陳○怡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4C1900" w:rsidP="00AE02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AE02C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65342C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653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037EA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19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林○倫</w:t>
            </w:r>
          </w:p>
        </w:tc>
        <w:tc>
          <w:tcPr>
            <w:tcW w:w="1282" w:type="dxa"/>
            <w:vAlign w:val="center"/>
          </w:tcPr>
          <w:p w:rsidR="00490A87" w:rsidRPr="00470F08" w:rsidRDefault="00382962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林○倫</w:t>
            </w:r>
            <w:r w:rsidR="00382962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林○濱</w:t>
            </w:r>
            <w:r w:rsidR="00382962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林○亨</w:t>
            </w:r>
            <w:r w:rsidR="00382962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  <w:p w:rsidR="00490A87" w:rsidRPr="00470F08" w:rsidRDefault="00490A87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  <w:p w:rsidR="00490A87" w:rsidRPr="00470F08" w:rsidRDefault="00490A87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           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1.法務部法醫研究所105年2月13日法醫清字第10550000300號血清證物鑑定書 （相62卷，第4頁）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相驗筆錄（相62卷，第7頁）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相驗屍體證明書（相62卷，第10頁） 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檢驗報告書（相62卷，第11至15頁）  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相驗照片20張（相62卷，第19至23頁）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繼承系統表（本院卷四之1，第61頁）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林○倫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戶籍謄本（本院卷四之1，第62、63頁）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8.法務部法醫研究所105年2月13日法醫清字第10550000320號血清證物鑑定書 （相64卷，第4頁）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相驗筆錄（相64卷，第8頁）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相驗屍體證明書（相64卷，第11頁） 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檢驗報告書（相64卷，第12至16頁）  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相驗照片20張（相64卷，第20至24頁）                 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繼承系統表（本院卷四之1，第64頁）</w:t>
            </w:r>
          </w:p>
          <w:p w:rsidR="00490A87" w:rsidRPr="00470F08" w:rsidRDefault="00490A87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14.被繼承人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林○倫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戶籍謄本（本院卷四之1，第65、66頁）</w:t>
            </w:r>
          </w:p>
          <w:p w:rsidR="00E1352E" w:rsidRPr="00470F08" w:rsidRDefault="00E1352E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</w:t>
            </w:r>
            <w:r w:rsidR="00802CB8">
              <w:rPr>
                <w:rFonts w:ascii="標楷體" w:eastAsia="標楷體" w:hAnsi="標楷體" w:cs="Arial" w:hint="eastAsia"/>
              </w:rPr>
              <w:t>林○倫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親屬系統表（本院卷四之2，第177頁）</w:t>
            </w:r>
          </w:p>
          <w:p w:rsidR="00490A87" w:rsidRPr="00470F08" w:rsidRDefault="008D1D65" w:rsidP="00B7760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16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林○倫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稅務電子閘門財產所得調件明細（所得卷，第43、44頁）</w:t>
            </w:r>
          </w:p>
          <w:p w:rsidR="00490A87" w:rsidRPr="00470F08" w:rsidRDefault="008D1D65" w:rsidP="00B776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17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林○倫</w:t>
            </w:r>
            <w:r w:rsidR="00490A87" w:rsidRPr="00470F08">
              <w:rPr>
                <w:rFonts w:ascii="標楷體" w:eastAsia="標楷體" w:hAnsi="標楷體" w:hint="eastAsia"/>
              </w:rPr>
              <w:t>（64.8.15生），高職畢業，貨運業，每月收入35,000元（本院卷六，第65頁）</w:t>
            </w:r>
          </w:p>
        </w:tc>
        <w:tc>
          <w:tcPr>
            <w:tcW w:w="4169" w:type="dxa"/>
            <w:vAlign w:val="center"/>
          </w:tcPr>
          <w:p w:rsidR="00382962" w:rsidRPr="00470F08" w:rsidRDefault="00382962" w:rsidP="0038296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林○倫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林○濱</w:t>
            </w:r>
            <w:r w:rsidR="0072073C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林○倫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林○濱</w:t>
            </w:r>
            <w:r w:rsidR="0072073C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林○倫</w:t>
            </w:r>
            <w:r w:rsidRPr="00470F08">
              <w:rPr>
                <w:rFonts w:ascii="標楷體" w:eastAsia="標楷體" w:hAnsi="標楷體" w:hint="eastAsia"/>
                <w:szCs w:val="24"/>
              </w:rPr>
              <w:t>為6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15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72073C" w:rsidRPr="00470F08">
              <w:rPr>
                <w:rFonts w:ascii="標楷體" w:eastAsia="標楷體" w:hAnsi="標楷體" w:hint="eastAsia"/>
              </w:rPr>
              <w:t>高職畢業，貨運業，每月收入35,000元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637,938元、667,441元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土地</w:t>
            </w:r>
            <w:r w:rsidR="001A2DEF" w:rsidRPr="00470F08">
              <w:rPr>
                <w:rFonts w:ascii="標楷體" w:eastAsia="標楷體" w:hAnsi="標楷體" w:hint="eastAsia"/>
                <w:szCs w:val="24"/>
              </w:rPr>
              <w:t>，財產總額為1,208,600元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="0072073C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</w:t>
            </w:r>
            <w:r w:rsidR="009C3AC3" w:rsidRPr="00470F08">
              <w:rPr>
                <w:rFonts w:ascii="標楷體" w:eastAsia="標楷體" w:hAnsi="標楷體" w:cs="Arial" w:hint="eastAsia"/>
              </w:rPr>
              <w:t>3</w:t>
            </w:r>
            <w:r w:rsidRPr="00470F08">
              <w:rPr>
                <w:rFonts w:ascii="標楷體" w:eastAsia="標楷體" w:hAnsi="標楷體" w:cs="Arial" w:hint="eastAsia"/>
              </w:rPr>
              <w:t>日法醫清字第10550000</w:t>
            </w:r>
            <w:r w:rsidR="009C3AC3" w:rsidRPr="00470F08">
              <w:rPr>
                <w:rFonts w:ascii="標楷體" w:eastAsia="標楷體" w:hAnsi="標楷體" w:cs="Arial" w:hint="eastAsia"/>
              </w:rPr>
              <w:t>300</w:t>
            </w:r>
            <w:r w:rsidRPr="00470F08">
              <w:rPr>
                <w:rFonts w:ascii="標楷體" w:eastAsia="標楷體" w:hAnsi="標楷體" w:cs="Arial" w:hint="eastAsia"/>
              </w:rPr>
              <w:t>號</w:t>
            </w:r>
            <w:r w:rsidR="009C3AC3" w:rsidRPr="00470F08">
              <w:rPr>
                <w:rFonts w:ascii="標楷體" w:eastAsia="標楷體" w:hAnsi="標楷體" w:cs="Arial" w:hint="eastAsia"/>
              </w:rPr>
              <w:t>、第10550000320號</w:t>
            </w:r>
            <w:r w:rsidRPr="00470F08">
              <w:rPr>
                <w:rFonts w:ascii="標楷體" w:eastAsia="標楷體" w:hAnsi="標楷體" w:cs="Arial" w:hint="eastAsia"/>
              </w:rPr>
              <w:t>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檢驗報告書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="009C3AC3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林○倫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林○倫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林○倫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林○倫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林○倫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954081" w:rsidP="0038296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38296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9C3AC3" w:rsidP="0059133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441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42021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20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林○香</w:t>
            </w:r>
          </w:p>
        </w:tc>
        <w:tc>
          <w:tcPr>
            <w:tcW w:w="1282" w:type="dxa"/>
            <w:vAlign w:val="center"/>
          </w:tcPr>
          <w:p w:rsidR="00490A87" w:rsidRPr="00470F08" w:rsidRDefault="00BA66DD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BA66D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林○香</w:t>
            </w:r>
            <w:r w:rsidR="00BA66DD" w:rsidRPr="00470F08">
              <w:rPr>
                <w:rFonts w:ascii="標楷體" w:eastAsia="標楷體" w:hAnsi="標楷體" w:cs="Arial"/>
                <w:szCs w:val="24"/>
              </w:rPr>
              <w:t>之子</w:t>
            </w:r>
            <w:r>
              <w:rPr>
                <w:rFonts w:ascii="標楷體" w:eastAsia="標楷體" w:hAnsi="標楷體" w:cs="Arial"/>
                <w:szCs w:val="24"/>
              </w:rPr>
              <w:t>林○濱</w:t>
            </w:r>
            <w:r w:rsidR="00BA66DD" w:rsidRPr="00470F08">
              <w:rPr>
                <w:rFonts w:ascii="標楷體" w:eastAsia="標楷體" w:hAnsi="標楷體" w:cs="Arial"/>
                <w:szCs w:val="24"/>
              </w:rPr>
              <w:t>、</w:t>
            </w:r>
            <w:r>
              <w:rPr>
                <w:rFonts w:ascii="標楷體" w:eastAsia="標楷體" w:hAnsi="標楷體" w:cs="Arial"/>
                <w:szCs w:val="24"/>
              </w:rPr>
              <w:t>林○亨</w:t>
            </w:r>
            <w:r w:rsidR="00BA66DD" w:rsidRPr="00470F08">
              <w:rPr>
                <w:rFonts w:ascii="標楷體" w:eastAsia="標楷體" w:hAnsi="標楷體" w:cs="Arial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1.法務部法醫研究所105年2月13日法醫清字第10550000300號血清證物鑑定書 （相62卷，第4頁）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相驗筆錄（相62卷，第7頁）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相驗屍體證明書（相62卷，第10頁） 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檢驗報告書（相62卷，第11至15頁）  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相驗照片20張（相62卷，第19至23頁）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繼承系統表（本院卷四之1，第61頁）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林○濱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林○香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戶籍謄本（本院卷四之1，第62、63頁）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8.法務部法醫研究所105年2月13日法醫清字第10550000320號血清證物鑑定書 （相64卷，第4頁）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相驗筆錄（相64卷，第8頁）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10.相驗屍體證明書（相64卷，第11頁） 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檢驗報告書（相64卷，第12至16頁）  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相驗照片20張（相64卷，第20至24頁）                 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繼承系統表（本院卷四之1，第64頁）</w:t>
            </w:r>
          </w:p>
          <w:p w:rsidR="00490A87" w:rsidRPr="00470F08" w:rsidRDefault="00490A87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14.被繼承人</w:t>
            </w:r>
            <w:r w:rsidR="00802CB8">
              <w:rPr>
                <w:rFonts w:ascii="標楷體" w:eastAsia="標楷體" w:hAnsi="標楷體" w:cs="Arial" w:hint="eastAsia"/>
              </w:rPr>
              <w:t>林○亨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林○香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戶籍謄本（本院卷四之1，第65、66頁）</w:t>
            </w:r>
          </w:p>
          <w:p w:rsidR="008D1D65" w:rsidRPr="00470F08" w:rsidRDefault="008D1D65" w:rsidP="0042021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</w:t>
            </w:r>
            <w:r w:rsidR="00802CB8">
              <w:rPr>
                <w:rFonts w:ascii="標楷體" w:eastAsia="標楷體" w:hAnsi="標楷體" w:cs="Arial" w:hint="eastAsia"/>
              </w:rPr>
              <w:t>林○香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親屬系統表（本院卷四之2，第180頁）</w:t>
            </w:r>
          </w:p>
          <w:p w:rsidR="00490A87" w:rsidRPr="00470F08" w:rsidRDefault="008D1D65" w:rsidP="00420218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16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林○香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稅務電子閘門財產所得調件明細（所得卷，第45、46頁）</w:t>
            </w:r>
          </w:p>
          <w:p w:rsidR="00490A87" w:rsidRPr="00470F08" w:rsidRDefault="008D1D65" w:rsidP="004A31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17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林○香</w:t>
            </w:r>
            <w:r w:rsidR="00490A87" w:rsidRPr="00470F08">
              <w:rPr>
                <w:rFonts w:ascii="標楷體" w:eastAsia="標楷體" w:hAnsi="標楷體" w:hint="eastAsia"/>
              </w:rPr>
              <w:t>（64.1.6生），國中畢業，會計助理，每月收入22,000元（本院卷六，第65頁）</w:t>
            </w:r>
          </w:p>
        </w:tc>
        <w:tc>
          <w:tcPr>
            <w:tcW w:w="4169" w:type="dxa"/>
            <w:vAlign w:val="center"/>
          </w:tcPr>
          <w:p w:rsidR="00E1352E" w:rsidRPr="00470F08" w:rsidRDefault="00E1352E" w:rsidP="00E135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林○香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林○香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林○香</w:t>
            </w:r>
            <w:r w:rsidRPr="00470F08">
              <w:rPr>
                <w:rFonts w:ascii="標楷體" w:eastAsia="標楷體" w:hAnsi="標楷體" w:hint="eastAsia"/>
                <w:szCs w:val="24"/>
              </w:rPr>
              <w:t>為64年1月6日生，</w:t>
            </w:r>
            <w:r w:rsidRPr="00470F08">
              <w:rPr>
                <w:rFonts w:ascii="標楷體" w:eastAsia="標楷體" w:hAnsi="標楷體" w:hint="eastAsia"/>
              </w:rPr>
              <w:t>國中畢業，會計助理，每月收入22,000元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，於103年度、104年度所得給付總額為204,000元、228,000元，名下有汽車</w:t>
            </w:r>
            <w:r w:rsidR="00E70CCE" w:rsidRPr="00470F08">
              <w:rPr>
                <w:rFonts w:ascii="標楷體" w:eastAsia="標楷體" w:hAnsi="標楷體" w:hint="eastAsia"/>
                <w:szCs w:val="24"/>
              </w:rPr>
              <w:t>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105年2月13日法醫清字第10550000300號、第10550000320號血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林○濱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林○亨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林○香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林○香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林○香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E70CCE" w:rsidP="00E135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E1352E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8D1D65" w:rsidP="008A021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3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3821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21</w:t>
            </w:r>
          </w:p>
        </w:tc>
        <w:tc>
          <w:tcPr>
            <w:tcW w:w="1101" w:type="dxa"/>
            <w:vAlign w:val="center"/>
          </w:tcPr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洪佛鍊</w:t>
            </w:r>
          </w:p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洪佛裁</w:t>
            </w:r>
          </w:p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洪國祥</w:t>
            </w:r>
          </w:p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洪國欽</w:t>
            </w:r>
          </w:p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黃浚博</w:t>
            </w:r>
          </w:p>
          <w:p w:rsidR="00DE7D22" w:rsidRPr="00470F08" w:rsidRDefault="00DE7D22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黃怡菁</w:t>
            </w:r>
          </w:p>
          <w:p w:rsidR="00766DA7" w:rsidRPr="00470F08" w:rsidRDefault="00DE7D22" w:rsidP="00766DA7">
            <w:pPr>
              <w:rPr>
                <w:rFonts w:ascii="標楷體" w:eastAsia="標楷體" w:hAnsi="標楷體" w:cs="Arial"/>
                <w:b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洪月香</w:t>
            </w:r>
            <w:r w:rsidR="00766DA7" w:rsidRPr="00470F08">
              <w:rPr>
                <w:rFonts w:ascii="標楷體" w:eastAsia="標楷體" w:hAnsi="標楷體" w:cs="Arial" w:hint="eastAsia"/>
                <w:szCs w:val="24"/>
              </w:rPr>
              <w:t>（即</w:t>
            </w:r>
            <w:r w:rsidR="00766DA7" w:rsidRPr="00470F08">
              <w:rPr>
                <w:rFonts w:ascii="標楷體" w:eastAsia="標楷體" w:hAnsi="標楷體" w:cs="Arial"/>
                <w:szCs w:val="24"/>
              </w:rPr>
              <w:t>洪林蓮花</w:t>
            </w:r>
            <w:r w:rsidR="00766DA7" w:rsidRPr="00470F08">
              <w:rPr>
                <w:rFonts w:ascii="標楷體" w:eastAsia="標楷體" w:hAnsi="標楷體" w:cs="Arial" w:hint="eastAsia"/>
                <w:szCs w:val="24"/>
              </w:rPr>
              <w:t>之承受訴訟人</w:t>
            </w:r>
          </w:p>
          <w:p w:rsidR="00DE7D22" w:rsidRPr="00470F08" w:rsidRDefault="00766DA7" w:rsidP="00766DA7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）</w:t>
            </w:r>
          </w:p>
        </w:tc>
        <w:tc>
          <w:tcPr>
            <w:tcW w:w="1282" w:type="dxa"/>
            <w:vAlign w:val="center"/>
          </w:tcPr>
          <w:p w:rsidR="00490A87" w:rsidRPr="00470F08" w:rsidRDefault="00B2387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洪林蓮花之女</w:t>
            </w:r>
            <w:r w:rsidR="009D483B" w:rsidRPr="00470F08">
              <w:rPr>
                <w:rFonts w:ascii="標楷體" w:eastAsia="標楷體" w:hAnsi="標楷體" w:cs="Arial"/>
                <w:szCs w:val="24"/>
              </w:rPr>
              <w:t>洪芝晴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9D483B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490A87" w:rsidRPr="00470F08" w:rsidRDefault="00490A87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1.法務部法醫研究所105年2月13日法醫清字第10550000310號血清證物鑑定書 （相63卷，第5頁）               </w:t>
            </w:r>
          </w:p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2.洪芝晴相驗筆錄（相63卷，第14頁）</w:t>
            </w:r>
          </w:p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3.洪芝晴相驗屍體證明書（相63卷，第17頁）                  </w:t>
            </w:r>
          </w:p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4.洪芝晴檢驗報告書（相63卷，第18至22頁）                   </w:t>
            </w:r>
          </w:p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5.洪芝晴相驗照片20張（相63卷，第27至31頁）                 </w:t>
            </w:r>
          </w:p>
          <w:p w:rsidR="00490A87" w:rsidRPr="00470F08" w:rsidRDefault="00490A87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6.洪芝晴除戶戶籍謄本（本院卷四之1，第68頁） </w:t>
            </w:r>
          </w:p>
          <w:p w:rsidR="004E39C2" w:rsidRPr="00470F08" w:rsidRDefault="004E39C2" w:rsidP="0038218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7.洪林蓮花親屬系統表（本院卷四之2，第183頁）</w:t>
            </w:r>
          </w:p>
          <w:p w:rsidR="00490A87" w:rsidRPr="00470F08" w:rsidRDefault="004E39C2" w:rsidP="00382183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490A87" w:rsidRPr="00470F08">
              <w:rPr>
                <w:rFonts w:ascii="標楷體" w:eastAsia="標楷體" w:hAnsi="標楷體" w:cs="Arial" w:hint="eastAsia"/>
              </w:rPr>
              <w:t>.洪林蓮花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稅務電子閘門財產所得調件明細（所得卷，第47、48頁）</w:t>
            </w:r>
          </w:p>
          <w:p w:rsidR="00490A87" w:rsidRPr="00470F08" w:rsidRDefault="004E39C2" w:rsidP="00382183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9</w:t>
            </w:r>
            <w:r w:rsidR="00490A87" w:rsidRPr="00470F08">
              <w:rPr>
                <w:rFonts w:ascii="標楷體" w:eastAsia="標楷體" w:hAnsi="標楷體" w:hint="eastAsia"/>
              </w:rPr>
              <w:t>.洪林蓮花（24.2.26生），國小肄業，無業，無收入（本院卷六，第65頁）</w:t>
            </w:r>
          </w:p>
          <w:p w:rsidR="004E39C2" w:rsidRPr="00470F08" w:rsidRDefault="004E39C2" w:rsidP="004E39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10.民事聲明承受訴訟狀、洪林蓮花繼承系統表、除戶戶籍謄本、繼承人戶籍謄本（本院卷十二，第87至126頁）</w:t>
            </w:r>
          </w:p>
        </w:tc>
        <w:tc>
          <w:tcPr>
            <w:tcW w:w="4169" w:type="dxa"/>
            <w:vAlign w:val="center"/>
          </w:tcPr>
          <w:p w:rsidR="00932704" w:rsidRPr="00470F08" w:rsidRDefault="00932704" w:rsidP="0093270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原告洪佛鍊、洪佛裁、洪國祥、洪國欽、黃浚博、黃怡菁、洪月香（均為洪林蓮花之繼承人）主張：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洪芝晴</w:t>
            </w:r>
            <w:r w:rsidRPr="00470F08">
              <w:rPr>
                <w:rFonts w:ascii="標楷體" w:eastAsia="標楷體" w:hAnsi="標楷體" w:cs="Consolas"/>
                <w:szCs w:val="24"/>
              </w:rPr>
              <w:t>為被繼承人洪林蓮花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之女，洪芝晴因系爭事故死亡，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：被繼承人洪林蓮花為24年2月26日生，國小肄業</w:t>
            </w:r>
            <w:r w:rsidRPr="00470F08">
              <w:rPr>
                <w:rFonts w:ascii="標楷體" w:eastAsia="標楷體" w:hAnsi="標楷體" w:hint="eastAsia"/>
              </w:rPr>
              <w:t>，無業無收入，於106年8月20日死亡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3E5D9D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</w:t>
            </w:r>
            <w:r w:rsidR="003E5D9D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3E5D9D" w:rsidRPr="00470F08">
              <w:rPr>
                <w:rFonts w:ascii="標楷體" w:eastAsia="標楷體" w:hAnsi="標楷體" w:hint="eastAsia"/>
                <w:szCs w:val="24"/>
              </w:rPr>
              <w:t>洪芝晴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105年2月13日法醫清字第105500003</w:t>
            </w:r>
            <w:r w:rsidR="004E39C2" w:rsidRPr="00470F08">
              <w:rPr>
                <w:rFonts w:ascii="標楷體" w:eastAsia="標楷體" w:hAnsi="標楷體" w:cs="Arial" w:hint="eastAsia"/>
              </w:rPr>
              <w:t>1</w:t>
            </w:r>
            <w:r w:rsidRPr="00470F08">
              <w:rPr>
                <w:rFonts w:ascii="標楷體" w:eastAsia="標楷體" w:hAnsi="標楷體" w:cs="Arial" w:hint="eastAsia"/>
              </w:rPr>
              <w:t>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洪芝晴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洪芝晴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洪芝晴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洪芝晴相驗照片、民事聲明承受訴訟狀、被繼承人洪林蓮花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洪林蓮花除戶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</w:t>
            </w:r>
            <w:r w:rsidR="004E39C2" w:rsidRPr="00470F08">
              <w:rPr>
                <w:rFonts w:ascii="標楷體" w:eastAsia="標楷體" w:hAnsi="標楷體" w:hint="eastAsia"/>
                <w:szCs w:val="24"/>
              </w:rPr>
              <w:t>、洪林蓮花繼承系統表、繼承人</w:t>
            </w:r>
            <w:r w:rsidR="004E39C2" w:rsidRPr="00470F08">
              <w:rPr>
                <w:rFonts w:ascii="標楷體" w:eastAsia="標楷體" w:hAnsi="標楷體" w:cs="Consolas"/>
                <w:szCs w:val="24"/>
              </w:rPr>
              <w:t>洪佛鍊、洪佛裁、洪國祥、洪國欽、黃浚博、黃怡菁、洪月香戶籍謄本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4E39C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洪林蓮花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A17E7B" w:rsidRPr="00470F08">
              <w:rPr>
                <w:rFonts w:ascii="標楷體" w:eastAsia="標楷體" w:hAnsi="標楷體" w:cs="Consolas"/>
                <w:szCs w:val="24"/>
              </w:rPr>
              <w:t>洪佛鍊、洪佛裁、洪國祥、洪國欽、黃浚博、黃怡菁、洪月香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A17E7B" w:rsidRPr="00470F08">
              <w:rPr>
                <w:rFonts w:ascii="標楷體" w:eastAsia="標楷體" w:hAnsi="標楷體" w:cs="Consolas"/>
                <w:szCs w:val="24"/>
              </w:rPr>
              <w:t>洪佛鍊、洪佛裁、洪國祥、洪國欽、黃浚博、黃怡菁、洪月香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A17E7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</w:t>
            </w:r>
            <w:r w:rsidR="00A17E7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萬元為適當，原告</w:t>
            </w:r>
            <w:r w:rsidR="00A17E7B" w:rsidRPr="00470F08">
              <w:rPr>
                <w:rFonts w:ascii="標楷體" w:eastAsia="標楷體" w:hAnsi="標楷體" w:cs="Consolas"/>
                <w:szCs w:val="24"/>
              </w:rPr>
              <w:t>洪佛鍊、洪佛裁、洪國祥、洪國欽、黃浚博、黃怡菁、洪月香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E70CCE" w:rsidP="00A17E7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93270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</w:t>
            </w:r>
            <w:r w:rsidR="00A17E7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8</w:t>
            </w:r>
            <w:r w:rsidR="0093270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A17E7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="0093270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6E0E8F" w:rsidP="008A021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公同共有</w:t>
            </w:r>
            <w:r w:rsidR="00A17E7B"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15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E147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22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蔡○靖</w:t>
            </w:r>
          </w:p>
        </w:tc>
        <w:tc>
          <w:tcPr>
            <w:tcW w:w="1282" w:type="dxa"/>
            <w:vAlign w:val="center"/>
          </w:tcPr>
          <w:p w:rsidR="00490A87" w:rsidRPr="00470F08" w:rsidRDefault="003E50DD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3E50D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蔡○靖</w:t>
            </w:r>
            <w:r w:rsidR="003E50DD" w:rsidRPr="00470F08">
              <w:rPr>
                <w:rFonts w:ascii="標楷體" w:eastAsia="標楷體" w:hAnsi="標楷體" w:cs="Arial" w:hint="eastAsia"/>
                <w:szCs w:val="24"/>
              </w:rPr>
              <w:t>之妻</w:t>
            </w:r>
            <w:r>
              <w:rPr>
                <w:rFonts w:ascii="標楷體" w:eastAsia="標楷體" w:hAnsi="標楷體" w:cs="Arial" w:hint="eastAsia"/>
                <w:szCs w:val="24"/>
              </w:rPr>
              <w:t>徐○芬</w:t>
            </w:r>
            <w:r w:rsidR="003E50DD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3E50DD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="003E50DD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1.法務部法醫研究所105年2月13日法醫清字第10550000330號血清證物鑑定書 （相65卷，第3頁）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</w:rPr>
              <w:t xml:space="preserve">相驗筆錄（相65卷，第9頁）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相驗屍體證明書（相65卷，第11頁） 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檢驗報告書（相65卷，第12至16頁）  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相驗照片20張（相65卷，第22至26頁）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繼承系統表（本院卷四之1，第70頁）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戶籍謄本（本院卷四之1，第71、72頁）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勘驗筆錄（相51卷，第1頁）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相驗屍體證明書（相51卷，第4頁）  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10.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檢驗報告書（含照片10張）（相51卷，第10-19頁）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11.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相驗照片20張（相51卷，第20至24頁）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繼承系統表（本院卷四之1，第74頁）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13.被繼承人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戶籍謄本（本院卷四之1，第75、76頁）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勘驗筆錄（相52卷，第1頁）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相驗屍體證明書（相52卷，第4頁）     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16.法務部法醫研究所105年2月13日法醫清字第10550000210號血清證物鑑定書 （相52卷，第11頁）           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17.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檢驗報告書（含照片17張）（相52卷，第16-1至26頁）   </w:t>
            </w:r>
          </w:p>
          <w:p w:rsidR="00490A87" w:rsidRPr="00470F08" w:rsidRDefault="00490A87" w:rsidP="00BE2A3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18.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相驗照片20張（相52卷，第27至31頁）   </w:t>
            </w:r>
          </w:p>
          <w:p w:rsidR="00490A87" w:rsidRPr="00470F08" w:rsidRDefault="00490A87" w:rsidP="00434A8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19.被繼承人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繼承系統表（本院卷四之1，第77頁）</w:t>
            </w:r>
          </w:p>
          <w:p w:rsidR="00490A87" w:rsidRPr="00470F08" w:rsidRDefault="00490A87" w:rsidP="00434A8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20.被繼承人</w:t>
            </w:r>
            <w:r w:rsidR="00802CB8">
              <w:rPr>
                <w:rFonts w:ascii="標楷體" w:eastAsia="標楷體" w:hAnsi="標楷體" w:cs="Arial" w:hint="eastAsia"/>
              </w:rPr>
              <w:t>徐○芬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蔡○靖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戶籍謄本（本院卷四之1，第78、86頁）</w:t>
            </w:r>
          </w:p>
          <w:p w:rsidR="002800DF" w:rsidRPr="00470F08" w:rsidRDefault="002800DF" w:rsidP="00434A8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21.</w:t>
            </w:r>
            <w:r w:rsidR="00802CB8">
              <w:rPr>
                <w:rFonts w:ascii="標楷體" w:eastAsia="標楷體" w:hAnsi="標楷體" w:cs="Arial" w:hint="eastAsia"/>
              </w:rPr>
              <w:t>蔡○靖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親屬系統表（本院卷四之2，第191頁）</w:t>
            </w:r>
          </w:p>
          <w:p w:rsidR="00490A87" w:rsidRPr="00470F08" w:rsidRDefault="00490A87" w:rsidP="00434A85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2</w:t>
            </w:r>
            <w:r w:rsidR="000D26E4" w:rsidRPr="00470F08">
              <w:rPr>
                <w:rFonts w:ascii="標楷體" w:eastAsia="標楷體" w:hAnsi="標楷體" w:cs="Arial" w:hint="eastAsia"/>
              </w:rPr>
              <w:t>2</w:t>
            </w:r>
            <w:r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蔡○靖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稅務電子閘門財產所得調件明細（所得卷，第49至52頁）</w:t>
            </w:r>
          </w:p>
          <w:p w:rsidR="00490A87" w:rsidRPr="00470F08" w:rsidRDefault="000D26E4" w:rsidP="00434A8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23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蔡○靖</w:t>
            </w:r>
            <w:r w:rsidR="00490A87" w:rsidRPr="00470F08">
              <w:rPr>
                <w:rFonts w:ascii="標楷體" w:eastAsia="標楷體" w:hAnsi="標楷體" w:hint="eastAsia"/>
              </w:rPr>
              <w:t>（65.5.4生），五專畢業，技術員，每月收入60,000元（本院卷六，第65頁）</w:t>
            </w:r>
          </w:p>
        </w:tc>
        <w:tc>
          <w:tcPr>
            <w:tcW w:w="4169" w:type="dxa"/>
            <w:vAlign w:val="center"/>
          </w:tcPr>
          <w:p w:rsidR="003E50DD" w:rsidRPr="00470F08" w:rsidRDefault="003E50DD" w:rsidP="003E50D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蔡○靖</w:t>
            </w:r>
            <w:r w:rsidR="002800DF" w:rsidRPr="00470F08">
              <w:rPr>
                <w:rFonts w:ascii="標楷體" w:eastAsia="標楷體" w:hAnsi="標楷體" w:cs="Consolas"/>
                <w:szCs w:val="24"/>
              </w:rPr>
              <w:t>之妻、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蔡○靖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2800DF" w:rsidRPr="00470F08">
              <w:rPr>
                <w:rFonts w:ascii="標楷體" w:eastAsia="標楷體" w:hAnsi="標楷體" w:cs="Consolas" w:hint="eastAsia"/>
                <w:szCs w:val="24"/>
              </w:rPr>
              <w:t>女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</w:t>
            </w:r>
            <w:r w:rsidR="002800DF" w:rsidRPr="00470F08">
              <w:rPr>
                <w:rFonts w:ascii="標楷體" w:eastAsia="標楷體" w:hAnsi="標楷體" w:cs="Consolas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65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五專</w:t>
            </w:r>
            <w:r w:rsidRPr="00470F08">
              <w:rPr>
                <w:rFonts w:ascii="標楷體" w:eastAsia="標楷體" w:hAnsi="標楷體" w:hint="eastAsia"/>
              </w:rPr>
              <w:t>畢業</w:t>
            </w:r>
            <w:r w:rsidR="002800DF" w:rsidRPr="00470F08">
              <w:rPr>
                <w:rFonts w:ascii="標楷體" w:eastAsia="標楷體" w:hAnsi="標楷體" w:hint="eastAsia"/>
              </w:rPr>
              <w:t>，技術員</w:t>
            </w:r>
            <w:r w:rsidRPr="00470F08">
              <w:rPr>
                <w:rFonts w:ascii="標楷體" w:eastAsia="標楷體" w:hAnsi="標楷體" w:hint="eastAsia"/>
              </w:rPr>
              <w:t>，每月收入</w:t>
            </w:r>
            <w:r w:rsidR="002800DF" w:rsidRPr="00470F08">
              <w:rPr>
                <w:rFonts w:ascii="標楷體" w:eastAsia="標楷體" w:hAnsi="標楷體" w:hint="eastAsia"/>
              </w:rPr>
              <w:t>60</w:t>
            </w:r>
            <w:r w:rsidRPr="00470F08">
              <w:rPr>
                <w:rFonts w:ascii="標楷體" w:eastAsia="標楷體" w:hAnsi="標楷體" w:hint="eastAsia"/>
              </w:rPr>
              <w:t>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1,143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334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1,087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724</w:t>
            </w:r>
            <w:r w:rsidRPr="00470F08">
              <w:rPr>
                <w:rFonts w:ascii="標楷體" w:eastAsia="標楷體" w:hAnsi="標楷體" w:hint="eastAsia"/>
                <w:szCs w:val="24"/>
              </w:rPr>
              <w:t>元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，名下有房屋、土地、</w:t>
            </w:r>
            <w:r w:rsidRPr="00470F08">
              <w:rPr>
                <w:rFonts w:ascii="標楷體" w:eastAsia="標楷體" w:hAnsi="標楷體" w:hint="eastAsia"/>
                <w:szCs w:val="24"/>
              </w:rPr>
              <w:t>汽車</w:t>
            </w:r>
            <w:r w:rsidR="009A35D4" w:rsidRPr="00470F08">
              <w:rPr>
                <w:rFonts w:ascii="標楷體" w:eastAsia="標楷體" w:hAnsi="標楷體" w:hint="eastAsia"/>
                <w:szCs w:val="24"/>
              </w:rPr>
              <w:t>，財產總額為4,506,530元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等情，有原告提出</w:t>
            </w:r>
            <w:r w:rsidR="00802CB8">
              <w:rPr>
                <w:rFonts w:ascii="標楷體" w:eastAsia="標楷體" w:hAnsi="標楷體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105年2月13日法醫清字第10550000</w:t>
            </w:r>
            <w:r w:rsidR="002800DF" w:rsidRPr="00470F08">
              <w:rPr>
                <w:rFonts w:ascii="標楷體" w:eastAsia="標楷體" w:hAnsi="標楷體" w:cs="Arial" w:hint="eastAsia"/>
              </w:rPr>
              <w:t>33</w:t>
            </w:r>
            <w:r w:rsidRPr="00470F08">
              <w:rPr>
                <w:rFonts w:ascii="標楷體" w:eastAsia="標楷體" w:hAnsi="標楷體" w:cs="Arial" w:hint="eastAsia"/>
              </w:rPr>
              <w:t>0號、第10550000</w:t>
            </w:r>
            <w:r w:rsidR="002800DF" w:rsidRPr="00470F08">
              <w:rPr>
                <w:rFonts w:ascii="標楷體" w:eastAsia="標楷體" w:hAnsi="標楷體" w:cs="Arial" w:hint="eastAsia"/>
              </w:rPr>
              <w:t>21</w:t>
            </w:r>
            <w:r w:rsidRPr="00470F08">
              <w:rPr>
                <w:rFonts w:ascii="標楷體" w:eastAsia="標楷體" w:hAnsi="標楷體" w:cs="Arial" w:hint="eastAsia"/>
              </w:rPr>
              <w:t>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勘驗筆錄、</w:t>
            </w:r>
            <w:r w:rsidR="00802CB8">
              <w:rPr>
                <w:rFonts w:ascii="標楷體" w:eastAsia="標楷體" w:hAnsi="標楷體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802CB8">
              <w:rPr>
                <w:rFonts w:ascii="標楷體" w:eastAsia="標楷體" w:hAnsi="標楷體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802CB8">
              <w:rPr>
                <w:rFonts w:ascii="標楷體" w:eastAsia="標楷體" w:hAnsi="標楷體" w:hint="eastAsia"/>
                <w:szCs w:val="24"/>
              </w:rPr>
              <w:t>徐○芬</w:t>
            </w:r>
            <w:r w:rsidR="002800DF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="002800DF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蔡○靖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蔡○靖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蔡○靖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2800D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600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蔡○靖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F4047E" w:rsidP="002800D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3E50D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</w:t>
            </w:r>
            <w:r w:rsidR="002800D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24</w:t>
            </w:r>
            <w:r w:rsidR="003E50D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2800D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15</w:t>
            </w:r>
            <w:r w:rsidR="003E50D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2800DF" w:rsidP="008A021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600萬元</w:t>
            </w:r>
          </w:p>
        </w:tc>
      </w:tr>
      <w:tr w:rsidR="00470F08" w:rsidRPr="00470F08" w:rsidTr="00CE2B85">
        <w:trPr>
          <w:trHeight w:val="38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6E71F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23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</w:p>
        </w:tc>
        <w:tc>
          <w:tcPr>
            <w:tcW w:w="1282" w:type="dxa"/>
            <w:vAlign w:val="center"/>
          </w:tcPr>
          <w:p w:rsidR="00490A87" w:rsidRPr="00470F08" w:rsidRDefault="00F372A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F372A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李肅椊之母</w:t>
            </w:r>
            <w:r w:rsidR="00F372AC" w:rsidRPr="00470F08">
              <w:rPr>
                <w:rFonts w:ascii="標楷體" w:eastAsia="標楷體" w:hAnsi="標楷體" w:cs="Arial" w:hint="eastAsia"/>
                <w:szCs w:val="24"/>
              </w:rPr>
              <w:t>李吳明月因系爭事故死亡。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勘驗筆錄（相50卷，第3頁）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相驗屍體證明書（相50卷，第8頁）    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3.法務部法醫研究所105年2月14日法醫清字第10550000880號血清證物鑑定書 （相50卷，第9頁）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4.法務部法醫研究所檢體採樣同意書（相50卷，第12頁）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檢驗報告書（含照片26張）（相50卷，第14至25頁)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相驗照片18張（相50卷，第26至30頁）  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7.被繼承人李吳明月繼承系統表（本院卷四之1，第87頁）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8.被繼承人李吳明月除戶戶籍謄本、原告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椊戶籍謄本（本院卷四之1，第88、92頁）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9.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稅務電子閘門財產所得調件明細（所得卷，第53至56頁）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hint="eastAsia"/>
              </w:rPr>
              <w:t>（61.6.25生），高職畢業，建築業，每月收入35,000元（本院卷六，第65頁）</w:t>
            </w:r>
          </w:p>
        </w:tc>
        <w:tc>
          <w:tcPr>
            <w:tcW w:w="4169" w:type="dxa"/>
            <w:vAlign w:val="center"/>
          </w:tcPr>
          <w:p w:rsidR="002D2B0D" w:rsidRPr="00470F08" w:rsidRDefault="002D2B0D" w:rsidP="002D2B0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主張：李吳明月為原告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之母，李吳明月因系爭事故死亡，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hint="eastAsia"/>
                <w:szCs w:val="24"/>
              </w:rPr>
              <w:t>為61年6月25日生，</w:t>
            </w:r>
            <w:r w:rsidRPr="00470F08">
              <w:rPr>
                <w:rFonts w:ascii="標楷體" w:eastAsia="標楷體" w:hAnsi="標楷體" w:hint="eastAsia"/>
              </w:rPr>
              <w:t>高職畢業，建築業，每月收入35,000元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317CAA" w:rsidRPr="00470F08">
              <w:rPr>
                <w:rFonts w:ascii="標楷體" w:eastAsia="標楷體" w:hAnsi="標楷體" w:hint="eastAsia"/>
                <w:szCs w:val="24"/>
              </w:rPr>
              <w:t>316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317CAA" w:rsidRPr="00470F08">
              <w:rPr>
                <w:rFonts w:ascii="標楷體" w:eastAsia="標楷體" w:hAnsi="標楷體" w:hint="eastAsia"/>
                <w:szCs w:val="24"/>
              </w:rPr>
              <w:t>367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317CAA" w:rsidRPr="00470F08">
              <w:rPr>
                <w:rFonts w:ascii="標楷體" w:eastAsia="標楷體" w:hAnsi="標楷體" w:hint="eastAsia"/>
                <w:szCs w:val="24"/>
              </w:rPr>
              <w:t>381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317CAA" w:rsidRPr="00470F08">
              <w:rPr>
                <w:rFonts w:ascii="標楷體" w:eastAsia="標楷體" w:hAnsi="標楷體" w:hint="eastAsia"/>
                <w:szCs w:val="24"/>
              </w:rPr>
              <w:t>789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317CAA" w:rsidRPr="00470F08">
              <w:rPr>
                <w:rFonts w:ascii="標楷體" w:eastAsia="標楷體" w:hAnsi="標楷體" w:hint="eastAsia"/>
                <w:szCs w:val="24"/>
              </w:rPr>
              <w:t>有房屋、土地、汽車</w:t>
            </w:r>
            <w:r w:rsidR="00F4047E" w:rsidRPr="00470F08">
              <w:rPr>
                <w:rFonts w:ascii="標楷體" w:eastAsia="標楷體" w:hAnsi="標楷體" w:hint="eastAsia"/>
                <w:szCs w:val="24"/>
              </w:rPr>
              <w:t>，財產總額為5,615,300元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</w:t>
            </w:r>
            <w:r w:rsidR="005F0D2A" w:rsidRPr="00470F08">
              <w:rPr>
                <w:rFonts w:ascii="標楷體" w:eastAsia="標楷體" w:hAnsi="標楷體" w:hint="eastAsia"/>
                <w:szCs w:val="24"/>
              </w:rPr>
              <w:t>情</w:t>
            </w:r>
            <w:r w:rsidRPr="00470F08">
              <w:rPr>
                <w:rFonts w:ascii="標楷體" w:eastAsia="標楷體" w:hAnsi="標楷體" w:hint="eastAsia"/>
                <w:szCs w:val="24"/>
              </w:rPr>
              <w:t>，有原告提出之</w:t>
            </w:r>
            <w:r w:rsidR="004D1B55" w:rsidRPr="00470F08">
              <w:rPr>
                <w:rFonts w:ascii="標楷體" w:eastAsia="標楷體" w:hAnsi="標楷體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</w:t>
            </w:r>
            <w:r w:rsidR="004D1B55" w:rsidRPr="00470F08">
              <w:rPr>
                <w:rFonts w:ascii="標楷體" w:eastAsia="標楷體" w:hAnsi="標楷體" w:cs="Arial" w:hint="eastAsia"/>
              </w:rPr>
              <w:t>105500008</w:t>
            </w:r>
            <w:r w:rsidRPr="00470F08">
              <w:rPr>
                <w:rFonts w:ascii="標楷體" w:eastAsia="標楷體" w:hAnsi="標楷體" w:cs="Arial" w:hint="eastAsia"/>
              </w:rPr>
              <w:t>80號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</w:t>
            </w:r>
            <w:r w:rsidR="004D1B55" w:rsidRPr="00470F08">
              <w:rPr>
                <w:rFonts w:ascii="標楷體" w:eastAsia="標楷體" w:hAnsi="標楷體" w:hint="eastAsia"/>
                <w:szCs w:val="24"/>
              </w:rPr>
              <w:t>法務部法醫研究所檢體採樣同意書、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4D1B55"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="004D1B55"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4D1B55"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="004D1B55"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4D1B55"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="004D1B55"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4D1B55"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="004D1B55"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4D1B55" w:rsidRPr="00470F08">
              <w:rPr>
                <w:rFonts w:ascii="標楷體" w:eastAsia="標楷體" w:hAnsi="標楷體" w:cs="Arial"/>
                <w:szCs w:val="24"/>
              </w:rPr>
              <w:t>李肅</w:t>
            </w:r>
            <w:r w:rsidR="004D1B55" w:rsidRPr="00470F08">
              <w:rPr>
                <w:rFonts w:ascii="標楷體" w:eastAsia="標楷體" w:hAnsi="標楷體" w:cs="Arial" w:hint="eastAsia"/>
                <w:szCs w:val="24"/>
              </w:rPr>
              <w:t>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F4047E" w:rsidP="002D2B0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="002D2B0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4D1B55" w:rsidP="008A021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13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6E71F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24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李宗典</w:t>
            </w:r>
          </w:p>
        </w:tc>
        <w:tc>
          <w:tcPr>
            <w:tcW w:w="1282" w:type="dxa"/>
            <w:vAlign w:val="center"/>
          </w:tcPr>
          <w:p w:rsidR="00490A87" w:rsidRPr="00470F08" w:rsidRDefault="00583E34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583E3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李宗典之母</w:t>
            </w:r>
            <w:r w:rsidR="00583E34"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583E34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勘驗筆錄（相50卷，第3頁）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相驗屍體證明書（相50卷，第8頁）    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3.法務部法醫研究所105年2月14日法醫清字第10550000880號血清證物鑑定書 （相50卷，第9頁）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4.法務部法醫研究所檢體採樣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同意書（相50卷，第12頁）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檢驗報告書（含照片26張）（相50卷，第14至25頁)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相驗照片18張（相50卷，第26至30頁）                 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7.被繼承人李吳明月繼承系統表（本院卷四之1，第87頁）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8.被繼承人李吳明月除戶戶籍謄本、原告李宗典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戶籍謄本（本院卷四之1，第88、93頁）</w:t>
            </w:r>
          </w:p>
          <w:p w:rsidR="00490A87" w:rsidRPr="00470F08" w:rsidRDefault="00490A87" w:rsidP="006E71F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9.李宗典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稅務電子閘門財產所得調件明細（所得卷，第57至58頁）</w:t>
            </w:r>
          </w:p>
          <w:p w:rsidR="00490A87" w:rsidRPr="00470F08" w:rsidRDefault="00490A87" w:rsidP="00354C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10.李宗典</w:t>
            </w:r>
            <w:r w:rsidRPr="00470F08">
              <w:rPr>
                <w:rFonts w:ascii="標楷體" w:eastAsia="標楷體" w:hAnsi="標楷體" w:hint="eastAsia"/>
              </w:rPr>
              <w:t>（63.8.5生），高職畢業，傳媒業，每月收入28,000元（本院卷六，第66頁）</w:t>
            </w:r>
          </w:p>
        </w:tc>
        <w:tc>
          <w:tcPr>
            <w:tcW w:w="4169" w:type="dxa"/>
            <w:vAlign w:val="center"/>
          </w:tcPr>
          <w:p w:rsidR="003A45F6" w:rsidRPr="00470F08" w:rsidRDefault="003A45F6" w:rsidP="003A45F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583E34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主張：李吳明月為原告</w:t>
            </w:r>
            <w:r w:rsidR="00583E34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之母，李吳明月因系爭事故死亡，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583E34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hint="eastAsia"/>
                <w:szCs w:val="24"/>
              </w:rPr>
              <w:t>為6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月5日生，</w:t>
            </w:r>
            <w:r w:rsidRPr="00470F08">
              <w:rPr>
                <w:rFonts w:ascii="標楷體" w:eastAsia="標楷體" w:hAnsi="標楷體" w:hint="eastAsia"/>
              </w:rPr>
              <w:t>高職畢業，</w:t>
            </w:r>
            <w:r w:rsidR="00583E34" w:rsidRPr="00470F08">
              <w:rPr>
                <w:rFonts w:ascii="標楷體" w:eastAsia="標楷體" w:hAnsi="標楷體" w:hint="eastAsia"/>
              </w:rPr>
              <w:t>傳媒</w:t>
            </w:r>
            <w:r w:rsidRPr="00470F08">
              <w:rPr>
                <w:rFonts w:ascii="標楷體" w:eastAsia="標楷體" w:hAnsi="標楷體" w:hint="eastAsia"/>
              </w:rPr>
              <w:t>業，每月收入</w:t>
            </w:r>
            <w:r w:rsidR="00583E34" w:rsidRPr="00470F08">
              <w:rPr>
                <w:rFonts w:ascii="標楷體" w:eastAsia="標楷體" w:hAnsi="標楷體" w:hint="eastAsia"/>
              </w:rPr>
              <w:t>28</w:t>
            </w:r>
            <w:r w:rsidRPr="00470F08">
              <w:rPr>
                <w:rFonts w:ascii="標楷體" w:eastAsia="標楷體" w:hAnsi="標楷體" w:hint="eastAsia"/>
              </w:rPr>
              <w:t>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176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490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元、1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278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583E34" w:rsidRPr="00470F08">
              <w:rPr>
                <w:rFonts w:ascii="標楷體" w:eastAsia="標楷體" w:hAnsi="標楷體" w:hint="eastAsia"/>
                <w:szCs w:val="24"/>
              </w:rPr>
              <w:t>無</w:t>
            </w:r>
            <w:r w:rsidRPr="00470F08">
              <w:rPr>
                <w:rFonts w:ascii="標楷體" w:eastAsia="標楷體" w:hAnsi="標楷體" w:hint="eastAsia"/>
                <w:szCs w:val="24"/>
              </w:rPr>
              <w:t>財產，有原告提出之李吳明月除戶戶籍謄本、法務部法醫研究所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105年2月14日法醫清字第10550000880號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血清證物鑑定書、勘驗筆錄、相驗屍體證明書、檢驗報告書、法務部法醫研究所檢體採樣同意書、相驗照片、原告</w:t>
            </w:r>
            <w:r w:rsidR="00E02F83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02F8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李宗典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02F83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02F83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02F83" w:rsidRPr="00470F08">
              <w:rPr>
                <w:rFonts w:ascii="標楷體" w:eastAsia="標楷體" w:hAnsi="標楷體" w:cs="Arial"/>
                <w:szCs w:val="24"/>
              </w:rPr>
              <w:t>李宗典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3A45F6" w:rsidP="003A45F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E02F83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936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A05C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26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張長發</w:t>
            </w:r>
          </w:p>
        </w:tc>
        <w:tc>
          <w:tcPr>
            <w:tcW w:w="1282" w:type="dxa"/>
            <w:vAlign w:val="center"/>
          </w:tcPr>
          <w:p w:rsidR="00490A87" w:rsidRPr="00470F08" w:rsidRDefault="00F6340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F6340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張長發之女</w:t>
            </w:r>
            <w:r w:rsidR="00F6340E" w:rsidRPr="00470F08">
              <w:rPr>
                <w:rFonts w:ascii="標楷體" w:eastAsia="標楷體" w:hAnsi="標楷體" w:cs="Arial" w:hint="eastAsia"/>
              </w:rPr>
              <w:t>張佳淇因系爭事故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05CF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1.張佳淇勘驗複驗筆錄 （相70卷，第5頁）                    </w:t>
            </w:r>
          </w:p>
          <w:p w:rsidR="00490A87" w:rsidRPr="00470F08" w:rsidRDefault="00490A87" w:rsidP="00A05CF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2.法務部法醫研究所105年2月14日法醫清字第10550000380號血清證物鑑定書 （相70卷，第8頁）               </w:t>
            </w:r>
          </w:p>
          <w:p w:rsidR="00490A87" w:rsidRPr="00470F08" w:rsidRDefault="00490A87" w:rsidP="00A05CF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3.張佳淇相驗屍體證明書（相70卷，第15頁）                  </w:t>
            </w:r>
          </w:p>
          <w:p w:rsidR="00490A87" w:rsidRPr="00470F08" w:rsidRDefault="00490A87" w:rsidP="00A05CF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4.張佳淇檢驗報告書（相70卷，第16至20頁）                   </w:t>
            </w:r>
          </w:p>
          <w:p w:rsidR="00490A87" w:rsidRPr="00470F08" w:rsidRDefault="00490A87" w:rsidP="0081615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5.張佳淇相驗照片20張（相70卷，第25至29頁）                 </w:t>
            </w:r>
          </w:p>
          <w:p w:rsidR="00490A87" w:rsidRPr="00470F08" w:rsidRDefault="00490A87" w:rsidP="0081615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6.被繼承人張佳淇繼承系統表（本院卷四之1，第101頁）</w:t>
            </w:r>
          </w:p>
          <w:p w:rsidR="00490A87" w:rsidRPr="00470F08" w:rsidRDefault="00490A87" w:rsidP="0081615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7.被繼承人張佳淇除戶戶籍謄本、原告張長發戶籍謄本（本院卷四之1，第102、103頁）</w:t>
            </w:r>
          </w:p>
          <w:p w:rsidR="009759A1" w:rsidRPr="00470F08" w:rsidRDefault="009759A1" w:rsidP="0081615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8.張長發親屬系統表（本院卷四之2，第195頁）</w:t>
            </w:r>
          </w:p>
          <w:p w:rsidR="00490A87" w:rsidRPr="00470F08" w:rsidRDefault="009759A1" w:rsidP="0081615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.張長發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稅務電子閘門財產所得調件明細（所得卷，第59至62頁）</w:t>
            </w:r>
          </w:p>
          <w:p w:rsidR="00490A87" w:rsidRPr="00470F08" w:rsidRDefault="009759A1" w:rsidP="0081615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.張長發（43.1.8生），五專畢業，退休，無收入（本院卷六，第66頁）</w:t>
            </w:r>
          </w:p>
        </w:tc>
        <w:tc>
          <w:tcPr>
            <w:tcW w:w="4169" w:type="dxa"/>
            <w:vAlign w:val="center"/>
          </w:tcPr>
          <w:p w:rsidR="005F0D2A" w:rsidRPr="00470F08" w:rsidRDefault="005F0D2A" w:rsidP="005F0D2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主張：張佳淇為原告</w:t>
            </w:r>
            <w:r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之女，張佳淇因系爭事故死亡，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hint="eastAsia"/>
                <w:szCs w:val="24"/>
              </w:rPr>
              <w:t>為43年1月8日生，五專</w:t>
            </w:r>
            <w:r w:rsidRPr="00470F08">
              <w:rPr>
                <w:rFonts w:ascii="標楷體" w:eastAsia="標楷體" w:hAnsi="標楷體" w:hint="eastAsia"/>
              </w:rPr>
              <w:t>畢業，已退休，無收入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，於103年度、104年度所得給付總額為56,078元、</w:t>
            </w:r>
            <w:r w:rsidR="003976FC" w:rsidRPr="00470F08">
              <w:rPr>
                <w:rFonts w:ascii="標楷體" w:eastAsia="標楷體" w:hAnsi="標楷體" w:hint="eastAsia"/>
                <w:szCs w:val="24"/>
              </w:rPr>
              <w:t>92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3976FC" w:rsidRPr="00470F08">
              <w:rPr>
                <w:rFonts w:ascii="標楷體" w:eastAsia="標楷體" w:hAnsi="標楷體" w:hint="eastAsia"/>
                <w:szCs w:val="24"/>
              </w:rPr>
              <w:t>974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元，名下有房屋、土地，財產總額為5,436,125元等情，有原告提出之</w:t>
            </w:r>
            <w:r w:rsidR="003976FC" w:rsidRPr="00470F08">
              <w:rPr>
                <w:rFonts w:ascii="標楷體" w:eastAsia="標楷體" w:hAnsi="標楷體" w:hint="eastAsia"/>
                <w:szCs w:val="24"/>
              </w:rPr>
              <w:t>張佳淇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</w:t>
            </w:r>
            <w:r w:rsidR="003976FC" w:rsidRPr="00470F08">
              <w:rPr>
                <w:rFonts w:ascii="標楷體" w:eastAsia="標楷體" w:hAnsi="標楷體" w:cs="Arial" w:hint="eastAsia"/>
              </w:rPr>
              <w:t>3</w:t>
            </w:r>
            <w:r w:rsidRPr="00470F08">
              <w:rPr>
                <w:rFonts w:ascii="標楷體" w:eastAsia="標楷體" w:hAnsi="標楷體" w:cs="Arial" w:hint="eastAsia"/>
              </w:rPr>
              <w:t>80號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</w:t>
            </w:r>
            <w:r w:rsidR="003976FC" w:rsidRPr="00470F08">
              <w:rPr>
                <w:rFonts w:ascii="標楷體" w:eastAsia="標楷體" w:hAnsi="標楷體" w:hint="eastAsia"/>
                <w:szCs w:val="24"/>
              </w:rPr>
              <w:t>複驗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筆錄、相驗屍體證明書、檢驗報告書、相驗照片、原告</w:t>
            </w:r>
            <w:r w:rsidR="003976FC" w:rsidRPr="00470F08">
              <w:rPr>
                <w:rFonts w:ascii="標楷體" w:eastAsia="標楷體" w:hAnsi="標楷體" w:cs="Arial"/>
                <w:szCs w:val="24"/>
              </w:rPr>
              <w:t>張長發親屬系統表、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3976F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張長發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3976FC"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3976FC"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3976FC" w:rsidRPr="00470F08">
              <w:rPr>
                <w:rFonts w:ascii="標楷體" w:eastAsia="標楷體" w:hAnsi="標楷體" w:cs="Arial"/>
                <w:szCs w:val="24"/>
              </w:rPr>
              <w:t>張長發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5F0D2A" w:rsidP="005F0D2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9759A1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854B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27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</w:p>
        </w:tc>
        <w:tc>
          <w:tcPr>
            <w:tcW w:w="1282" w:type="dxa"/>
            <w:vAlign w:val="center"/>
          </w:tcPr>
          <w:p w:rsidR="00490A87" w:rsidRPr="00470F08" w:rsidRDefault="007C3DD0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7C3DD0" w:rsidP="007C3DD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之女</w:t>
            </w:r>
            <w:r w:rsidRPr="00470F08">
              <w:rPr>
                <w:rFonts w:ascii="標楷體" w:eastAsia="標楷體" w:hAnsi="標楷體" w:cs="Arial"/>
                <w:szCs w:val="24"/>
              </w:rPr>
              <w:t>張佳淇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1.張佳淇勘驗複驗筆錄 （相70卷，第5頁）                    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2.法務部法醫研究所105年2月14日法醫清字第10550000380號血清證物鑑定書 （相70卷，第8頁）               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3.張佳淇相驗屍體證明書（相70卷，第15頁）                  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4.張佳淇檢驗報告書（相70卷，第16至20頁）                   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5.張佳淇相驗照片20張（相70卷，第25至29頁）                 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6.被繼承人張佳淇繼承系統表（本院卷四之1，第101頁）</w:t>
            </w:r>
          </w:p>
          <w:p w:rsidR="00490A87" w:rsidRPr="00470F08" w:rsidRDefault="00490A87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7.被繼承人張佳淇除戶戶籍謄本、原告陳蓮月戶籍謄本（本院卷四之1，第102、103頁）</w:t>
            </w:r>
          </w:p>
          <w:p w:rsidR="00AA0C35" w:rsidRPr="00470F08" w:rsidRDefault="00AA0C35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8.陳蓮月親屬系統表（本院卷四之2，第199頁）</w:t>
            </w:r>
          </w:p>
          <w:p w:rsidR="00490A87" w:rsidRPr="00470F08" w:rsidRDefault="00AA0C35" w:rsidP="00AA450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.陳蓮月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稅務電子閘門財產所得調件明細（所得卷，第63至66頁）</w:t>
            </w:r>
          </w:p>
          <w:p w:rsidR="00490A87" w:rsidRPr="00470F08" w:rsidRDefault="00AA0C35" w:rsidP="00AA450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.陳蓮月（43.6.20生），國中畢業，家管，無收入（本院卷六，第66頁）</w:t>
            </w:r>
          </w:p>
        </w:tc>
        <w:tc>
          <w:tcPr>
            <w:tcW w:w="4169" w:type="dxa"/>
            <w:vAlign w:val="center"/>
          </w:tcPr>
          <w:p w:rsidR="007C3DD0" w:rsidRPr="00470F08" w:rsidRDefault="007C3DD0" w:rsidP="007C3DD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主張：張佳淇為原告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之女，張佳淇因系爭事故死亡，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Pr="00470F08">
              <w:rPr>
                <w:rFonts w:ascii="標楷體" w:eastAsia="標楷體" w:hAnsi="標楷體" w:hint="eastAsia"/>
                <w:szCs w:val="24"/>
              </w:rPr>
              <w:t>為43年6月20日生，國中</w:t>
            </w:r>
            <w:r w:rsidRPr="00470F08">
              <w:rPr>
                <w:rFonts w:ascii="標楷體" w:eastAsia="標楷體" w:hAnsi="標楷體" w:hint="eastAsia"/>
              </w:rPr>
              <w:t>畢業，家管，無收入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，於103年度、104年度所得給付總額為4,859元、26,811元，名下有田賦、汽車，財產總額為14,223,465元等情，有原告提出之張佳淇除戶戶籍謄本、法務部法醫研究所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105年2月14日法醫清字第10550000380號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血清證物鑑定書、勘驗複驗筆錄、相驗屍體證明書、檢驗報告書、相驗照片、原告陳蓮月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本院依職權調閱陳蓮月103年度、104年度稅務電子閘門財產調件明細表在卷足憑，且為兩造所不爭執，並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參酌被告之身分、地位、教育程度、經濟狀況、被害人死亡，其身體及精神上痛苦程度，造成維冠大樓倒塌之原因及被告迄未與原告陳蓮月和解等情狀，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陳蓮月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C3DD0" w:rsidP="007C3DD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7C3DD0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424D9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28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褚建興</w:t>
            </w:r>
          </w:p>
        </w:tc>
        <w:tc>
          <w:tcPr>
            <w:tcW w:w="1282" w:type="dxa"/>
            <w:vAlign w:val="center"/>
          </w:tcPr>
          <w:p w:rsidR="00490A87" w:rsidRPr="00470F08" w:rsidRDefault="00AA0C3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AA0C3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褚建興之女</w:t>
            </w:r>
            <w:r w:rsidR="00AA0C35" w:rsidRPr="00470F08">
              <w:rPr>
                <w:rFonts w:ascii="標楷體" w:eastAsia="標楷體" w:hAnsi="標楷體" w:cs="Arial"/>
                <w:szCs w:val="24"/>
              </w:rPr>
              <w:t>褚明慧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AA0C35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1.褚明慧勘驗筆錄（相71卷，第1頁） 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2.褚明慧相驗屍體證明書（相71卷，第6頁）                   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3.褚明慧檢驗報告書（相71卷，第7至11頁）                    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4.褚明慧相驗照片20張（相71卷，第13至17頁）                 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5.法務部法醫研究所105年2月14日法醫清字第10550000390號血清證物鑑定書 （相71卷，第17-1頁）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6.被繼承人褚明慧繼承系統表（本院卷四之1，第104頁）</w:t>
            </w:r>
          </w:p>
          <w:p w:rsidR="00490A87" w:rsidRPr="00470F08" w:rsidRDefault="00490A87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7.被繼承人褚明慧除戶戶籍謄本、原告褚建興戶籍謄本（本院卷四之1，第105頁）</w:t>
            </w:r>
          </w:p>
          <w:p w:rsidR="00A54973" w:rsidRPr="00470F08" w:rsidRDefault="00A54973" w:rsidP="00185AB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8.褚建興親屬系統表（本院卷四之2，第203頁）</w:t>
            </w:r>
          </w:p>
          <w:p w:rsidR="00490A87" w:rsidRPr="00470F08" w:rsidRDefault="00A54973" w:rsidP="00B41445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.褚建興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稅務電子閘門財產所得調件明細（所得卷，第67至75頁）</w:t>
            </w:r>
          </w:p>
          <w:p w:rsidR="00490A87" w:rsidRPr="00470F08" w:rsidRDefault="00A54973" w:rsidP="00185AB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.褚建興（46.10.18生），大學畢業，貿易業，每月收入55,000元（本院卷六，第66頁）</w:t>
            </w:r>
          </w:p>
        </w:tc>
        <w:tc>
          <w:tcPr>
            <w:tcW w:w="4169" w:type="dxa"/>
            <w:vAlign w:val="center"/>
          </w:tcPr>
          <w:p w:rsidR="009C5DD6" w:rsidRPr="00470F08" w:rsidRDefault="009C5DD6" w:rsidP="009C5DD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褚建興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主張：褚明慧為原告</w:t>
            </w:r>
            <w:r w:rsidRPr="00470F08">
              <w:rPr>
                <w:rFonts w:ascii="標楷體" w:eastAsia="標楷體" w:hAnsi="標楷體" w:cs="Arial"/>
                <w:szCs w:val="24"/>
              </w:rPr>
              <w:t>褚建興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之女，褚明慧因系爭事故死亡，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褚建興</w:t>
            </w:r>
            <w:r w:rsidRPr="00470F08">
              <w:rPr>
                <w:rFonts w:ascii="標楷體" w:eastAsia="標楷體" w:hAnsi="標楷體" w:hint="eastAsia"/>
                <w:szCs w:val="24"/>
              </w:rPr>
              <w:t>為46年10月18日生，大學</w:t>
            </w:r>
            <w:r w:rsidRPr="00470F08">
              <w:rPr>
                <w:rFonts w:ascii="標楷體" w:eastAsia="標楷體" w:hAnsi="標楷體" w:hint="eastAsia"/>
              </w:rPr>
              <w:t>畢業，貿易業，每月收入55,000元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4,007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445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4,805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554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房屋、土地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203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346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715</w:t>
            </w:r>
            <w:r w:rsidRPr="00470F08">
              <w:rPr>
                <w:rFonts w:ascii="標楷體" w:eastAsia="標楷體" w:hAnsi="標楷體" w:hint="eastAsia"/>
                <w:szCs w:val="24"/>
              </w:rPr>
              <w:t>元等情，有原告提出之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褚明慧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</w:t>
            </w:r>
            <w:r w:rsidR="00A54973" w:rsidRPr="00470F08">
              <w:rPr>
                <w:rFonts w:ascii="標楷體" w:eastAsia="標楷體" w:hAnsi="標楷體" w:cs="Arial" w:hint="eastAsia"/>
              </w:rPr>
              <w:t>39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血清證物鑑定書、勘驗筆錄、相驗屍體證明書、檢驗報告書、相驗照片、原告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褚建興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A5497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褚建興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A54973" w:rsidRPr="00470F08">
              <w:rPr>
                <w:rFonts w:ascii="標楷體" w:eastAsia="標楷體" w:hAnsi="標楷體" w:hint="eastAsia"/>
                <w:szCs w:val="24"/>
              </w:rPr>
              <w:t>褚建興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A54973" w:rsidRPr="00470F08">
              <w:rPr>
                <w:rFonts w:ascii="標楷體" w:eastAsia="標楷體" w:hAnsi="標楷體" w:cs="Arial"/>
                <w:szCs w:val="24"/>
              </w:rPr>
              <w:t>褚建興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A54973" w:rsidRPr="00470F08">
              <w:rPr>
                <w:rFonts w:ascii="標楷體" w:eastAsia="標楷體" w:hAnsi="標楷體" w:cs="Arial"/>
                <w:szCs w:val="24"/>
              </w:rPr>
              <w:t>褚建興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9C5DD6" w:rsidP="009C5DD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815AD6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A328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29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</w:p>
        </w:tc>
        <w:tc>
          <w:tcPr>
            <w:tcW w:w="1282" w:type="dxa"/>
            <w:vAlign w:val="center"/>
          </w:tcPr>
          <w:p w:rsidR="00490A87" w:rsidRPr="00470F08" w:rsidRDefault="00DA6260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DA626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="00DA6260" w:rsidRPr="00470F08">
              <w:rPr>
                <w:rFonts w:ascii="標楷體" w:eastAsia="標楷體" w:hAnsi="標楷體" w:cs="Arial"/>
                <w:szCs w:val="24"/>
              </w:rPr>
              <w:t>之</w:t>
            </w:r>
            <w:r w:rsidRPr="00470F08">
              <w:rPr>
                <w:rFonts w:ascii="標楷體" w:eastAsia="標楷體" w:hAnsi="標楷體" w:cs="Arial"/>
                <w:szCs w:val="24"/>
              </w:rPr>
              <w:t>女</w:t>
            </w:r>
            <w:r w:rsidR="00DA6260" w:rsidRPr="00470F08">
              <w:rPr>
                <w:rFonts w:ascii="標楷體" w:eastAsia="標楷體" w:hAnsi="標楷體" w:cs="Arial"/>
                <w:szCs w:val="24"/>
              </w:rPr>
              <w:t>褚明慧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DA6260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1.褚明慧勘驗筆錄（相71卷，第1頁） 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2.褚明慧相驗屍體證明書（相71卷，第6頁）                   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3.褚明慧檢驗報告書（相71卷，第7至11頁）                    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4.褚明慧相驗照片20張（相71卷，第13至17頁）                 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5.法務部法醫研究所105年2月14日法醫清字第10550000390號血清證物鑑定書 （相71卷，第17-1頁）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6.被繼承人褚明慧繼承系統表（本院卷四之1，第104頁）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7.被繼承人褚明慧除戶戶籍謄本、原告褚黃麗雪戶籍謄本（本院卷四之1，第105頁）</w:t>
            </w:r>
          </w:p>
          <w:p w:rsidR="00490A87" w:rsidRPr="00470F08" w:rsidRDefault="00490A87" w:rsidP="00A328A4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8.褚黃麗雪稅務</w:t>
            </w:r>
            <w:r w:rsidRPr="00470F08">
              <w:rPr>
                <w:rFonts w:ascii="標楷體" w:eastAsia="標楷體" w:hAnsi="標楷體" w:hint="eastAsia"/>
              </w:rPr>
              <w:t>電子閘門財產所得調件明細（所得卷，第76至85頁）</w:t>
            </w:r>
          </w:p>
          <w:p w:rsidR="00490A87" w:rsidRPr="00470F08" w:rsidRDefault="00490A87" w:rsidP="0060172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9.褚黃麗雪（51.6.18生），高職畢業，會計，每月收入40,000元（本院卷六，第66頁）</w:t>
            </w:r>
          </w:p>
        </w:tc>
        <w:tc>
          <w:tcPr>
            <w:tcW w:w="4169" w:type="dxa"/>
            <w:vAlign w:val="center"/>
          </w:tcPr>
          <w:p w:rsidR="00CA3D9B" w:rsidRPr="00470F08" w:rsidRDefault="00CA3D9B" w:rsidP="00CA3D9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主張：褚明慧為原告</w:t>
            </w: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之女，褚明慧因系爭事故死亡，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Pr="00470F08">
              <w:rPr>
                <w:rFonts w:ascii="標楷體" w:eastAsia="標楷體" w:hAnsi="標楷體" w:hint="eastAsia"/>
                <w:szCs w:val="24"/>
              </w:rPr>
              <w:t>為51年6月18日生，高職</w:t>
            </w:r>
            <w:r w:rsidRPr="00470F08">
              <w:rPr>
                <w:rFonts w:ascii="標楷體" w:eastAsia="標楷體" w:hAnsi="標楷體" w:hint="eastAsia"/>
              </w:rPr>
              <w:t>畢業，會計，每月收入40,000元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，於103年度、104年度所得給付總額為1,981,679元、1,656,770元，名下有土地，財產總額為19,607,006元等情，有原告提出之褚明慧除戶戶籍謄本、法務部法醫研究所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105年2月14日法醫清字第10550000390號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血清證物鑑定書、勘驗筆錄、相驗屍體證明書、檢驗報告書、相驗照片、原告褚黃麗雪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本院依職權調閱褚黃麗雪103年度、104年度稅務電子閘門財產調件明細表在卷足憑，且為兩造所不爭執，並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參酌被告之身分、地位、教育程度、經濟狀況、被害人死亡，其身體及精神上痛苦程度，造成維冠大樓倒塌之原因及被告迄未與原告褚黃麗雪和解等情狀，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Pr="00470F08">
              <w:rPr>
                <w:rFonts w:ascii="標楷體" w:eastAsia="標楷體" w:hAnsi="標楷體" w:cs="Arial"/>
                <w:szCs w:val="24"/>
              </w:rPr>
              <w:t>褚黃麗雪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CA3D9B" w:rsidP="00CA3D9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CA3D9B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457D4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30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杜○章</w:t>
            </w:r>
          </w:p>
        </w:tc>
        <w:tc>
          <w:tcPr>
            <w:tcW w:w="1282" w:type="dxa"/>
            <w:vAlign w:val="center"/>
          </w:tcPr>
          <w:p w:rsidR="00490A87" w:rsidRPr="00470F08" w:rsidRDefault="005B25E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5B25E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杜○章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之子</w:t>
            </w:r>
            <w:r>
              <w:rPr>
                <w:rFonts w:ascii="標楷體" w:eastAsia="標楷體" w:hAnsi="標楷體" w:cs="Arial"/>
                <w:szCs w:val="24"/>
              </w:rPr>
              <w:t>陳○翔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5B25E7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勘驗筆錄（相74卷，第1頁） 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 （相74卷，第4頁）                    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檢驗報告書（相74卷，第6至10頁）                    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4.法務部法醫研究所105年2月14日法醫清字第10550000610號血清證物鑑定書 （相74卷，第12頁）              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相驗照片20張（相74卷，第17至21頁） 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繼承系統表（本院卷四之1，第106頁）</w:t>
            </w:r>
          </w:p>
          <w:p w:rsidR="00490A87" w:rsidRPr="00470F08" w:rsidRDefault="00490A87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杜○章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戶籍謄本（本院卷四之1，第107、108頁）</w:t>
            </w:r>
          </w:p>
          <w:p w:rsidR="00876755" w:rsidRPr="00470F08" w:rsidRDefault="00876755" w:rsidP="00457D4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杜○章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親屬系統表（本院卷四之2，第211頁）</w:t>
            </w:r>
          </w:p>
          <w:p w:rsidR="00490A87" w:rsidRPr="00470F08" w:rsidRDefault="00876755" w:rsidP="000423BE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杜○章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稅務電子閘門財產所得調件明細（所得卷，第86至87頁）</w:t>
            </w:r>
          </w:p>
          <w:p w:rsidR="00490A87" w:rsidRPr="00470F08" w:rsidRDefault="00876755" w:rsidP="00457D4D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</w:t>
            </w:r>
            <w:r w:rsidR="00802CB8">
              <w:rPr>
                <w:rFonts w:ascii="標楷體" w:eastAsia="標楷體" w:hAnsi="標楷體" w:hint="eastAsia"/>
              </w:rPr>
              <w:t>杜○章</w:t>
            </w:r>
            <w:r w:rsidR="00490A87" w:rsidRPr="00470F08">
              <w:rPr>
                <w:rFonts w:ascii="標楷體" w:eastAsia="標楷體" w:hAnsi="標楷體" w:hint="eastAsia"/>
              </w:rPr>
              <w:t>（58.11.10生），高職畢業，建築業，每月收入22,000元（本院卷六，第66頁）</w:t>
            </w:r>
          </w:p>
        </w:tc>
        <w:tc>
          <w:tcPr>
            <w:tcW w:w="4169" w:type="dxa"/>
            <w:vAlign w:val="center"/>
          </w:tcPr>
          <w:p w:rsidR="005B25E7" w:rsidRPr="00470F08" w:rsidRDefault="005B25E7" w:rsidP="005B25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/>
                <w:szCs w:val="24"/>
              </w:rPr>
              <w:t>杜○章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陳○翔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/>
                <w:szCs w:val="24"/>
              </w:rPr>
              <w:t>杜○章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876755" w:rsidRPr="00470F08">
              <w:rPr>
                <w:rFonts w:ascii="標楷體" w:eastAsia="標楷體" w:hAnsi="標楷體" w:cs="Consolas" w:hint="eastAsia"/>
                <w:szCs w:val="24"/>
              </w:rPr>
              <w:t>子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陳○翔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/>
                <w:szCs w:val="24"/>
              </w:rPr>
              <w:t>杜○章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58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11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10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日生，高職</w:t>
            </w:r>
            <w:r w:rsidRPr="00470F08">
              <w:rPr>
                <w:rFonts w:ascii="標楷體" w:eastAsia="標楷體" w:hAnsi="標楷體" w:hint="eastAsia"/>
              </w:rPr>
              <w:t>畢業，</w:t>
            </w:r>
            <w:r w:rsidR="00876755" w:rsidRPr="00470F08">
              <w:rPr>
                <w:rFonts w:ascii="標楷體" w:eastAsia="標楷體" w:hAnsi="標楷體" w:hint="eastAsia"/>
              </w:rPr>
              <w:t>建築業</w:t>
            </w:r>
            <w:r w:rsidRPr="00470F08">
              <w:rPr>
                <w:rFonts w:ascii="標楷體" w:eastAsia="標楷體" w:hAnsi="標楷體" w:hint="eastAsia"/>
              </w:rPr>
              <w:t>，每月收入</w:t>
            </w:r>
            <w:r w:rsidR="00876755" w:rsidRPr="00470F08">
              <w:rPr>
                <w:rFonts w:ascii="標楷體" w:eastAsia="標楷體" w:hAnsi="標楷體" w:hint="eastAsia"/>
              </w:rPr>
              <w:t>22</w:t>
            </w:r>
            <w:r w:rsidRPr="00470F08">
              <w:rPr>
                <w:rFonts w:ascii="標楷體" w:eastAsia="標楷體" w:hAnsi="標楷體" w:hint="eastAsia"/>
              </w:rPr>
              <w:t>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05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年度所得給付總額為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240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000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陳○翔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</w:t>
            </w:r>
            <w:r w:rsidR="00876755" w:rsidRPr="00470F08">
              <w:rPr>
                <w:rFonts w:ascii="標楷體" w:eastAsia="標楷體" w:hAnsi="標楷體" w:cs="Arial" w:hint="eastAsia"/>
              </w:rPr>
              <w:t>610</w:t>
            </w:r>
            <w:r w:rsidRPr="00470F08">
              <w:rPr>
                <w:rFonts w:ascii="標楷體" w:eastAsia="標楷體" w:hAnsi="標楷體" w:cs="Arial" w:hint="eastAsia"/>
              </w:rPr>
              <w:t>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</w:t>
            </w:r>
            <w:r w:rsidR="00876755"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杜○章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杜○章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8767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87675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杜○章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/>
                <w:szCs w:val="24"/>
              </w:rPr>
              <w:t>杜○章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杜○章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5B25E7" w:rsidP="005B25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876755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076F1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31</w:t>
            </w:r>
          </w:p>
        </w:tc>
        <w:tc>
          <w:tcPr>
            <w:tcW w:w="1101" w:type="dxa"/>
            <w:vAlign w:val="center"/>
          </w:tcPr>
          <w:p w:rsidR="00490A87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陳○美</w:t>
            </w:r>
          </w:p>
        </w:tc>
        <w:tc>
          <w:tcPr>
            <w:tcW w:w="1282" w:type="dxa"/>
            <w:vAlign w:val="center"/>
          </w:tcPr>
          <w:p w:rsidR="00490A87" w:rsidRPr="00470F08" w:rsidRDefault="00F64790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802CB8" w:rsidP="00F6479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陳○美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之子</w:t>
            </w:r>
            <w:r>
              <w:rPr>
                <w:rFonts w:ascii="標楷體" w:eastAsia="標楷體" w:hAnsi="標楷體" w:cs="Arial"/>
                <w:szCs w:val="24"/>
              </w:rPr>
              <w:t>陳○翔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F64790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勘驗筆錄（相74卷，第1頁） 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 （相74卷，第4頁）                    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檢驗報告書（相74卷，第6至10頁）                    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4.法務部法醫研究所105年2月14日法醫清字第10550000610號血清證物鑑定書 （相74卷，第12頁）              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相驗照片20張（相74卷，第17至21頁） 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繼承系統表（本院卷四之1，第106頁）</w:t>
            </w:r>
          </w:p>
          <w:p w:rsidR="00490A87" w:rsidRPr="00470F08" w:rsidRDefault="00490A87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陳○翔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陳○美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戶籍謄本（本院卷四之1，第107、108頁）</w:t>
            </w:r>
          </w:p>
          <w:p w:rsidR="00217D68" w:rsidRPr="00470F08" w:rsidRDefault="00217D68" w:rsidP="00076F1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陳○美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親屬系統表（本院卷四之2，第214頁）</w:t>
            </w:r>
          </w:p>
          <w:p w:rsidR="00490A87" w:rsidRPr="00470F08" w:rsidRDefault="00477959" w:rsidP="00477959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陳○美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稅務電子閘門財產所得調件明細（所得卷，第88至91頁）</w:t>
            </w:r>
            <w:r w:rsidRPr="00470F08">
              <w:rPr>
                <w:rFonts w:ascii="標楷體" w:eastAsia="標楷體" w:hAnsi="標楷體" w:hint="eastAsia"/>
              </w:rPr>
              <w:t>10.</w:t>
            </w:r>
            <w:r w:rsidR="00802CB8">
              <w:rPr>
                <w:rFonts w:ascii="標楷體" w:eastAsia="標楷體" w:hAnsi="標楷體" w:hint="eastAsia"/>
              </w:rPr>
              <w:t>陳○美</w:t>
            </w:r>
            <w:r w:rsidR="00490A87" w:rsidRPr="00470F08">
              <w:rPr>
                <w:rFonts w:ascii="標楷體" w:eastAsia="標楷體" w:hAnsi="標楷體" w:hint="eastAsia"/>
              </w:rPr>
              <w:t>（69.10.21生），高中畢業，服務業，每月收入22,000元（本院卷六，第66頁）</w:t>
            </w:r>
          </w:p>
        </w:tc>
        <w:tc>
          <w:tcPr>
            <w:tcW w:w="4169" w:type="dxa"/>
            <w:vAlign w:val="center"/>
          </w:tcPr>
          <w:p w:rsidR="00F64790" w:rsidRPr="00470F08" w:rsidRDefault="00F64790" w:rsidP="00F647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/>
                <w:szCs w:val="24"/>
              </w:rPr>
              <w:t>陳○美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陳○翔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/>
                <w:szCs w:val="24"/>
              </w:rPr>
              <w:t>陳○美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陳○翔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/>
                <w:szCs w:val="24"/>
              </w:rPr>
              <w:t>陳○美</w:t>
            </w:r>
            <w:r w:rsidRPr="00470F08">
              <w:rPr>
                <w:rFonts w:ascii="標楷體" w:eastAsia="標楷體" w:hAnsi="標楷體" w:hint="eastAsia"/>
                <w:szCs w:val="24"/>
              </w:rPr>
              <w:t>為69年10月21日生，高中</w:t>
            </w:r>
            <w:r w:rsidRPr="00470F08">
              <w:rPr>
                <w:rFonts w:ascii="標楷體" w:eastAsia="標楷體" w:hAnsi="標楷體" w:hint="eastAsia"/>
              </w:rPr>
              <w:t>畢業，服務業，每月收入22,000元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，於104年度、105年度所得給付總額為14,460元、12,324元，名下有汽車，財產總額為0等情，有原告提出之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陳○翔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105年2月14日法醫清字第10550000610號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陳○美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陳○美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陳○美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/>
                <w:szCs w:val="24"/>
              </w:rPr>
              <w:t>陳○美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陳○美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F64790" w:rsidP="00F6479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477959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318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740A4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31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32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劉有元</w:t>
            </w:r>
          </w:p>
        </w:tc>
        <w:tc>
          <w:tcPr>
            <w:tcW w:w="1282" w:type="dxa"/>
            <w:vAlign w:val="center"/>
          </w:tcPr>
          <w:p w:rsidR="00490A87" w:rsidRPr="00470F08" w:rsidRDefault="00887D58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887D5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劉有元之子</w:t>
            </w:r>
            <w:r w:rsidR="00887D58" w:rsidRPr="00470F08">
              <w:rPr>
                <w:rFonts w:ascii="標楷體" w:eastAsia="標楷體" w:hAnsi="標楷體" w:cs="Arial"/>
                <w:szCs w:val="24"/>
              </w:rPr>
              <w:t>劉文雄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887D58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1.法務部法醫研究所105年2月14日法醫清字第10550000750號血清證物鑑定書（相106卷，第3頁）               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2.劉文雄相驗筆錄（相106卷，第8頁）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3.劉文雄相驗屍體證明書（相106卷，第10頁）                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4.劉文雄勘驗筆錄 （相106卷，第11頁）                      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5.劉文雄檢驗報告書（相106卷，第19至22頁）                  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6.劉文雄相驗照片20張（相106卷第23至27頁）                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7.被繼承人劉文雄繼承系統表（本院卷四之1，第109頁）</w:t>
            </w:r>
          </w:p>
          <w:p w:rsidR="00490A87" w:rsidRPr="00470F08" w:rsidRDefault="00490A87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8.被繼承人劉文雄除戶戶籍謄本、原告劉有元戶籍謄本（本院卷四之1，第110、111頁）</w:t>
            </w:r>
          </w:p>
          <w:p w:rsidR="00BA770D" w:rsidRPr="00470F08" w:rsidRDefault="00BA770D" w:rsidP="00E938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9.劉有元親屬系統表（本院卷四之2，第217頁）</w:t>
            </w:r>
          </w:p>
          <w:p w:rsidR="00490A87" w:rsidRPr="00470F08" w:rsidRDefault="00BA770D" w:rsidP="00E938E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490A87" w:rsidRPr="00470F08">
              <w:rPr>
                <w:rFonts w:ascii="標楷體" w:eastAsia="標楷體" w:hAnsi="標楷體" w:hint="eastAsia"/>
              </w:rPr>
              <w:t>劉有元稅務電子閘門財產所得調件明細（所得卷，第92至99頁）</w:t>
            </w:r>
          </w:p>
          <w:p w:rsidR="00490A87" w:rsidRPr="00470F08" w:rsidRDefault="00BA770D" w:rsidP="00E938E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11</w:t>
            </w:r>
            <w:r w:rsidR="00490A87" w:rsidRPr="00470F08">
              <w:rPr>
                <w:rFonts w:ascii="標楷體" w:eastAsia="標楷體" w:hAnsi="標楷體" w:hint="eastAsia"/>
              </w:rPr>
              <w:t>.劉有元（37.2.9生），國中肄業，無業，無收入（本院卷六，第66頁）</w:t>
            </w:r>
          </w:p>
        </w:tc>
        <w:tc>
          <w:tcPr>
            <w:tcW w:w="4169" w:type="dxa"/>
            <w:vAlign w:val="center"/>
          </w:tcPr>
          <w:p w:rsidR="00BA770D" w:rsidRPr="00470F08" w:rsidRDefault="00BA770D" w:rsidP="00BA770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劉有元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主張：劉文雄為原告</w:t>
            </w:r>
            <w:r w:rsidRPr="00470F08">
              <w:rPr>
                <w:rFonts w:ascii="標楷體" w:eastAsia="標楷體" w:hAnsi="標楷體" w:cs="Arial"/>
                <w:szCs w:val="24"/>
              </w:rPr>
              <w:t>劉有元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之子，劉文雄因系爭事故死亡，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劉有元</w:t>
            </w:r>
            <w:r w:rsidRPr="00470F08">
              <w:rPr>
                <w:rFonts w:ascii="標楷體" w:eastAsia="標楷體" w:hAnsi="標楷體" w:hint="eastAsia"/>
                <w:szCs w:val="24"/>
              </w:rPr>
              <w:t>為37年2月9日生，</w:t>
            </w:r>
            <w:r w:rsidR="00F8539F" w:rsidRPr="00470F08">
              <w:rPr>
                <w:rFonts w:ascii="標楷體" w:eastAsia="標楷體" w:hAnsi="標楷體" w:hint="eastAsia"/>
                <w:szCs w:val="24"/>
              </w:rPr>
              <w:t>國</w:t>
            </w:r>
            <w:r w:rsidRPr="00470F08">
              <w:rPr>
                <w:rFonts w:ascii="標楷體" w:eastAsia="標楷體" w:hAnsi="標楷體" w:hint="eastAsia"/>
                <w:szCs w:val="24"/>
              </w:rPr>
              <w:t>中肄業</w:t>
            </w:r>
            <w:r w:rsidRPr="00470F08">
              <w:rPr>
                <w:rFonts w:ascii="標楷體" w:eastAsia="標楷體" w:hAnsi="標楷體" w:hint="eastAsia"/>
              </w:rPr>
              <w:t>，無業無收入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，於103年度、104年度所得給付總額為0元，名下有房屋、田賦、土地、汽車，財產總額為775,990元等情，有原告提出之</w:t>
            </w:r>
            <w:r w:rsidR="00E17C6A" w:rsidRPr="00470F08">
              <w:rPr>
                <w:rFonts w:ascii="標楷體" w:eastAsia="標楷體" w:hAnsi="標楷體" w:hint="eastAsia"/>
                <w:szCs w:val="24"/>
              </w:rPr>
              <w:t>劉文雄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105年2月14日法醫清字第10550000750號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血清證物鑑定書、相驗筆錄、相驗屍體證明書、勘驗筆錄、檢驗報告書、相驗照片、原告劉有元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17C6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劉有元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參酌被告之身分、地位、教育程度、經濟狀況、被害人死亡，其身體及精神上痛苦程度，造成維冠大樓倒塌之原因及被告迄未與原告劉有元和解等情狀，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/>
                <w:szCs w:val="24"/>
              </w:rPr>
              <w:t>劉有元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請求被告賠償之精神慰撫金應以200萬元為適當，原告劉有元逾此範圍之請求則屬過高，要無可採。</w:t>
            </w:r>
          </w:p>
          <w:p w:rsidR="00490A87" w:rsidRPr="00470F08" w:rsidRDefault="00BA770D" w:rsidP="00BA770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BA770D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4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644E3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33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黄愛玉</w:t>
            </w:r>
          </w:p>
        </w:tc>
        <w:tc>
          <w:tcPr>
            <w:tcW w:w="1282" w:type="dxa"/>
            <w:vAlign w:val="center"/>
          </w:tcPr>
          <w:p w:rsidR="00490A87" w:rsidRPr="00470F08" w:rsidRDefault="00F8539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F8539F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黄愛玉之子</w:t>
            </w:r>
            <w:r w:rsidR="00F8539F" w:rsidRPr="00470F08">
              <w:rPr>
                <w:rFonts w:ascii="標楷體" w:eastAsia="標楷體" w:hAnsi="標楷體" w:cs="Arial"/>
                <w:szCs w:val="24"/>
              </w:rPr>
              <w:t>劉文雄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F8539F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1.法務部法醫研究所105年2月14日法醫清字第10550000750號血清證物鑑定書（相106卷，第3頁）               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2.劉文雄相驗筆錄（相106卷，第8頁）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3.劉文雄相驗屍體證明書（相106卷，第10頁）                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4.劉文雄勘驗筆錄 （相106卷，第11頁）                      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5.劉文雄檢驗報告書（相106卷，第19至22頁）                  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6.劉文雄相驗照片20張（相106卷第23至27頁）                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7.被繼承人劉文雄繼承系統表（本院卷四之1，第109頁）</w:t>
            </w:r>
          </w:p>
          <w:p w:rsidR="00490A87" w:rsidRPr="00470F08" w:rsidRDefault="00490A87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8.被繼承人劉文雄除戶戶籍謄本、原告黄愛玉戶籍謄本（本院卷四之1，第110、112頁）</w:t>
            </w:r>
          </w:p>
          <w:p w:rsidR="00E17C6A" w:rsidRPr="00470F08" w:rsidRDefault="00E17C6A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9.黄愛玉親屬系統表（本院卷四之2，第222頁）</w:t>
            </w:r>
          </w:p>
          <w:p w:rsidR="00490A87" w:rsidRPr="00470F08" w:rsidRDefault="00E17C6A" w:rsidP="00644E3F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490A87" w:rsidRPr="00470F08">
              <w:rPr>
                <w:rFonts w:ascii="標楷體" w:eastAsia="標楷體" w:hAnsi="標楷體" w:cs="Arial" w:hint="eastAsia"/>
              </w:rPr>
              <w:t>.黄愛玉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稅務電子閘門財產所得調件明細（所得卷，第100至101頁）</w:t>
            </w:r>
          </w:p>
          <w:p w:rsidR="00490A87" w:rsidRPr="00470F08" w:rsidRDefault="00E17C6A" w:rsidP="00644E3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11</w:t>
            </w:r>
            <w:r w:rsidR="00490A87" w:rsidRPr="00470F08">
              <w:rPr>
                <w:rFonts w:ascii="標楷體" w:eastAsia="標楷體" w:hAnsi="標楷體" w:hint="eastAsia"/>
              </w:rPr>
              <w:t>.黄愛玉（41.5.15生），國小畢業，清潔工，每月收入10,000元（本院卷六，第66頁）</w:t>
            </w:r>
          </w:p>
        </w:tc>
        <w:tc>
          <w:tcPr>
            <w:tcW w:w="4169" w:type="dxa"/>
            <w:vAlign w:val="center"/>
          </w:tcPr>
          <w:p w:rsidR="00F8539F" w:rsidRPr="00470F08" w:rsidRDefault="00F8539F" w:rsidP="00F8539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黄愛玉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主張：劉文雄為原告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黄愛玉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之子，劉文雄因系爭事故死亡，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黄愛玉</w:t>
            </w:r>
            <w:r w:rsidRPr="00470F08">
              <w:rPr>
                <w:rFonts w:ascii="標楷體" w:eastAsia="標楷體" w:hAnsi="標楷體" w:hint="eastAsia"/>
                <w:szCs w:val="24"/>
              </w:rPr>
              <w:t>為41年5月15日生，國小畢業</w:t>
            </w:r>
            <w:r w:rsidRPr="00470F08">
              <w:rPr>
                <w:rFonts w:ascii="標楷體" w:eastAsia="標楷體" w:hAnsi="標楷體" w:hint="eastAsia"/>
              </w:rPr>
              <w:t>，清潔工，每月收入10,000元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7D7AE1" w:rsidRPr="00470F08">
              <w:rPr>
                <w:rFonts w:ascii="標楷體" w:eastAsia="標楷體" w:hAnsi="標楷體" w:hint="eastAsia"/>
                <w:szCs w:val="24"/>
              </w:rPr>
              <w:t>143,400</w:t>
            </w:r>
            <w:r w:rsidRPr="00470F08">
              <w:rPr>
                <w:rFonts w:ascii="標楷體" w:eastAsia="標楷體" w:hAnsi="標楷體" w:hint="eastAsia"/>
                <w:szCs w:val="24"/>
              </w:rPr>
              <w:t>元</w:t>
            </w:r>
            <w:r w:rsidR="007D7AE1" w:rsidRPr="00470F08">
              <w:rPr>
                <w:rFonts w:ascii="標楷體" w:eastAsia="標楷體" w:hAnsi="標楷體" w:hint="eastAsia"/>
                <w:szCs w:val="24"/>
              </w:rPr>
              <w:t>、134,100元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</w:t>
            </w:r>
            <w:r w:rsidR="007D7AE1" w:rsidRPr="00470F08">
              <w:rPr>
                <w:rFonts w:ascii="標楷體" w:eastAsia="標楷體" w:hAnsi="標楷體" w:hint="eastAsia"/>
                <w:szCs w:val="24"/>
              </w:rPr>
              <w:t>無</w:t>
            </w:r>
            <w:r w:rsidRPr="00470F08">
              <w:rPr>
                <w:rFonts w:ascii="標楷體" w:eastAsia="標楷體" w:hAnsi="標楷體" w:hint="eastAsia"/>
                <w:szCs w:val="24"/>
              </w:rPr>
              <w:t>財產等情，有原告提出之</w:t>
            </w:r>
            <w:r w:rsidR="00E17C6A" w:rsidRPr="00470F08">
              <w:rPr>
                <w:rFonts w:ascii="標楷體" w:eastAsia="標楷體" w:hAnsi="標楷體" w:hint="eastAsia"/>
                <w:szCs w:val="24"/>
              </w:rPr>
              <w:t>劉文雄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105年2月14日法醫清字第10550000750號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血清證物鑑定書、相驗筆錄、相驗屍體證明書、勘驗筆錄、檢驗報告書、相驗照片、原告</w:t>
            </w:r>
            <w:r w:rsidR="00E17C6A" w:rsidRPr="00470F08">
              <w:rPr>
                <w:rFonts w:ascii="標楷體" w:eastAsia="標楷體" w:hAnsi="標楷體" w:hint="eastAsia"/>
                <w:szCs w:val="24"/>
              </w:rPr>
              <w:t>黄愛玉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17C6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黄愛玉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17C6A" w:rsidRPr="00470F08">
              <w:rPr>
                <w:rFonts w:ascii="標楷體" w:eastAsia="標楷體" w:hAnsi="標楷體" w:hint="eastAsia"/>
                <w:szCs w:val="24"/>
              </w:rPr>
              <w:t>黄愛玉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17C6A" w:rsidRPr="00470F08">
              <w:rPr>
                <w:rFonts w:ascii="標楷體" w:eastAsia="標楷體" w:hAnsi="標楷體" w:cs="Arial"/>
                <w:szCs w:val="24"/>
              </w:rPr>
              <w:t>黄愛玉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17C6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黄愛玉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F8539F" w:rsidP="00F8539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E17C6A" w:rsidRPr="00470F08" w:rsidRDefault="00E17C6A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41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644E3F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34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黃安泰</w:t>
            </w:r>
          </w:p>
        </w:tc>
        <w:tc>
          <w:tcPr>
            <w:tcW w:w="1282" w:type="dxa"/>
            <w:vAlign w:val="center"/>
          </w:tcPr>
          <w:p w:rsidR="00490A87" w:rsidRPr="00470F08" w:rsidRDefault="006C78A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6C78A1" w:rsidP="006C78A1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</w:t>
            </w:r>
            <w:r w:rsidR="00490A87" w:rsidRPr="00470F08">
              <w:rPr>
                <w:rFonts w:ascii="標楷體" w:eastAsia="標楷體" w:hAnsi="標楷體" w:cs="Arial"/>
                <w:szCs w:val="24"/>
              </w:rPr>
              <w:t>安泰之子</w:t>
            </w:r>
            <w:r w:rsidRPr="00470F08">
              <w:rPr>
                <w:rFonts w:ascii="標楷體" w:eastAsia="標楷體" w:hAnsi="標楷體" w:cs="Arial"/>
                <w:szCs w:val="24"/>
              </w:rPr>
              <w:t>黃任宇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490A87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1.黃任宇勘驗筆錄（相76卷，第1頁） 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2.黃任宇相驗屍體證明書（相76卷，第4頁）                    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3.黃任宇檢驗報告書（相76卷，第7至11頁）                    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4.法務部法醫研究所105年2月15日法醫清字第10550000620號血清證物鑑定書 （相76卷，第13頁）              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5.黃任宇相驗照片20張（相76卷，第20至24頁）  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6.被繼承人黃任宇繼承系統表（本院卷四之1，第113頁）</w:t>
            </w:r>
          </w:p>
          <w:p w:rsidR="00490A87" w:rsidRPr="00470F08" w:rsidRDefault="00490A87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7.被繼承人黃任宇除戶戶籍謄本、原告黃安泰戶籍謄本（本院卷四之1，第114頁）</w:t>
            </w:r>
          </w:p>
          <w:p w:rsidR="00070C35" w:rsidRPr="00470F08" w:rsidRDefault="00070C35" w:rsidP="00D822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8.黃安泰親屬系統表（本院卷四之2，第227頁）</w:t>
            </w:r>
          </w:p>
          <w:p w:rsidR="00490A87" w:rsidRPr="00470F08" w:rsidRDefault="00070C35" w:rsidP="00D822B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.黃安泰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稅務電子閘門財產所得調件明細（所得卷，第102至103頁）</w:t>
            </w:r>
          </w:p>
          <w:p w:rsidR="00490A87" w:rsidRPr="00470F08" w:rsidRDefault="00070C35" w:rsidP="00D822B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.黃安泰（46.3.3生），國小畢業，無業，無收入（本院卷六，第66頁）</w:t>
            </w:r>
          </w:p>
        </w:tc>
        <w:tc>
          <w:tcPr>
            <w:tcW w:w="4169" w:type="dxa"/>
            <w:vAlign w:val="center"/>
          </w:tcPr>
          <w:p w:rsidR="00070C35" w:rsidRPr="00470F08" w:rsidRDefault="00070C35" w:rsidP="00070C3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黃安泰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主張：黃任宇為原告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黃安泰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之子，黃任宇因系爭事故死亡，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/>
                <w:szCs w:val="24"/>
              </w:rPr>
              <w:t>黃安泰</w:t>
            </w:r>
            <w:r w:rsidRPr="00470F08">
              <w:rPr>
                <w:rFonts w:ascii="標楷體" w:eastAsia="標楷體" w:hAnsi="標楷體" w:hint="eastAsia"/>
                <w:szCs w:val="24"/>
              </w:rPr>
              <w:t>為46年3月3日生，國小畢業</w:t>
            </w:r>
            <w:r w:rsidRPr="00470F08">
              <w:rPr>
                <w:rFonts w:ascii="標楷體" w:eastAsia="標楷體" w:hAnsi="標楷體" w:hint="eastAsia"/>
              </w:rPr>
              <w:t>，待業無收入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，於103年度、104年度所得給付總額為1,700元、0元，名下有房屋，財產總額為4,450元等情，有原告提出之黃任宇除戶戶籍謄本、法務部法醫研究所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105年2月15日法醫清字第10550000620號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血清證物鑑定書、勘驗筆錄、相驗屍體證明書、相驗照片、原告黃安泰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本院依職權調閱黃安泰103年度、104年度稅務電子閘門財產調件明細表在卷足憑，且為兩造所不爭執，並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參酌被告之身分、地位、教育程度、經濟狀況、被害人死亡，其身體及精神上痛苦程度，造成維冠大樓倒塌之原因及被告迄未與原告黃安泰和解等情狀，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/>
                <w:szCs w:val="24"/>
              </w:rPr>
              <w:t>黃安泰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請求被告賠償之精神慰撫金應以200萬元為適當，原告黃安泰逾此範圍之請求則屬過高，要無可採。</w:t>
            </w:r>
          </w:p>
          <w:p w:rsidR="00490A87" w:rsidRPr="00470F08" w:rsidRDefault="00070C35" w:rsidP="00070C3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E34AB1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4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9274C9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34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35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王金枝</w:t>
            </w:r>
          </w:p>
        </w:tc>
        <w:tc>
          <w:tcPr>
            <w:tcW w:w="1282" w:type="dxa"/>
            <w:vAlign w:val="center"/>
          </w:tcPr>
          <w:p w:rsidR="00490A87" w:rsidRPr="00470F08" w:rsidRDefault="0095632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7414F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王金枝之子</w:t>
            </w:r>
            <w:r w:rsidR="007414F9" w:rsidRPr="00470F08">
              <w:rPr>
                <w:rFonts w:ascii="標楷體" w:eastAsia="標楷體" w:hAnsi="標楷體" w:cs="Arial"/>
                <w:szCs w:val="24"/>
              </w:rPr>
              <w:t>黃任宇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7414F9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1.黃任宇勘驗筆錄（相76卷，第1頁） 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2.黃任宇相驗屍體證明書（相76卷，第4頁）                    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3.黃任宇檢驗報告書（相76卷，第7至11頁）                    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4.法務部法醫研究所105年2月15日法醫清字第10550000620號血清證物鑑定書 （相76卷，第13頁）              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5.黃任宇相驗照片20張（相76卷，第20至24頁）  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6.被繼承人黃任宇繼承系統表（本院卷四之1，第113頁）</w:t>
            </w:r>
          </w:p>
          <w:p w:rsidR="00490A87" w:rsidRPr="00470F08" w:rsidRDefault="00490A87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7.被繼承人黃任宇除戶戶籍謄本、原告王金枝戶籍謄本（本院卷四之1，第114、115頁）</w:t>
            </w:r>
          </w:p>
          <w:p w:rsidR="00104712" w:rsidRPr="00470F08" w:rsidRDefault="00104712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8.王金枝親屬系統表（本院卷四之2，第229頁）</w:t>
            </w:r>
          </w:p>
          <w:p w:rsidR="00490A87" w:rsidRPr="00470F08" w:rsidRDefault="00104712" w:rsidP="009274C9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.王金枝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稅務電子閘門財產所得調件明細（所得卷，第104至105頁）</w:t>
            </w:r>
          </w:p>
          <w:p w:rsidR="00490A87" w:rsidRPr="00470F08" w:rsidRDefault="00104712" w:rsidP="009274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.王金枝（48.3.5生），國小畢業，打工，每月收入8,000元（本院卷六，第66頁）</w:t>
            </w:r>
          </w:p>
        </w:tc>
        <w:tc>
          <w:tcPr>
            <w:tcW w:w="4169" w:type="dxa"/>
            <w:vAlign w:val="center"/>
          </w:tcPr>
          <w:p w:rsidR="007414F9" w:rsidRPr="00470F08" w:rsidRDefault="007414F9" w:rsidP="007414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王金枝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主張：黃任宇為原告</w:t>
            </w:r>
            <w:r w:rsidR="002E31B5" w:rsidRPr="00470F08">
              <w:rPr>
                <w:rFonts w:ascii="標楷體" w:eastAsia="標楷體" w:hAnsi="標楷體" w:cs="Arial"/>
                <w:szCs w:val="24"/>
              </w:rPr>
              <w:t>王金枝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之子，黃任宇因系爭事故死亡，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王金枝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48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日生，國小畢業</w:t>
            </w:r>
            <w:r w:rsidRPr="00470F08">
              <w:rPr>
                <w:rFonts w:ascii="標楷體" w:eastAsia="標楷體" w:hAnsi="標楷體" w:hint="eastAsia"/>
              </w:rPr>
              <w:t>，</w:t>
            </w:r>
            <w:r w:rsidR="002E31B5" w:rsidRPr="00470F08">
              <w:rPr>
                <w:rFonts w:ascii="標楷體" w:eastAsia="標楷體" w:hAnsi="標楷體" w:hint="eastAsia"/>
              </w:rPr>
              <w:t>打工，每月收入8,000元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566A0F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566A0F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年度所得給付總額0，名下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等情，有原告提出之黃任宇除戶戶籍謄本、法務部法醫研究所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105年2月15日法醫清字第10550000620號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血清證物鑑定書、勘驗筆錄、相驗屍體證明書、相驗照片、原告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王金枝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2E3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王金枝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566A0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566A0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2E31B5" w:rsidRPr="00470F08">
              <w:rPr>
                <w:rFonts w:ascii="標楷體" w:eastAsia="標楷體" w:hAnsi="標楷體" w:hint="eastAsia"/>
                <w:szCs w:val="24"/>
              </w:rPr>
              <w:t>王金枝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2E31B5" w:rsidRPr="00470F08">
              <w:rPr>
                <w:rFonts w:ascii="標楷體" w:eastAsia="標楷體" w:hAnsi="標楷體" w:cs="Arial"/>
                <w:szCs w:val="24"/>
              </w:rPr>
              <w:t>王金枝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2E31B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王金枝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7414F9" w:rsidP="007414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2E31B5" w:rsidP="005A2D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4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162C64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36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余民生</w:t>
            </w:r>
          </w:p>
        </w:tc>
        <w:tc>
          <w:tcPr>
            <w:tcW w:w="1282" w:type="dxa"/>
            <w:vAlign w:val="center"/>
          </w:tcPr>
          <w:p w:rsidR="00490A87" w:rsidRPr="00470F08" w:rsidRDefault="00104712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566A0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余民生之女</w:t>
            </w:r>
            <w:r w:rsidR="00566A0F" w:rsidRPr="00470F08">
              <w:rPr>
                <w:rFonts w:ascii="標楷體" w:eastAsia="標楷體" w:hAnsi="標楷體" w:cs="Arial"/>
                <w:szCs w:val="24"/>
              </w:rPr>
              <w:t>余靜宜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566A0F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1.余靜宜勘驗（複驗）筆錄（相81卷，第3頁）               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2.法務部法醫研究所105年2月14日法醫清字第10550000460號血清證物鑑定書 （相81卷，第6頁）             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3.法務部法醫研究所檢體採樣同意書（相81卷，第10頁）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4.余靜宜相驗屍體證明書（相81卷，第16頁）                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5.余靜宜檢驗報告書（相81卷，第17至21頁）                 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6.余靜宜相驗照片20張（相81卷，第24至28頁）                 </w:t>
            </w:r>
          </w:p>
          <w:p w:rsidR="00490A87" w:rsidRPr="00470F08" w:rsidRDefault="00490A87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7.余靜宜除戶戶籍謄本、原告余民生戶籍謄本（本院卷四之1，第118、119頁）</w:t>
            </w:r>
          </w:p>
          <w:p w:rsidR="00566A0F" w:rsidRPr="00470F08" w:rsidRDefault="00566A0F" w:rsidP="00A07A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8.余民生親屬系統表（本院卷四之2，第232頁）</w:t>
            </w:r>
          </w:p>
          <w:p w:rsidR="00490A87" w:rsidRPr="00470F08" w:rsidRDefault="00566A0F" w:rsidP="00F473B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490A87" w:rsidRPr="00470F08">
              <w:rPr>
                <w:rFonts w:ascii="標楷體" w:eastAsia="標楷體" w:hAnsi="標楷體" w:hint="eastAsia"/>
              </w:rPr>
              <w:t>余民生稅務電子閘門財產所得調件明細（所得卷，第106至107頁）</w:t>
            </w:r>
          </w:p>
          <w:p w:rsidR="00490A87" w:rsidRPr="00470F08" w:rsidRDefault="00566A0F" w:rsidP="00F473B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.余民生（44.1.15生），國小畢業，退休，無收入（本院卷六，第66頁）</w:t>
            </w:r>
          </w:p>
        </w:tc>
        <w:tc>
          <w:tcPr>
            <w:tcW w:w="4169" w:type="dxa"/>
            <w:vAlign w:val="center"/>
          </w:tcPr>
          <w:p w:rsidR="00566A0F" w:rsidRPr="00470F08" w:rsidRDefault="00566A0F" w:rsidP="00566A0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余民生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主張：余靜宜為原告</w:t>
            </w:r>
            <w:r w:rsidRPr="00470F08">
              <w:rPr>
                <w:rFonts w:ascii="標楷體" w:eastAsia="標楷體" w:hAnsi="標楷體" w:cs="Arial"/>
                <w:szCs w:val="24"/>
              </w:rPr>
              <w:t>余民生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之女，余靜宜因系爭事故死亡，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：原告余民生為44年1月15日生，國小畢業</w:t>
            </w:r>
            <w:r w:rsidRPr="00470F08">
              <w:rPr>
                <w:rFonts w:ascii="標楷體" w:eastAsia="標楷體" w:hAnsi="標楷體" w:hint="eastAsia"/>
              </w:rPr>
              <w:t>，已退休無收入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，於104年度、105年度所得給付總額0，名下有房屋、田賦、汽車，財產總額為49,989元等情，有原告提出之余靜宜除戶戶籍謄本、法務部法醫研究所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105年2月14日法醫清字第10550000460號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血清證物鑑定書、勘驗（複驗）筆錄、檢體採樣同意書、相驗屍體證明書、檢驗報告書、相驗照片、原告</w:t>
            </w:r>
            <w:r w:rsidR="000751EF" w:rsidRPr="00470F08">
              <w:rPr>
                <w:rFonts w:ascii="標楷體" w:eastAsia="標楷體" w:hAnsi="標楷體" w:hint="eastAsia"/>
                <w:szCs w:val="24"/>
              </w:rPr>
              <w:t>余民生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0751E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余民生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0751E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0751E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0751EF" w:rsidRPr="00470F08">
              <w:rPr>
                <w:rFonts w:ascii="標楷體" w:eastAsia="標楷體" w:hAnsi="標楷體" w:hint="eastAsia"/>
                <w:szCs w:val="24"/>
              </w:rPr>
              <w:t>余民生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0751E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余民生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0751EF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余民生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566A0F" w:rsidP="00566A0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566A0F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41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AE47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36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37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余鄭桂珠</w:t>
            </w:r>
          </w:p>
        </w:tc>
        <w:tc>
          <w:tcPr>
            <w:tcW w:w="1282" w:type="dxa"/>
            <w:vAlign w:val="center"/>
          </w:tcPr>
          <w:p w:rsidR="00490A87" w:rsidRPr="00470F08" w:rsidRDefault="003E136B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3E136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余鄭桂珠之女</w:t>
            </w:r>
            <w:r w:rsidR="003E136B" w:rsidRPr="00470F08">
              <w:rPr>
                <w:rFonts w:ascii="標楷體" w:eastAsia="標楷體" w:hAnsi="標楷體" w:cs="Arial"/>
                <w:szCs w:val="24"/>
              </w:rPr>
              <w:t>余靜宜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3E136B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1.余靜宜勘驗（複驗）筆錄（相81卷，第3頁）               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2.法務部法醫研究所105年2月14日法醫清字第10550000460號血清證物鑑定書 （相81卷，第6頁）             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3.法務部法醫研究所檢體採樣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同意書（相81卷，第10頁）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4.余靜宜相驗屍體證明書（相81卷，第16頁）                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5.余靜宜檢驗報告書（相81卷，第17至21頁）                 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6.余靜宜相驗照片20張（相81卷，第24至28頁）                 </w:t>
            </w:r>
          </w:p>
          <w:p w:rsidR="00490A87" w:rsidRPr="00470F08" w:rsidRDefault="00490A87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7.余靜宜除戶戶籍謄本、原告余鄭桂珠戶籍謄本（本院卷四之1，第118、119頁）</w:t>
            </w:r>
          </w:p>
          <w:p w:rsidR="00A4160A" w:rsidRPr="00470F08" w:rsidRDefault="00A4160A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8.余鄭桂珠親屬系統表（本院卷四之2，第236頁）</w:t>
            </w:r>
          </w:p>
          <w:p w:rsidR="00490A87" w:rsidRPr="00470F08" w:rsidRDefault="00A4160A" w:rsidP="00AE47C2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490A87" w:rsidRPr="00470F08">
              <w:rPr>
                <w:rFonts w:ascii="標楷體" w:eastAsia="標楷體" w:hAnsi="標楷體" w:hint="eastAsia"/>
              </w:rPr>
              <w:t>余鄭桂珠稅務電子閘門財產所得調件明細（所得卷，第108至109頁）</w:t>
            </w:r>
          </w:p>
          <w:p w:rsidR="00490A87" w:rsidRPr="00470F08" w:rsidRDefault="00A4160A" w:rsidP="00AE47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.余鄭桂珠（47.1.18生），高職畢業，退休，無收入（本院卷六，第66頁）</w:t>
            </w:r>
          </w:p>
        </w:tc>
        <w:tc>
          <w:tcPr>
            <w:tcW w:w="4169" w:type="dxa"/>
            <w:vAlign w:val="center"/>
          </w:tcPr>
          <w:p w:rsidR="001660E7" w:rsidRPr="00470F08" w:rsidRDefault="001660E7" w:rsidP="001660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余鄭桂珠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主張：余靜宜為原告</w:t>
            </w:r>
            <w:r w:rsidRPr="00470F08">
              <w:rPr>
                <w:rFonts w:ascii="標楷體" w:eastAsia="標楷體" w:hAnsi="標楷體" w:cs="Arial"/>
                <w:szCs w:val="24"/>
              </w:rPr>
              <w:t>余鄭桂珠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之女，余靜宜因系爭事故死亡，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：原告余鄭桂珠為47年1月18日生，高職畢業</w:t>
            </w:r>
            <w:r w:rsidRPr="00470F08">
              <w:rPr>
                <w:rFonts w:ascii="標楷體" w:eastAsia="標楷體" w:hAnsi="標楷體" w:hint="eastAsia"/>
              </w:rPr>
              <w:t>，已退休無收入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AF4947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AF4947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年度所得給付總額0，名下</w:t>
            </w:r>
            <w:r w:rsidR="00AF4947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等情，有原告提出之余靜宜除戶戶籍謄本、法務部法醫研究所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105年2月14日法醫清字第10550000460號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血清證物鑑定書、勘驗（複驗）筆錄、檢體採樣同意書、相驗屍體證明書、檢驗報告書、相驗照片、原告</w:t>
            </w:r>
            <w:r w:rsidR="00AF4947" w:rsidRPr="00470F08">
              <w:rPr>
                <w:rFonts w:ascii="標楷體" w:eastAsia="標楷體" w:hAnsi="標楷體" w:hint="eastAsia"/>
                <w:szCs w:val="24"/>
              </w:rPr>
              <w:t>余鄭桂珠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AF494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余鄭桂珠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AF494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AF494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AF4947" w:rsidRPr="00470F08">
              <w:rPr>
                <w:rFonts w:ascii="標楷體" w:eastAsia="標楷體" w:hAnsi="標楷體" w:hint="eastAsia"/>
                <w:szCs w:val="24"/>
              </w:rPr>
              <w:t>余鄭桂珠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AF494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余鄭桂珠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AF4947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余鄭桂珠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1660E7" w:rsidP="001660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AF4947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2D485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37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38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余佳珉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法定代理人：</w:t>
            </w:r>
          </w:p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余民生</w:t>
            </w:r>
          </w:p>
          <w:p w:rsidR="00DD5CB2" w:rsidRPr="00470F08" w:rsidRDefault="00490A87" w:rsidP="00B600A6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余鄭桂珠</w:t>
            </w:r>
          </w:p>
        </w:tc>
        <w:tc>
          <w:tcPr>
            <w:tcW w:w="1282" w:type="dxa"/>
            <w:vAlign w:val="center"/>
          </w:tcPr>
          <w:p w:rsidR="00490A87" w:rsidRPr="00470F08" w:rsidRDefault="00A4160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A4160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余佳珉之母</w:t>
            </w:r>
            <w:r w:rsidR="00A4160A" w:rsidRPr="00470F08">
              <w:rPr>
                <w:rFonts w:ascii="標楷體" w:eastAsia="標楷體" w:hAnsi="標楷體" w:cs="Arial"/>
                <w:szCs w:val="24"/>
              </w:rPr>
              <w:t>余靜宜因系爭事故死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1.余靜宜勘驗（複驗）筆錄（相81卷，第3頁）               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2.法務部法醫研究所105年2月14日法醫清字第10550000460號血清證物鑑定書 （相81卷，第6頁）             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3.法務部法醫研究所檢體採樣同意書（相81卷，第10頁）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4.余靜宜相驗屍體證明書（相81卷，第16頁）                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5.余靜宜檢驗報告書（相81卷，第17至21頁）                 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6.余靜宜相驗照片20張（相81卷，第24至28頁）                 </w:t>
            </w:r>
          </w:p>
          <w:p w:rsidR="00490A87" w:rsidRPr="00470F08" w:rsidRDefault="00490A87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7.被繼承人余靜宜除戶戶籍謄本、原告余佳珉戶籍謄本（本院卷四之1，第118、119頁）</w:t>
            </w:r>
          </w:p>
          <w:p w:rsidR="00DD5CB2" w:rsidRPr="00470F08" w:rsidRDefault="00DD5CB2" w:rsidP="002D485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8.余佳珉親屬系統表（本院卷四之2，第240頁）</w:t>
            </w:r>
          </w:p>
          <w:p w:rsidR="00490A87" w:rsidRPr="00470F08" w:rsidRDefault="00DD5CB2" w:rsidP="002D485D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490A87" w:rsidRPr="00470F08">
              <w:rPr>
                <w:rFonts w:ascii="標楷體" w:eastAsia="標楷體" w:hAnsi="標楷體" w:cs="Arial" w:hint="eastAsia"/>
              </w:rPr>
              <w:t>.</w:t>
            </w:r>
            <w:r w:rsidR="00490A87" w:rsidRPr="00470F08">
              <w:rPr>
                <w:rFonts w:ascii="標楷體" w:eastAsia="標楷體" w:hAnsi="標楷體" w:hint="eastAsia"/>
              </w:rPr>
              <w:t>余佳珉稅務電子閘門財產所得調件明細（所得卷，第110至111頁）</w:t>
            </w:r>
          </w:p>
          <w:p w:rsidR="00490A87" w:rsidRPr="00470F08" w:rsidRDefault="00DD5CB2" w:rsidP="00C8179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490A87" w:rsidRPr="00470F08">
              <w:rPr>
                <w:rFonts w:ascii="標楷體" w:eastAsia="標楷體" w:hAnsi="標楷體" w:hint="eastAsia"/>
              </w:rPr>
              <w:t>.余佳珉（89.7.27生），高中休學，打工每月收入3,000元（本院卷六，第66頁）</w:t>
            </w:r>
          </w:p>
        </w:tc>
        <w:tc>
          <w:tcPr>
            <w:tcW w:w="4169" w:type="dxa"/>
            <w:vAlign w:val="center"/>
          </w:tcPr>
          <w:p w:rsidR="008759CD" w:rsidRPr="00470F08" w:rsidRDefault="008759CD" w:rsidP="008759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余佳珉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主張：余靜宜為原告</w:t>
            </w:r>
            <w:r w:rsidRPr="00470F08">
              <w:rPr>
                <w:rFonts w:ascii="標楷體" w:eastAsia="標楷體" w:hAnsi="標楷體" w:cs="Arial"/>
                <w:szCs w:val="24"/>
              </w:rPr>
              <w:t>余佳珉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之母，余靜宜因系爭事故死亡，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：原告余佳珉為89年7月27日生，高中休學中</w:t>
            </w:r>
            <w:r w:rsidRPr="00470F08">
              <w:rPr>
                <w:rFonts w:ascii="標楷體" w:eastAsia="標楷體" w:hAnsi="標楷體" w:hint="eastAsia"/>
              </w:rPr>
              <w:t>，打工，</w:t>
            </w:r>
            <w:r w:rsidR="00313278" w:rsidRPr="00470F08">
              <w:rPr>
                <w:rFonts w:ascii="標楷體" w:eastAsia="標楷體" w:hAnsi="標楷體" w:hint="eastAsia"/>
              </w:rPr>
              <w:t>每月收入3,000餘元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</w:t>
            </w:r>
            <w:r w:rsidR="00E2405B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E2405B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年度所得給付總額0</w:t>
            </w:r>
            <w:r w:rsidR="00E2405B" w:rsidRPr="00470F08">
              <w:rPr>
                <w:rFonts w:ascii="標楷體" w:eastAsia="標楷體" w:hAnsi="標楷體" w:hint="eastAsia"/>
                <w:szCs w:val="24"/>
              </w:rPr>
              <w:t>元、265,280元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，名下無財產等情，有原告提出之余靜宜除戶戶籍謄本、法務部法醫研究所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105年2月14日法醫清字第10550000460號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血清證物鑑定書、勘驗（複驗）筆錄、檢體採樣同意書、相驗屍體證明書、檢驗報告書、相驗照片、原告余</w:t>
            </w:r>
            <w:r w:rsidR="00E2405B" w:rsidRPr="00470F08">
              <w:rPr>
                <w:rFonts w:ascii="標楷體" w:eastAsia="標楷體" w:hAnsi="標楷體" w:hint="eastAsia"/>
                <w:szCs w:val="24"/>
              </w:rPr>
              <w:t>佳珉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2405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余佳珉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E2405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E2405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參酌被告之身分、地位、教育程度、經濟狀況、被害人死亡，其身體及精神上痛苦程度，造成維冠大樓倒塌之原因及被告迄未與原告余</w:t>
            </w:r>
            <w:r w:rsidR="00E2405B" w:rsidRPr="00470F08">
              <w:rPr>
                <w:rFonts w:ascii="標楷體" w:eastAsia="標楷體" w:hAnsi="標楷體" w:hint="eastAsia"/>
                <w:szCs w:val="24"/>
              </w:rPr>
              <w:t>佳珉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認原告余</w:t>
            </w:r>
            <w:r w:rsidR="00E2405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佳珉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請求被告賠償之精神慰撫金應以200萬元為適當，原告余</w:t>
            </w:r>
            <w:r w:rsidR="00E2405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佳珉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8759CD" w:rsidP="008759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E2405B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1B7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38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39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陳素蘭</w:t>
            </w:r>
          </w:p>
        </w:tc>
        <w:tc>
          <w:tcPr>
            <w:tcW w:w="1282" w:type="dxa"/>
            <w:vAlign w:val="center"/>
          </w:tcPr>
          <w:p w:rsidR="00490A87" w:rsidRPr="00470F08" w:rsidRDefault="00B600A6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B600A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陳素蘭之女</w:t>
            </w:r>
            <w:r w:rsidR="00B600A6" w:rsidRPr="00470F08">
              <w:rPr>
                <w:rFonts w:ascii="標楷體" w:eastAsia="標楷體" w:hAnsi="標楷體" w:cs="Arial"/>
                <w:szCs w:val="24"/>
              </w:rPr>
              <w:t>陳淑芬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B600A6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1.陳淑芬勘驗（複驗）筆錄（相80卷，第3頁）　　　　　　　　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2.105 年2 月15日法醫清字第10550000450 號血清證物鑑定書（相80卷，第4 頁）   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3.法務部法醫研究所檢體採樣同意書（相80卷，第13頁） 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4.陳淑芬相驗屍體證明書（相80卷，第17頁）                 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5.陳淑芬檢驗報告書（相80卷，第18至22頁）                  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6.陳淑芬相驗照片20張（相80卷，第29至33頁）                 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7.被繼承人陳淑芬繼承系統表（本院卷四之1，第121頁）</w:t>
            </w:r>
          </w:p>
          <w:p w:rsidR="00490A87" w:rsidRPr="00470F08" w:rsidRDefault="00490A87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8.被繼承人陳淑芬除戶戶籍謄本、原告陳素蘭戶籍謄本（本院卷四之1，第122、124頁）</w:t>
            </w:r>
          </w:p>
          <w:p w:rsidR="000431B4" w:rsidRPr="00470F08" w:rsidRDefault="000431B4" w:rsidP="001B793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9.陳素蘭親屬系統表（本院卷四之2，第243頁）</w:t>
            </w:r>
          </w:p>
          <w:p w:rsidR="00490A87" w:rsidRPr="00470F08" w:rsidRDefault="000431B4" w:rsidP="001B793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490A87" w:rsidRPr="00470F08">
              <w:rPr>
                <w:rFonts w:ascii="標楷體" w:eastAsia="標楷體" w:hAnsi="標楷體" w:cs="Arial" w:hint="eastAsia"/>
              </w:rPr>
              <w:t>.陳素蘭</w:t>
            </w:r>
            <w:r w:rsidR="00490A87" w:rsidRPr="00470F08">
              <w:rPr>
                <w:rFonts w:ascii="標楷體" w:eastAsia="標楷體" w:hAnsi="標楷體" w:hint="eastAsia"/>
              </w:rPr>
              <w:t>稅務電子閘門財產所得調件明細（所得卷，第112至113頁）</w:t>
            </w:r>
          </w:p>
          <w:p w:rsidR="00490A87" w:rsidRPr="00470F08" w:rsidRDefault="000431B4" w:rsidP="001B793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11</w:t>
            </w:r>
            <w:r w:rsidR="00490A87" w:rsidRPr="00470F08">
              <w:rPr>
                <w:rFonts w:ascii="標楷體" w:eastAsia="標楷體" w:hAnsi="標楷體" w:hint="eastAsia"/>
              </w:rPr>
              <w:t>.陳素蘭（27.2.3生），國小畢業，無業，無收入（本院卷六，第66頁）</w:t>
            </w:r>
          </w:p>
        </w:tc>
        <w:tc>
          <w:tcPr>
            <w:tcW w:w="4169" w:type="dxa"/>
            <w:vAlign w:val="center"/>
          </w:tcPr>
          <w:p w:rsidR="000431B4" w:rsidRPr="00470F08" w:rsidRDefault="000431B4" w:rsidP="000431B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陳素蘭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主張：陳淑芬為原告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陳素蘭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之女，陳淑芬因系爭事故死亡，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：原告陳素蘭為27年2月3日生，國小畢業</w:t>
            </w:r>
            <w:r w:rsidRPr="00470F08">
              <w:rPr>
                <w:rFonts w:ascii="標楷體" w:eastAsia="標楷體" w:hAnsi="標楷體" w:hint="eastAsia"/>
              </w:rPr>
              <w:t>，無業無收入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，於103年度、104年度所得給付總額為0，名下有汽車，財產總額為0等情，有原告提出之陳淑芬除戶戶籍謄本、法務部法醫研究所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105年2月15日法醫清字第10550000450號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血清證物鑑定書、勘驗（複驗）筆錄、檢體採樣同意書、相驗屍體證明書、檢驗報告書、相驗照片、原告陳素蘭</w:t>
            </w:r>
            <w:r w:rsidRPr="00470F08">
              <w:rPr>
                <w:rFonts w:ascii="標楷體" w:eastAsia="標楷體" w:hAnsi="標楷體" w:cs="Arial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本院依職權調閱陳素蘭103年度、104年度稅務電子閘門財產調件明細表在卷足憑，且為兩造所不爭執，並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參酌被告之身分、地位、教育程度、經濟狀況、被害人死亡，其身體及精神上痛苦程度，造成維冠大樓倒塌之原因及被告迄未與原告陳素蘭和解等情狀，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認原告陳素蘭請求被告賠償之精神慰撫金應以200萬元為適當，原告陳素蘭逾此範圍之請求則屬過高，要無可採。</w:t>
            </w:r>
          </w:p>
          <w:p w:rsidR="00490A87" w:rsidRPr="00470F08" w:rsidRDefault="000431B4" w:rsidP="000431B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0431B4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97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5B738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39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40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黃洸偉</w:t>
            </w:r>
          </w:p>
        </w:tc>
        <w:tc>
          <w:tcPr>
            <w:tcW w:w="1282" w:type="dxa"/>
            <w:vAlign w:val="center"/>
          </w:tcPr>
          <w:p w:rsidR="00490A87" w:rsidRPr="00470F08" w:rsidRDefault="0021768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21768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黃洸偉之父</w:t>
            </w:r>
            <w:r w:rsidR="0021768C" w:rsidRPr="00470F08">
              <w:rPr>
                <w:rFonts w:ascii="標楷體" w:eastAsia="標楷體" w:hAnsi="標楷體" w:cs="Arial"/>
                <w:szCs w:val="24"/>
              </w:rPr>
              <w:t>黃淵廷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21768C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1.黃淵廷勘驗筆錄（相82卷，第1頁）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2.黃淵廷相驗屍體證明書（相82卷，第5頁）                  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3.黃淵廷檢驗報告書（相82卷，第6至10頁）                   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4.黃淵廷相驗照片20張（相82卷，第14至18頁）                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5.內政部警政署刑事警察局105年2月22日刑紋字第1050014745號鑑定書（相82卷，第19至20頁）                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6.法務部法醫研究所105年2月14日法醫清字第10550000470號血清證物鑑定書 （相82卷，第21頁） 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7.被繼承人黃淵廷繼承系統表（本院卷四之1，第125頁）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8.被繼承人黃淵廷除戶戶籍謄本、原告黃洸偉戶籍謄本（本院卷四之1，第126、127頁）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9.黃洸偉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稅務電子閘門財產所得調件明細（所得卷，第114至117頁）</w:t>
            </w:r>
          </w:p>
          <w:p w:rsidR="00490A87" w:rsidRPr="00470F08" w:rsidRDefault="00490A87" w:rsidP="0025373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10.黃洸偉（84.9.24生），大學在學中，學生，無收入（本院卷六，第66頁）</w:t>
            </w:r>
          </w:p>
        </w:tc>
        <w:tc>
          <w:tcPr>
            <w:tcW w:w="4169" w:type="dxa"/>
            <w:vAlign w:val="center"/>
          </w:tcPr>
          <w:p w:rsidR="0021768C" w:rsidRPr="00470F08" w:rsidRDefault="0021768C" w:rsidP="0021768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黃洸偉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主張：黃淵廷為原告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黃洸偉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之父，黃淵廷因系爭事故死亡，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：原告黃洸偉為84年9月24日生，大學在學中，無業無收</w:t>
            </w:r>
            <w:r w:rsidRPr="00470F08">
              <w:rPr>
                <w:rFonts w:ascii="標楷體" w:eastAsia="標楷體" w:hAnsi="標楷體" w:hint="eastAsia"/>
              </w:rPr>
              <w:t>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，於103年度、104年度所得給付總額為0元、30,900元，名下有房屋、土地，財產總額為2,817,710元等情，有原告提出之黃淵廷除戶戶籍謄本、法務部法醫研究所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105年2月14日法醫清字第10550000470號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血清證物鑑定書、勘驗筆錄、相驗屍體證明書、檢驗報告書、相驗照片、內政部警政署刑事警察局</w:t>
            </w:r>
            <w:r w:rsidRPr="00470F08">
              <w:rPr>
                <w:rFonts w:ascii="標楷體" w:eastAsia="標楷體" w:hAnsi="標楷體" w:cs="Arial" w:hint="eastAsia"/>
              </w:rPr>
              <w:t>105年2月22日刑紋字第1050014745號鑑定書、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原告黃洸偉戶籍謄本，並有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本院依職權調閱黃洸偉103年度、104年度稅務電子閘門財產調件明細表在卷足憑，且為兩造所不爭執，並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參酌被告之身分、地位、教育程度、經濟狀況、被害人死亡，其身體及精神上痛苦程度，造成維冠大樓倒塌之原因及被告迄未與原告黃洸偉和解等情狀，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認原告黃洸偉請求被告賠償之精神慰撫金應以200萬元為適當，原告黃洸偉逾此範圍之請求則屬過高，要無可採。</w:t>
            </w:r>
          </w:p>
          <w:p w:rsidR="00490A87" w:rsidRPr="00470F08" w:rsidRDefault="0021768C" w:rsidP="0021768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21768C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390"/>
          <w:jc w:val="center"/>
        </w:trPr>
        <w:tc>
          <w:tcPr>
            <w:tcW w:w="664" w:type="dxa"/>
            <w:vAlign w:val="center"/>
          </w:tcPr>
          <w:p w:rsidR="00490A87" w:rsidRPr="00470F08" w:rsidRDefault="00490A87" w:rsidP="00E139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745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41</w:t>
            </w:r>
          </w:p>
        </w:tc>
        <w:tc>
          <w:tcPr>
            <w:tcW w:w="1101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黃洸彬</w:t>
            </w:r>
          </w:p>
        </w:tc>
        <w:tc>
          <w:tcPr>
            <w:tcW w:w="1282" w:type="dxa"/>
            <w:vAlign w:val="center"/>
          </w:tcPr>
          <w:p w:rsidR="00490A87" w:rsidRPr="00470F08" w:rsidRDefault="000E71B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490A87" w:rsidRPr="00470F08" w:rsidRDefault="00490A87" w:rsidP="000E71B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黃淵廷（57.6.25生）黃洸</w:t>
            </w:r>
            <w:r w:rsidR="000E71B5" w:rsidRPr="00470F08">
              <w:rPr>
                <w:rFonts w:ascii="標楷體" w:eastAsia="標楷體" w:hAnsi="標楷體" w:cs="Arial"/>
                <w:szCs w:val="24"/>
              </w:rPr>
              <w:t>彬</w:t>
            </w:r>
            <w:r w:rsidRPr="00470F08">
              <w:rPr>
                <w:rFonts w:ascii="標楷體" w:eastAsia="標楷體" w:hAnsi="標楷體" w:cs="Arial"/>
                <w:szCs w:val="24"/>
              </w:rPr>
              <w:t>之父，於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民國105年2月6日3時57分，因顱胸骨折內出血死亡。</w:t>
            </w:r>
          </w:p>
        </w:tc>
        <w:tc>
          <w:tcPr>
            <w:tcW w:w="1277" w:type="dxa"/>
            <w:vAlign w:val="center"/>
          </w:tcPr>
          <w:p w:rsidR="00490A87" w:rsidRPr="00470F08" w:rsidRDefault="00490A8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1.黃淵廷勘驗筆錄（相82卷，第1頁）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2.黃淵廷相驗屍體證明書（相82卷，第5頁）                  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3.黃淵廷檢驗報告書（相82卷，第6至10頁）                   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4.黃淵廷相驗照片20張（相82卷，第14至18頁）                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5.內政部警政署刑事警察局10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5年2月22日刑紋字第1050014745號鑑定書（相82卷，第19至20頁）                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6.法務部法醫研究所105年2月14日法醫清字第10550000470號血清證物鑑定書 （相82卷，第21頁） 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7.被繼承人黃淵廷繼承系統表（本院卷四之1，第125頁）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8.被繼承人黃淵廷除戶戶籍謄本、原告黃洸彬戶籍謄本（本院卷四之1，第126、128頁）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9.黃洸彬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稅務電子閘門財產所得調件明細（所得卷，第118至121頁）</w:t>
            </w:r>
          </w:p>
          <w:p w:rsidR="00490A87" w:rsidRPr="00470F08" w:rsidRDefault="00490A87" w:rsidP="00E1399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10.黃洸彬（84.9.24生），大學在學中，學生，無收入（本院卷六，第66頁）</w:t>
            </w:r>
          </w:p>
        </w:tc>
        <w:tc>
          <w:tcPr>
            <w:tcW w:w="4169" w:type="dxa"/>
            <w:vAlign w:val="center"/>
          </w:tcPr>
          <w:p w:rsidR="000E71B5" w:rsidRPr="00470F08" w:rsidRDefault="000E71B5" w:rsidP="000E71B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黃洸彬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主張：黃淵廷為原告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黃洸彬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之父，黃淵廷因系爭事故死亡，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：原告黃洸彬為84年9月24日生，大學在學中，無業無收</w:t>
            </w:r>
            <w:r w:rsidRPr="00470F08">
              <w:rPr>
                <w:rFonts w:ascii="標楷體" w:eastAsia="標楷體" w:hAnsi="標楷體" w:hint="eastAsia"/>
              </w:rPr>
              <w:t>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，於103年度、104年度所得給付總額為0元、34,800元，名下有房屋、土地，財產總額為2,817,710元等情，有原告提出之黃淵廷除戶戶籍謄本、法務部法醫研究所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105年2月14日法醫清字第10550000470號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血清證物鑑定書、勘驗筆錄、相驗屍體證明書、檢驗報告書、相驗照片、內政部警政署刑事警察局</w:t>
            </w:r>
            <w:r w:rsidRPr="00470F08">
              <w:rPr>
                <w:rFonts w:ascii="標楷體" w:eastAsia="標楷體" w:hAnsi="標楷體" w:cs="Arial" w:hint="eastAsia"/>
              </w:rPr>
              <w:t>105年2月22日刑紋字第1050014745號鑑定書、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F07188" w:rsidRPr="00470F08">
              <w:rPr>
                <w:rFonts w:ascii="標楷體" w:eastAsia="標楷體" w:hAnsi="標楷體" w:hint="eastAsia"/>
                <w:szCs w:val="24"/>
              </w:rPr>
              <w:t>黃洸彬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F07188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黃洸彬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參酌被告之身分、地位、教育程度、經濟狀況、被害人死亡，其身體及精神上痛苦程度，造成維冠大樓倒塌之原因及被告迄未與原告黃洸</w:t>
            </w:r>
            <w:r w:rsidR="00F07188" w:rsidRPr="00470F08">
              <w:rPr>
                <w:rFonts w:ascii="標楷體" w:eastAsia="標楷體" w:hAnsi="標楷體" w:hint="eastAsia"/>
                <w:szCs w:val="24"/>
              </w:rPr>
              <w:t>彬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F07188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黃洸彬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F07188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黃洸彬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490A87" w:rsidRPr="00470F08" w:rsidRDefault="000E71B5" w:rsidP="000E71B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490A87" w:rsidRPr="00470F08" w:rsidRDefault="00F07188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204B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42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陳鵬文</w:t>
            </w:r>
          </w:p>
        </w:tc>
        <w:tc>
          <w:tcPr>
            <w:tcW w:w="1282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2E0E8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陳鵬文之子陳建中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1.法務部法醫研究所105年2月14日法醫清字第10550000530號血清證物鑑定書 （相88卷，第3頁）               </w:t>
            </w:r>
          </w:p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2.陳建中相驗筆錄（相88卷，第10頁）</w:t>
            </w:r>
          </w:p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3.陳建中相驗屍體證明書（相88卷，13頁）                    </w:t>
            </w:r>
          </w:p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4.陳建中檢驗報告書（相88卷，第14至18頁）                   </w:t>
            </w:r>
          </w:p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5.陳建中相驗照片20張（相88卷，第19至23頁）                 </w:t>
            </w:r>
          </w:p>
          <w:p w:rsidR="00291F0C" w:rsidRPr="00470F08" w:rsidRDefault="00291F0C" w:rsidP="00204B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6.被繼承人陳建中繼承系統表（本院卷四之1，第129頁）</w:t>
            </w:r>
          </w:p>
          <w:p w:rsidR="00291F0C" w:rsidRPr="00470F08" w:rsidRDefault="00291F0C" w:rsidP="003E09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7.被繼承人陳建中除戶戶籍謄本、原告陳鵬文戶籍謄本（本院卷四之1，第130、131頁）</w:t>
            </w:r>
          </w:p>
          <w:p w:rsidR="00291F0C" w:rsidRPr="00470F08" w:rsidRDefault="00291F0C" w:rsidP="003E09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8.陳鵬文親屬系統表（本院卷四之2，第249頁）</w:t>
            </w:r>
          </w:p>
          <w:p w:rsidR="00291F0C" w:rsidRPr="00470F08" w:rsidRDefault="00291F0C" w:rsidP="0022018F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9.陳鵬文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稅務電子閘門財產所得調件明細（所得卷，第122至125頁）</w:t>
            </w:r>
          </w:p>
          <w:p w:rsidR="00291F0C" w:rsidRPr="00470F08" w:rsidRDefault="00291F0C" w:rsidP="003E094E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10.陳鵬文（42.3.3生），大專畢業，退休，每月收入30,000元（本院卷六，第66頁）</w:t>
            </w:r>
          </w:p>
        </w:tc>
        <w:tc>
          <w:tcPr>
            <w:tcW w:w="4169" w:type="dxa"/>
            <w:vAlign w:val="center"/>
          </w:tcPr>
          <w:p w:rsidR="00291F0C" w:rsidRPr="00470F08" w:rsidRDefault="00291F0C" w:rsidP="00B442D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陳鵬文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主張：陳建中為原告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陳鵬文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之子，陳建中因系爭事故死亡，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鵬文為42年3月3日生，大專畢業，退休，每月收入30,000餘元，於103年度、104年度所得給付總額為99,151元、99,146元，名下有房屋、土地、田賦，財產總額為2,302,700元等情，有原告提出之陳建中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105年2月14日法醫清字第10550000530號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血清證物鑑定書、相驗筆錄、相驗屍體證明書、檢驗報告書、相驗照片、原告陳鵬文親屬系統表、戶籍謄本，並有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本院依職權調閱陳鵬文103年度、104年度稅務電子閘門財產調件明細表在卷足憑，且為兩造所不爭執，並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參酌被告之身分、地位、教育程度、經濟狀況、被害人死亡，其身體及精神上痛苦程度，造成維冠大樓倒塌之原因及被告迄未與原告陳鵬文和解等情狀，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認原告陳鵬文請求被告賠償之精神慰撫金應以200萬元為適當，原告陳鵬文逾此範圍之請求則屬過高，要無可採。</w:t>
            </w:r>
          </w:p>
          <w:p w:rsidR="00291F0C" w:rsidRPr="00470F08" w:rsidRDefault="00291F0C" w:rsidP="00B442D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291F0C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F67EA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42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43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陳薛寶貴</w:t>
            </w:r>
          </w:p>
        </w:tc>
        <w:tc>
          <w:tcPr>
            <w:tcW w:w="1282" w:type="dxa"/>
            <w:vAlign w:val="center"/>
          </w:tcPr>
          <w:p w:rsidR="00291F0C" w:rsidRPr="00470F08" w:rsidRDefault="0018479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18479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</w:t>
            </w:r>
            <w:r w:rsidR="0018479F" w:rsidRPr="00470F08">
              <w:rPr>
                <w:rFonts w:ascii="標楷體" w:eastAsia="標楷體" w:hAnsi="標楷體" w:cs="Arial"/>
                <w:szCs w:val="24"/>
              </w:rPr>
              <w:t>薛寶貴之</w:t>
            </w:r>
            <w:r w:rsidRPr="00470F08">
              <w:rPr>
                <w:rFonts w:ascii="標楷體" w:eastAsia="標楷體" w:hAnsi="標楷體" w:cs="Arial"/>
                <w:szCs w:val="24"/>
              </w:rPr>
              <w:t>子</w:t>
            </w:r>
            <w:r w:rsidR="0018479F" w:rsidRPr="00470F08">
              <w:rPr>
                <w:rFonts w:ascii="標楷體" w:eastAsia="標楷體" w:hAnsi="標楷體" w:cs="Arial"/>
                <w:szCs w:val="24"/>
              </w:rPr>
              <w:t>陳建中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18479F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1.法務部法醫研究所105年2月14日法醫清字第10550000530號血清證物鑑定書 （相88卷，第3頁）               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2.陳建中相驗筆錄（相88卷，第10頁）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3.陳建中相驗屍體證明書（相88卷，13頁）                    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4.陳建中檢驗報告書（相88卷，第14至18頁）                   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5.陳建中相驗照片20張（相88卷，第19至23頁）                 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6.被繼承人陳建中繼承系統表（本院卷四之1，第129頁）</w:t>
            </w:r>
          </w:p>
          <w:p w:rsidR="00291F0C" w:rsidRPr="00470F08" w:rsidRDefault="00291F0C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7.被繼承人陳建中除戶戶籍謄本、原告陳薛寶貴戶籍謄本（本院卷四之1，第130、131頁）</w:t>
            </w:r>
          </w:p>
          <w:p w:rsidR="00293099" w:rsidRPr="00470F08" w:rsidRDefault="00293099" w:rsidP="00F67EA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8.陳薛寶貴親屬系統表（本院卷四之2，第252頁）</w:t>
            </w:r>
          </w:p>
          <w:p w:rsidR="00291F0C" w:rsidRPr="00470F08" w:rsidRDefault="00293099" w:rsidP="00F67EA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.陳薛寶貴</w:t>
            </w:r>
            <w:r w:rsidR="00291F0C" w:rsidRPr="00470F08">
              <w:rPr>
                <w:rFonts w:ascii="標楷體" w:eastAsia="標楷體" w:hAnsi="標楷體" w:hint="eastAsia"/>
              </w:rPr>
              <w:t>稅務電子閘門財產所得調件明細（所得卷，第126至127頁）</w:t>
            </w:r>
          </w:p>
          <w:p w:rsidR="00291F0C" w:rsidRPr="00470F08" w:rsidRDefault="00293099" w:rsidP="00CE01D1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291F0C" w:rsidRPr="00470F08">
              <w:rPr>
                <w:rFonts w:ascii="標楷體" w:eastAsia="標楷體" w:hAnsi="標楷體" w:hint="eastAsia"/>
              </w:rPr>
              <w:t>.陳薛寶貴（44.10.10生），國小畢業，家管，無收入（本院卷六，第66頁）</w:t>
            </w:r>
          </w:p>
        </w:tc>
        <w:tc>
          <w:tcPr>
            <w:tcW w:w="4169" w:type="dxa"/>
            <w:vAlign w:val="center"/>
          </w:tcPr>
          <w:p w:rsidR="003332D1" w:rsidRPr="00470F08" w:rsidRDefault="003332D1" w:rsidP="003332D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陳薛寶貴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主張：陳建中為原告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陳薛寶貴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之子，陳建中因系爭事故死亡，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：原告陳薛寶貴為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44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10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10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國小</w:t>
            </w:r>
            <w:r w:rsidRPr="00470F08">
              <w:rPr>
                <w:rFonts w:ascii="標楷體" w:eastAsia="標楷體" w:hAnsi="標楷體" w:hint="eastAsia"/>
                <w:szCs w:val="24"/>
              </w:rPr>
              <w:t>畢業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，家管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無</w:t>
            </w:r>
            <w:r w:rsidRPr="00470F08">
              <w:rPr>
                <w:rFonts w:ascii="標楷體" w:eastAsia="標楷體" w:hAnsi="標楷體" w:hint="eastAsia"/>
                <w:szCs w:val="24"/>
              </w:rPr>
              <w:t>收入，於103年度、104年度所得給付總額為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22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266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27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389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汽車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</w:t>
            </w:r>
            <w:r w:rsidR="008737A3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等情，有原告提出之陳建中除戶戶籍謄本、法務部法醫研究所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105年2月14日法醫清字第10550000530號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血清證物鑑定書、相驗筆錄、相驗屍體證明書、檢驗報告書、相驗照片、原告</w:t>
            </w:r>
            <w:r w:rsidR="00293099" w:rsidRPr="00470F08">
              <w:rPr>
                <w:rFonts w:ascii="標楷體" w:eastAsia="標楷體" w:hAnsi="標楷體" w:hint="eastAsia"/>
                <w:szCs w:val="24"/>
              </w:rPr>
              <w:t>陳薛寶貴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293099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陳薛寶貴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293099" w:rsidRPr="00470F08">
              <w:rPr>
                <w:rFonts w:ascii="標楷體" w:eastAsia="標楷體" w:hAnsi="標楷體" w:hint="eastAsia"/>
                <w:szCs w:val="24"/>
              </w:rPr>
              <w:t>陳薛寶貴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293099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陳薛寶貴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293099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陳薛寶貴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332D1" w:rsidP="003332D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293099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0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D567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44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黃潘皖玲</w:t>
            </w:r>
          </w:p>
        </w:tc>
        <w:tc>
          <w:tcPr>
            <w:tcW w:w="1282" w:type="dxa"/>
            <w:vAlign w:val="center"/>
          </w:tcPr>
          <w:p w:rsidR="00291F0C" w:rsidRPr="00470F08" w:rsidRDefault="00293099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黃潘皖玲之夫</w:t>
            </w:r>
            <w:r w:rsidR="00420483" w:rsidRPr="00470F08">
              <w:rPr>
                <w:rFonts w:ascii="標楷體" w:eastAsia="標楷體" w:hAnsi="標楷體" w:cs="Arial"/>
                <w:szCs w:val="24"/>
              </w:rPr>
              <w:t>黃振源、之子黃介塵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420483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1.黃振源勘驗筆錄（相5卷，第1頁）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2.黃振源相驗屍體證明書（相5卷，第 4頁）  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3.黃振源檢驗報告書（相5卷，第5-8頁）     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4.黃振源相驗照片20張（相5卷，第9至13頁）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5.被繼承人黃振源繼承系統表（本院卷四之1，第132頁）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6.被繼承人黃振源除戶戶籍謄本、原告黃潘皖玲戶籍謄本（本院卷四之1，第133、135頁）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7.黃介塵勘驗（複驗）筆錄（相89卷，第3頁）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8.法務部法醫研究所105年2月15日法醫清字第10550000540號血清證物鑑定書 （相89卷，第5頁）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9.黃介塵相驗屍體證明書（相89卷，第12頁） 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10.黃介塵檢驗報告書（相89卷，第13至16頁）  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11.黃介塵相驗照片20張（相89卷，第17至21頁）                 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12.被繼承人黃介塵繼承系統表（本院卷四之1，第136頁）</w:t>
            </w:r>
          </w:p>
          <w:p w:rsidR="00291F0C" w:rsidRPr="00470F08" w:rsidRDefault="00291F0C" w:rsidP="00D567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13.被繼承人黃介塵除戶戶籍謄本、原告黃潘皖玲戶籍謄本（本院卷四之1，第137、138頁）</w:t>
            </w:r>
          </w:p>
          <w:p w:rsidR="00FA3B5D" w:rsidRPr="00470F08" w:rsidRDefault="00FA3B5D" w:rsidP="002325E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14.黃潘皖玲親屬系統表（本院卷四之2，第255頁）</w:t>
            </w:r>
          </w:p>
          <w:p w:rsidR="00291F0C" w:rsidRPr="00470F08" w:rsidRDefault="00291F0C" w:rsidP="002325EC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</w:t>
            </w:r>
            <w:r w:rsidR="00FA3B5D" w:rsidRPr="00470F08">
              <w:rPr>
                <w:rFonts w:ascii="標楷體" w:eastAsia="標楷體" w:hAnsi="標楷體" w:cs="Arial" w:hint="eastAsia"/>
              </w:rPr>
              <w:t>5</w:t>
            </w:r>
            <w:r w:rsidRPr="00470F08">
              <w:rPr>
                <w:rFonts w:ascii="標楷體" w:eastAsia="標楷體" w:hAnsi="標楷體" w:cs="Arial" w:hint="eastAsia"/>
              </w:rPr>
              <w:t>.黃潘皖玲</w:t>
            </w:r>
            <w:r w:rsidRPr="00470F08">
              <w:rPr>
                <w:rFonts w:ascii="標楷體" w:eastAsia="標楷體" w:hAnsi="標楷體" w:hint="eastAsia"/>
              </w:rPr>
              <w:t>稅務電子閘門財產所得調件明細（所得卷，第128至129頁）</w:t>
            </w:r>
          </w:p>
          <w:p w:rsidR="00291F0C" w:rsidRPr="00470F08" w:rsidRDefault="00291F0C" w:rsidP="00FA3B5D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</w:t>
            </w:r>
            <w:r w:rsidR="00FA3B5D" w:rsidRPr="00470F08">
              <w:rPr>
                <w:rFonts w:ascii="標楷體" w:eastAsia="標楷體" w:hAnsi="標楷體" w:hint="eastAsia"/>
              </w:rPr>
              <w:t>6</w:t>
            </w:r>
            <w:r w:rsidRPr="00470F08">
              <w:rPr>
                <w:rFonts w:ascii="標楷體" w:eastAsia="標楷體" w:hAnsi="標楷體" w:hint="eastAsia"/>
              </w:rPr>
              <w:t>.黃潘皖玲（54.1.28生），國中畢業，打工，每月收入18,000元（本院卷六，第66頁）</w:t>
            </w:r>
          </w:p>
        </w:tc>
        <w:tc>
          <w:tcPr>
            <w:tcW w:w="4169" w:type="dxa"/>
            <w:vAlign w:val="center"/>
          </w:tcPr>
          <w:p w:rsidR="003B71FF" w:rsidRPr="00470F08" w:rsidRDefault="003B71FF" w:rsidP="003B71F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黃潘皖玲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主張：黃振源、黃介塵為原告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黃潘皖玲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之夫及子，</w:t>
            </w:r>
            <w:r w:rsidR="00FA3B5D" w:rsidRPr="00470F08">
              <w:rPr>
                <w:rFonts w:ascii="標楷體" w:eastAsia="標楷體" w:hAnsi="標楷體" w:cs="Consolas" w:hint="eastAsia"/>
                <w:szCs w:val="24"/>
              </w:rPr>
              <w:t>黃振源、黃介塵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="00FA3B5D" w:rsidRPr="00470F08">
              <w:rPr>
                <w:rFonts w:ascii="標楷體" w:eastAsia="標楷體" w:hAnsi="標楷體" w:cs="Consolas" w:hint="eastAsia"/>
                <w:szCs w:val="24"/>
              </w:rPr>
              <w:t>1,0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黃潘皖玲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54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1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28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國中</w:t>
            </w:r>
            <w:r w:rsidRPr="00470F08">
              <w:rPr>
                <w:rFonts w:ascii="標楷體" w:eastAsia="標楷體" w:hAnsi="標楷體" w:hint="eastAsia"/>
                <w:szCs w:val="24"/>
              </w:rPr>
              <w:t>畢業，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打工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每月收入18,000元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211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565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元、2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35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686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無財產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黃振源、黃介塵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</w:t>
            </w:r>
            <w:r w:rsidR="00FA3B5D" w:rsidRPr="00470F08">
              <w:rPr>
                <w:rFonts w:ascii="標楷體" w:eastAsia="標楷體" w:hAnsi="標楷體" w:cs="Arial" w:hint="eastAsia"/>
              </w:rPr>
              <w:t>5</w:t>
            </w:r>
            <w:r w:rsidRPr="00470F08">
              <w:rPr>
                <w:rFonts w:ascii="標楷體" w:eastAsia="標楷體" w:hAnsi="標楷體" w:cs="Arial" w:hint="eastAsia"/>
              </w:rPr>
              <w:t>日法醫清字第10550000</w:t>
            </w:r>
            <w:r w:rsidR="00FA3B5D" w:rsidRPr="00470F08">
              <w:rPr>
                <w:rFonts w:ascii="標楷體" w:eastAsia="標楷體" w:hAnsi="標楷體" w:cs="Arial" w:hint="eastAsia"/>
              </w:rPr>
              <w:t>54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黃振源勘驗筆錄、黃介塵勘驗（複驗）筆錄、黃振源、黃介塵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相驗筆錄、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黃振源、黃介塵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黃振源、黃介塵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黃振源、黃介塵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黃潘皖玲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黃潘皖玲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FA3B5D" w:rsidRPr="00470F08">
              <w:rPr>
                <w:rFonts w:ascii="標楷體" w:eastAsia="標楷體" w:hAnsi="標楷體" w:hint="eastAsia"/>
                <w:szCs w:val="24"/>
              </w:rPr>
              <w:t>黃潘皖玲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黃潘皖玲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00萬元為適當，原告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黃潘皖玲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B71FF" w:rsidP="00FA3B5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160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萬元、被告大合公司、胡家禎辯稱應以</w:t>
            </w:r>
            <w:r w:rsidR="00FA3B5D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FA3B5D" w:rsidP="0057030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065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45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林杏原</w:t>
            </w:r>
          </w:p>
        </w:tc>
        <w:tc>
          <w:tcPr>
            <w:tcW w:w="1282" w:type="dxa"/>
            <w:vAlign w:val="center"/>
          </w:tcPr>
          <w:p w:rsidR="00291F0C" w:rsidRPr="00470F08" w:rsidRDefault="00214F2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林杏原之女</w:t>
            </w:r>
            <w:r w:rsidR="00214F2F" w:rsidRPr="00470F08">
              <w:rPr>
                <w:rFonts w:ascii="標楷體" w:eastAsia="標楷體" w:hAnsi="標楷體" w:cs="Arial"/>
                <w:szCs w:val="24"/>
              </w:rPr>
              <w:t>林亭均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214F2F" w:rsidRPr="00470F08">
              <w:rPr>
                <w:rFonts w:ascii="標楷體" w:eastAsia="標楷體" w:hAnsi="標楷體" w:cs="Arial" w:hint="eastAsia"/>
                <w:szCs w:val="24"/>
              </w:rPr>
              <w:t>系爭事故死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亡。</w:t>
            </w:r>
          </w:p>
          <w:p w:rsidR="00291F0C" w:rsidRPr="00470F08" w:rsidRDefault="00291F0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1.林亭均勘驗筆錄（相90卷，第1頁） 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2.林亭均相驗屍體證明書 （相90卷，第4頁）                    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3.林亭均檢驗報告書（相90卷，第7至13頁）                    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4.法務部法醫研究所105年2月15日法醫清字第10550000550號血清證物鑑定書 （相90卷，第14頁）              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5.林亭均相驗照片20張（相90卷，第17至21頁）                 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6.被繼承人林亭均繼承系統表（本院卷四之1，第139頁）</w:t>
            </w:r>
          </w:p>
          <w:p w:rsidR="00291F0C" w:rsidRPr="00470F08" w:rsidRDefault="00291F0C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7.被繼承人林亭均除戶戶籍謄本、原告林杏原戶籍謄本（本院卷四之1，第140、141頁）</w:t>
            </w:r>
          </w:p>
          <w:p w:rsidR="00EE7EBA" w:rsidRPr="00470F08" w:rsidRDefault="00EE7EBA" w:rsidP="006065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8.林杏原親屬系統表（本院卷四之2，第259頁）</w:t>
            </w:r>
          </w:p>
          <w:p w:rsidR="00291F0C" w:rsidRPr="00470F08" w:rsidRDefault="00E3095C" w:rsidP="0060654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.林杏原</w:t>
            </w:r>
            <w:r w:rsidR="00291F0C" w:rsidRPr="00470F08">
              <w:rPr>
                <w:rFonts w:ascii="標楷體" w:eastAsia="標楷體" w:hAnsi="標楷體" w:hint="eastAsia"/>
              </w:rPr>
              <w:t>稅務電子閘門財產所得調件明細（所得卷，第130至131頁）</w:t>
            </w:r>
          </w:p>
          <w:p w:rsidR="00291F0C" w:rsidRPr="00470F08" w:rsidRDefault="00E3095C" w:rsidP="0060654B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291F0C" w:rsidRPr="00470F08">
              <w:rPr>
                <w:rFonts w:ascii="標楷體" w:eastAsia="標楷體" w:hAnsi="標楷體" w:hint="eastAsia"/>
              </w:rPr>
              <w:t>.林杏原（48.9.21生），高中畢業，退休，每月收入40,000元（本院卷六，第66頁）</w:t>
            </w:r>
          </w:p>
        </w:tc>
        <w:tc>
          <w:tcPr>
            <w:tcW w:w="4169" w:type="dxa"/>
            <w:vAlign w:val="center"/>
          </w:tcPr>
          <w:p w:rsidR="00726EE2" w:rsidRPr="00470F08" w:rsidRDefault="00726EE2" w:rsidP="00726EE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林杏原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主張：林亭均為原告</w:t>
            </w:r>
            <w:r w:rsidRPr="00470F08">
              <w:rPr>
                <w:rFonts w:ascii="標楷體" w:eastAsia="標楷體" w:hAnsi="標楷體" w:cs="Arial"/>
                <w:szCs w:val="24"/>
              </w:rPr>
              <w:t>林杏原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之女，林亭均因系爭事故死亡，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：原告林杏原為48年9月21日生，</w:t>
            </w:r>
            <w:r w:rsidR="00707925" w:rsidRPr="00470F08">
              <w:rPr>
                <w:rFonts w:ascii="標楷體" w:eastAsia="標楷體" w:hAnsi="標楷體" w:hint="eastAsia"/>
                <w:szCs w:val="24"/>
              </w:rPr>
              <w:t>高</w:t>
            </w:r>
            <w:r w:rsidRPr="00470F08">
              <w:rPr>
                <w:rFonts w:ascii="標楷體" w:eastAsia="標楷體" w:hAnsi="標楷體" w:hint="eastAsia"/>
                <w:szCs w:val="24"/>
              </w:rPr>
              <w:t>中畢業，已退休，</w:t>
            </w:r>
            <w:r w:rsidR="00B442D3" w:rsidRPr="00470F08">
              <w:rPr>
                <w:rFonts w:ascii="標楷體" w:eastAsia="標楷體" w:hAnsi="標楷體" w:hint="eastAsia"/>
                <w:szCs w:val="24"/>
              </w:rPr>
              <w:t>每月</w:t>
            </w:r>
            <w:r w:rsidRPr="00470F08">
              <w:rPr>
                <w:rFonts w:ascii="標楷體" w:eastAsia="標楷體" w:hAnsi="標楷體" w:hint="eastAsia"/>
                <w:szCs w:val="24"/>
              </w:rPr>
              <w:t>收入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40,000餘元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487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028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土地、田賦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1,530,720元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林亭均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</w:t>
            </w:r>
            <w:r w:rsidR="00EE7EBA" w:rsidRPr="00470F08">
              <w:rPr>
                <w:rFonts w:ascii="標楷體" w:eastAsia="標楷體" w:hAnsi="標楷體" w:cs="Arial" w:hint="eastAsia"/>
              </w:rPr>
              <w:t>15</w:t>
            </w:r>
            <w:r w:rsidRPr="00470F08">
              <w:rPr>
                <w:rFonts w:ascii="標楷體" w:eastAsia="標楷體" w:hAnsi="標楷體" w:cs="Arial" w:hint="eastAsia"/>
              </w:rPr>
              <w:t>日法醫清字第105500005</w:t>
            </w:r>
            <w:r w:rsidR="00EE7EBA" w:rsidRPr="00470F08">
              <w:rPr>
                <w:rFonts w:ascii="標楷體" w:eastAsia="標楷體" w:hAnsi="標楷體" w:cs="Arial" w:hint="eastAsia"/>
              </w:rPr>
              <w:t>5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勘驗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筆錄、相驗屍體證明書、檢驗報告書、相驗照片、原告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林杏原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E7EB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林杏原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E7EBA" w:rsidRPr="00470F08">
              <w:rPr>
                <w:rFonts w:ascii="標楷體" w:eastAsia="標楷體" w:hAnsi="標楷體" w:hint="eastAsia"/>
                <w:szCs w:val="24"/>
              </w:rPr>
              <w:t>林杏原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E7EB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林杏原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E7EBA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林杏原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726EE2" w:rsidP="00726EE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1B514E" w:rsidP="002B1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B4C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46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陳桂惠</w:t>
            </w:r>
          </w:p>
        </w:tc>
        <w:tc>
          <w:tcPr>
            <w:tcW w:w="1282" w:type="dxa"/>
            <w:vAlign w:val="center"/>
          </w:tcPr>
          <w:p w:rsidR="00291F0C" w:rsidRPr="00470F08" w:rsidRDefault="0070792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707925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陳桂惠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之女</w:t>
            </w:r>
            <w:r w:rsidRPr="00470F08">
              <w:rPr>
                <w:rFonts w:ascii="標楷體" w:eastAsia="標楷體" w:hAnsi="標楷體" w:cs="Arial"/>
                <w:szCs w:val="24"/>
              </w:rPr>
              <w:t>林亭均因系爭事故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1.林亭均勘驗筆錄（相90卷，第1頁） 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2.林亭均相驗屍體證明書 （相90卷，第4頁）                    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3.林亭均檢驗報告書（相90卷，第7至13頁）                    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4.法務部法醫研究所105年2月15日法醫清字第10550000550號血清證物鑑定書 （相90卷，第14頁）              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5.林亭均相驗照片20張（相90卷，第17至21頁）                 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6.被繼承人林亭均繼承系統表（本院卷四之1，第139頁）</w:t>
            </w:r>
          </w:p>
          <w:p w:rsidR="00291F0C" w:rsidRPr="00470F08" w:rsidRDefault="00291F0C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7.被繼承人林亭均除戶戶籍謄本、原告陳桂惠戶籍謄本（本院卷四之1，第140、141頁）</w:t>
            </w:r>
          </w:p>
          <w:p w:rsidR="000D471E" w:rsidRPr="00470F08" w:rsidRDefault="000D471E" w:rsidP="001B4CE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8.陳桂惠親屬系統表（本院卷四之2，第263頁）</w:t>
            </w:r>
          </w:p>
          <w:p w:rsidR="00291F0C" w:rsidRPr="00470F08" w:rsidRDefault="000D471E" w:rsidP="001B4CE8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.陳桂惠</w:t>
            </w:r>
            <w:r w:rsidR="00291F0C" w:rsidRPr="00470F08">
              <w:rPr>
                <w:rFonts w:ascii="標楷體" w:eastAsia="標楷體" w:hAnsi="標楷體" w:hint="eastAsia"/>
              </w:rPr>
              <w:t>稅務電子閘門財產所得調件明細（所得卷，第132至135頁）</w:t>
            </w:r>
          </w:p>
          <w:p w:rsidR="00291F0C" w:rsidRPr="00470F08" w:rsidRDefault="000D471E" w:rsidP="0076181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hint="eastAsia"/>
              </w:rPr>
              <w:t>10</w:t>
            </w:r>
            <w:r w:rsidR="00291F0C" w:rsidRPr="00470F08">
              <w:rPr>
                <w:rFonts w:ascii="標楷體" w:eastAsia="標楷體" w:hAnsi="標楷體" w:hint="eastAsia"/>
              </w:rPr>
              <w:t>.陳桂惠（53.8.18生），高職畢業，作業員，每月收入30,000元（本院卷六，第66頁）</w:t>
            </w:r>
          </w:p>
        </w:tc>
        <w:tc>
          <w:tcPr>
            <w:tcW w:w="4169" w:type="dxa"/>
            <w:vAlign w:val="center"/>
          </w:tcPr>
          <w:p w:rsidR="00707925" w:rsidRPr="00470F08" w:rsidRDefault="00707925" w:rsidP="007079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陳桂惠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主張：林亭均為原告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陳桂惠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之女，林亭均因系爭事故死亡，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：原告陳桂惠為53年8月18日生，高職畢業，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作業員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，每月收入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0,000餘元，於103年度、104年度所得給付總額為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439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669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422,965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房屋、</w:t>
            </w:r>
            <w:r w:rsidRPr="00470F08">
              <w:rPr>
                <w:rFonts w:ascii="標楷體" w:eastAsia="標楷體" w:hAnsi="標楷體" w:hint="eastAsia"/>
                <w:szCs w:val="24"/>
              </w:rPr>
              <w:t>土地、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汽車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，財產總額為1,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591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617</w:t>
            </w:r>
            <w:r w:rsidRPr="00470F08">
              <w:rPr>
                <w:rFonts w:ascii="標楷體" w:eastAsia="標楷體" w:hAnsi="標楷體" w:hint="eastAsia"/>
                <w:szCs w:val="24"/>
              </w:rPr>
              <w:t>元等情，有原告提出之林亭均除戶戶籍謄本、法務部法醫研究所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105年2月15日法醫清字第10550000550號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血清證物鑑定書、勘驗筆錄、相驗屍體證明書、檢驗報告書、相驗照片、原告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陳桂惠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0D471E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陳桂惠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0D471E" w:rsidRPr="00470F08">
              <w:rPr>
                <w:rFonts w:ascii="標楷體" w:eastAsia="標楷體" w:hAnsi="標楷體" w:hint="eastAsia"/>
                <w:szCs w:val="24"/>
              </w:rPr>
              <w:t>陳桂惠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0D471E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陳桂惠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0D471E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陳桂惠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707925" w:rsidP="007079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0D471E" w:rsidP="002B1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09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81570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陳證全</w:t>
            </w:r>
          </w:p>
        </w:tc>
        <w:tc>
          <w:tcPr>
            <w:tcW w:w="1282" w:type="dxa"/>
            <w:vAlign w:val="center"/>
          </w:tcPr>
          <w:p w:rsidR="00291F0C" w:rsidRPr="00470F08" w:rsidRDefault="00AD026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陳證全之父</w:t>
            </w:r>
            <w:r w:rsidR="00AD026A" w:rsidRPr="00470F08">
              <w:rPr>
                <w:rFonts w:ascii="標楷體" w:eastAsia="標楷體" w:hAnsi="標楷體" w:cs="Arial"/>
                <w:szCs w:val="24"/>
              </w:rPr>
              <w:t>陳詮安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AD026A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1.陳詮安勘驗筆錄（相97卷，第1頁）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2.陳詮安相驗屍體證明書（相97卷，第4頁）        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3.法務部法醫研究所105年2月15日法醫清字第10550000650號血清證物鑑定書 （相97卷，第7頁）    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4.法務部法醫研究所檢體採樣同意書（相97卷，第11頁、相98 卷，第14頁）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5.陳詮安檢驗報告書（相97卷，第16至19頁）        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6.陳詮安相驗照片20張（相97卷，第20至24頁）      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7.內政部警政署刑事警察局105年2月22日刑紋字第1050014749號鑑定書（相97卷，第25至26頁）                 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8.被繼承人陳詮安繼承系統表（本院卷四之1，第142頁）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9.被繼承人陳詮安除戶戶籍謄本、原告陳證全戶籍謄本（本院卷四之1，第143、144頁）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10陳證全稅</w:t>
            </w:r>
            <w:r w:rsidRPr="00470F08">
              <w:rPr>
                <w:rFonts w:ascii="標楷體" w:eastAsia="標楷體" w:hAnsi="標楷體" w:hint="eastAsia"/>
              </w:rPr>
              <w:t>務電子閘門財產所得調件明細（所得卷，第136至137頁）</w:t>
            </w:r>
          </w:p>
          <w:p w:rsidR="00291F0C" w:rsidRPr="00470F08" w:rsidRDefault="00291F0C" w:rsidP="0099172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11.陳證全（72.9.8生），高中畢業，搬運工，每月收入20,000餘元（本院卷六，第66頁）</w:t>
            </w:r>
          </w:p>
        </w:tc>
        <w:tc>
          <w:tcPr>
            <w:tcW w:w="4169" w:type="dxa"/>
            <w:vAlign w:val="center"/>
          </w:tcPr>
          <w:p w:rsidR="000416E5" w:rsidRPr="00470F08" w:rsidRDefault="000416E5" w:rsidP="000416E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陳證全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主張：陳詮安為原告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陳證全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之父，陳詮安因系爭事故死亡，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：原告陳證全為72年9月8日生，高中畢業，搬運工，每月收入2</w:t>
            </w:r>
            <w:r w:rsidR="006A2818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,000餘元，於103年度、104年度所得給付總額為0元、230,625元，名下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無</w:t>
            </w:r>
            <w:r w:rsidRPr="00470F08">
              <w:rPr>
                <w:rFonts w:ascii="標楷體" w:eastAsia="標楷體" w:hAnsi="標楷體" w:hint="eastAsia"/>
                <w:szCs w:val="24"/>
              </w:rPr>
              <w:t>財產等情，有原告提出之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陳詮安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</w:t>
            </w:r>
            <w:r w:rsidR="001B5225" w:rsidRPr="00470F08">
              <w:rPr>
                <w:rFonts w:ascii="標楷體" w:eastAsia="標楷體" w:hAnsi="標楷體" w:cs="Arial" w:hint="eastAsia"/>
              </w:rPr>
              <w:t>6</w:t>
            </w:r>
            <w:r w:rsidRPr="00470F08">
              <w:rPr>
                <w:rFonts w:ascii="標楷體" w:eastAsia="標楷體" w:hAnsi="標楷體" w:cs="Arial" w:hint="eastAsia"/>
              </w:rPr>
              <w:t>50號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、檢體採樣同意書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</w:t>
            </w:r>
            <w:r w:rsidR="001B5225" w:rsidRPr="00470F08">
              <w:rPr>
                <w:rFonts w:ascii="標楷體" w:eastAsia="標楷體" w:hAnsi="標楷體" w:cs="Arial" w:hint="eastAsia"/>
              </w:rPr>
              <w:t>內政部警政署刑事警察局105年2月22日刑紋字第1050014749號鑑定書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陳證全</w:t>
            </w:r>
            <w:r w:rsidRPr="00470F08">
              <w:rPr>
                <w:rFonts w:ascii="標楷體" w:eastAsia="標楷體" w:hAnsi="標楷體" w:hint="eastAsia"/>
                <w:szCs w:val="24"/>
              </w:rPr>
              <w:t>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1B52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陳證全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1B5225" w:rsidRPr="00470F08">
              <w:rPr>
                <w:rFonts w:ascii="標楷體" w:eastAsia="標楷體" w:hAnsi="標楷體" w:hint="eastAsia"/>
                <w:szCs w:val="24"/>
              </w:rPr>
              <w:t>陳證全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1B52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陳證全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1B522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陳證全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0416E5" w:rsidP="000416E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1B5225" w:rsidP="002B1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9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3407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47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48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陳春霞</w:t>
            </w:r>
          </w:p>
        </w:tc>
        <w:tc>
          <w:tcPr>
            <w:tcW w:w="1282" w:type="dxa"/>
            <w:vAlign w:val="center"/>
          </w:tcPr>
          <w:p w:rsidR="00291F0C" w:rsidRPr="00470F08" w:rsidRDefault="006A2818" w:rsidP="006A2818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陳春霞之女</w:t>
            </w:r>
            <w:r w:rsidR="006A2818" w:rsidRPr="00470F08">
              <w:rPr>
                <w:rFonts w:ascii="標楷體" w:eastAsia="標楷體" w:hAnsi="標楷體" w:cs="Arial"/>
                <w:szCs w:val="24"/>
              </w:rPr>
              <w:t>郭泳慧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6A2818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1.法務部法醫研究所105年2月14日法醫清字第10550000690號血清證物鑑定書（相100卷，第7頁）              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2.法務部法醫研究所檢體採樣同意書（相100卷，第12頁）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3.法務部法醫研究所檢體採樣同意書（相100卷，第17頁）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4.郭泳慧相驗筆錄 （相100卷，第21頁）                     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5.郭泳慧相驗屍體證明書 （相100卷，第23頁）               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6.郭泳慧檢驗報告書（相100卷，第24至27頁）                 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7.郭泳慧相驗照片20張（相100卷，第30至34頁）   </w:t>
            </w:r>
          </w:p>
          <w:p w:rsidR="00291F0C" w:rsidRPr="00470F08" w:rsidRDefault="00291F0C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8.郭泳慧除戶戶籍謄本（本院卷四之1，第146頁）  </w:t>
            </w:r>
          </w:p>
          <w:p w:rsidR="00F43AD3" w:rsidRPr="00470F08" w:rsidRDefault="00F43AD3" w:rsidP="006340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9.陳春霞親屬系統表、戶籍謄本（本院卷四之2，第267、268頁）</w:t>
            </w:r>
          </w:p>
          <w:p w:rsidR="00291F0C" w:rsidRPr="00470F08" w:rsidRDefault="005B7B30" w:rsidP="00634076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.陳春霞稅</w:t>
            </w:r>
            <w:r w:rsidR="00291F0C" w:rsidRPr="00470F08">
              <w:rPr>
                <w:rFonts w:ascii="標楷體" w:eastAsia="標楷體" w:hAnsi="標楷體" w:hint="eastAsia"/>
              </w:rPr>
              <w:t xml:space="preserve">務電子閘門財產所得調件明細（所得卷，第138至139頁）    </w:t>
            </w:r>
          </w:p>
          <w:p w:rsidR="00291F0C" w:rsidRPr="00470F08" w:rsidRDefault="00291F0C" w:rsidP="005B7B30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Arial" w:hint="eastAsia"/>
              </w:rPr>
              <w:t>1</w:t>
            </w:r>
            <w:r w:rsidR="005B7B30" w:rsidRPr="00470F08">
              <w:rPr>
                <w:rFonts w:ascii="標楷體" w:eastAsia="標楷體" w:hAnsi="標楷體" w:cs="Arial" w:hint="eastAsia"/>
              </w:rPr>
              <w:t>1</w:t>
            </w:r>
            <w:r w:rsidRPr="00470F08">
              <w:rPr>
                <w:rFonts w:ascii="標楷體" w:eastAsia="標楷體" w:hAnsi="標楷體" w:cs="Arial" w:hint="eastAsia"/>
              </w:rPr>
              <w:t>.陳春霞（40.9.12生），國小畢業，打工，每月收入10,000元（本院卷六，第66頁）</w:t>
            </w:r>
          </w:p>
        </w:tc>
        <w:tc>
          <w:tcPr>
            <w:tcW w:w="4169" w:type="dxa"/>
            <w:vAlign w:val="center"/>
          </w:tcPr>
          <w:p w:rsidR="006A2818" w:rsidRPr="00470F08" w:rsidRDefault="006A2818" w:rsidP="006A281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陳春霞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主張：郭泳慧為原告</w:t>
            </w:r>
            <w:r w:rsidRPr="00470F08">
              <w:rPr>
                <w:rFonts w:ascii="標楷體" w:eastAsia="標楷體" w:hAnsi="標楷體" w:cs="Arial"/>
                <w:szCs w:val="24"/>
              </w:rPr>
              <w:t>陳春霞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之女，郭泳慧因系爭事故死亡，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：原告陳春霞為40年9月12日生，國小畢業，打工，每月收入10,000餘元，於103年度、104年度所得給付總額為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4,454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419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元，名下無財產等情，有原告提出之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郭泳慧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</w:t>
            </w:r>
            <w:r w:rsidR="00F43AD3" w:rsidRPr="00470F08">
              <w:rPr>
                <w:rFonts w:ascii="標楷體" w:eastAsia="標楷體" w:hAnsi="標楷體" w:cs="Arial" w:hint="eastAsia"/>
              </w:rPr>
              <w:t>4</w:t>
            </w:r>
            <w:r w:rsidRPr="00470F08">
              <w:rPr>
                <w:rFonts w:ascii="標楷體" w:eastAsia="標楷體" w:hAnsi="標楷體" w:cs="Arial" w:hint="eastAsia"/>
              </w:rPr>
              <w:t>日法醫清字第105500006</w:t>
            </w:r>
            <w:r w:rsidR="00F43AD3" w:rsidRPr="00470F08">
              <w:rPr>
                <w:rFonts w:ascii="標楷體" w:eastAsia="標楷體" w:hAnsi="標楷體" w:cs="Arial" w:hint="eastAsia"/>
              </w:rPr>
              <w:t>9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血清證物鑑定書、檢體採樣同意書、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相驗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筆錄、相驗屍體證明書、檢驗報告書、相驗照片、原告</w:t>
            </w:r>
            <w:r w:rsidR="00F43AD3" w:rsidRPr="00470F08">
              <w:rPr>
                <w:rFonts w:ascii="標楷體" w:eastAsia="標楷體" w:hAnsi="標楷體" w:hint="eastAsia"/>
                <w:szCs w:val="24"/>
              </w:rPr>
              <w:t>陳春霞親屬系統表、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5B7B3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陳春霞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5B7B30" w:rsidRPr="00470F08">
              <w:rPr>
                <w:rFonts w:ascii="標楷體" w:eastAsia="標楷體" w:hAnsi="標楷體" w:hint="eastAsia"/>
                <w:szCs w:val="24"/>
              </w:rPr>
              <w:t>陳春霞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5B7B3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陳春霞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5B7B30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陳春霞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6A2818" w:rsidP="006A281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B7B30" w:rsidP="002B1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390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812433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48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49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蕭○菁</w:t>
            </w:r>
          </w:p>
        </w:tc>
        <w:tc>
          <w:tcPr>
            <w:tcW w:w="1282" w:type="dxa"/>
            <w:vAlign w:val="center"/>
          </w:tcPr>
          <w:p w:rsidR="00291F0C" w:rsidRPr="00470F08" w:rsidRDefault="0049069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49069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蕭○菁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之夫</w:t>
            </w:r>
            <w:r>
              <w:rPr>
                <w:rFonts w:ascii="標楷體" w:eastAsia="標楷體" w:hAnsi="標楷體" w:cs="Arial"/>
                <w:szCs w:val="24"/>
              </w:rPr>
              <w:t>高○祥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因</w:t>
            </w:r>
            <w:r w:rsidR="00490697" w:rsidRPr="00470F08">
              <w:rPr>
                <w:rFonts w:ascii="標楷體" w:eastAsia="標楷體" w:hAnsi="標楷體" w:cs="Arial" w:hint="eastAsia"/>
                <w:szCs w:val="24"/>
              </w:rPr>
              <w:t>系爭事故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勘驗筆錄（相102卷，第1頁)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相驗屍體證明書（相102卷，第4頁）                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檢驗報告書（相102卷，第7至10頁）                  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相驗照片20張（相102卷，第11至15頁）               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5.內政部警政署刑事警察局105年2月19日刑紋字第1050014751號鑑定書（相102卷，第15-1至15-2頁）          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6.法務部法醫研究所105年2月14日法醫清字第10550000710號血清證物鑑定書（相102卷，第15-3頁）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繼承系統表（本院卷四之1，第148頁）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蕭○菁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戶籍謄本（本院卷四之1，第149、150頁）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蕭○菁</w:t>
            </w:r>
            <w:r w:rsidRPr="00470F08">
              <w:rPr>
                <w:rFonts w:ascii="標楷體" w:eastAsia="標楷體" w:hAnsi="標楷體" w:cs="Arial" w:hint="eastAsia"/>
              </w:rPr>
              <w:t>稅</w:t>
            </w:r>
            <w:r w:rsidRPr="00470F08">
              <w:rPr>
                <w:rFonts w:ascii="標楷體" w:eastAsia="標楷體" w:hAnsi="標楷體" w:hint="eastAsia"/>
              </w:rPr>
              <w:t>務電子閘門財產所得調件明細（所得卷，第140</w:t>
            </w:r>
            <w:r w:rsidRPr="00470F08">
              <w:rPr>
                <w:rFonts w:ascii="標楷體" w:eastAsia="標楷體" w:hAnsi="標楷體" w:cs="Arial" w:hint="eastAsia"/>
              </w:rPr>
              <w:t xml:space="preserve">至141頁）    </w:t>
            </w:r>
          </w:p>
          <w:p w:rsidR="00291F0C" w:rsidRPr="00470F08" w:rsidRDefault="00291F0C" w:rsidP="003063B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802CB8">
              <w:rPr>
                <w:rFonts w:ascii="標楷體" w:eastAsia="標楷體" w:hAnsi="標楷體" w:cs="Arial" w:hint="eastAsia"/>
              </w:rPr>
              <w:t>蕭○菁</w:t>
            </w:r>
            <w:r w:rsidRPr="00470F08">
              <w:rPr>
                <w:rFonts w:ascii="標楷體" w:eastAsia="標楷體" w:hAnsi="標楷體" w:cs="Arial" w:hint="eastAsia"/>
              </w:rPr>
              <w:t>（70.6.4生），大學畢業，行政人員，每月收入30,000元（本院卷六，第66頁）</w:t>
            </w:r>
          </w:p>
        </w:tc>
        <w:tc>
          <w:tcPr>
            <w:tcW w:w="4169" w:type="dxa"/>
            <w:vAlign w:val="center"/>
          </w:tcPr>
          <w:p w:rsidR="009C36AF" w:rsidRPr="00470F08" w:rsidRDefault="009C36AF" w:rsidP="009C36A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/>
                <w:szCs w:val="24"/>
              </w:rPr>
              <w:t>蕭○菁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/>
                <w:szCs w:val="24"/>
              </w:rPr>
              <w:t>蕭○菁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蕭○菁</w:t>
            </w:r>
            <w:r w:rsidRPr="00470F08">
              <w:rPr>
                <w:rFonts w:ascii="標楷體" w:eastAsia="標楷體" w:hAnsi="標楷體" w:hint="eastAsia"/>
                <w:szCs w:val="24"/>
              </w:rPr>
              <w:t>為70年6月4日生，大學畢業，行政人員，每月收入30,000餘元，於103年度、104年度所得給付總額為445,324元、499,726元，名下有土地，財產總額為1,405,300元等情，有原告提出之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105年2月14日法醫清字第10550000710號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內政部警政署刑事警察局105年2月19日刑紋字第1050014751號鑑定書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蕭○菁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蕭○菁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蕭○菁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蕭○菁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蕭○菁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9C36AF" w:rsidP="009C36A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9C36AF" w:rsidP="002B1D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9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BF064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49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50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高○桀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法定代理人：</w:t>
            </w:r>
          </w:p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蕭○菁</w:t>
            </w:r>
          </w:p>
        </w:tc>
        <w:tc>
          <w:tcPr>
            <w:tcW w:w="1282" w:type="dxa"/>
            <w:vAlign w:val="center"/>
          </w:tcPr>
          <w:p w:rsidR="00291F0C" w:rsidRPr="00470F08" w:rsidRDefault="006A431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6A431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高○桀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之父</w:t>
            </w:r>
            <w:r>
              <w:rPr>
                <w:rFonts w:ascii="標楷體" w:eastAsia="標楷體" w:hAnsi="標楷體" w:cs="Arial"/>
                <w:szCs w:val="24"/>
              </w:rPr>
              <w:t>高○祥</w:t>
            </w:r>
            <w:r w:rsidR="006A4313" w:rsidRPr="00470F08">
              <w:rPr>
                <w:rFonts w:ascii="標楷體" w:eastAsia="標楷體" w:hAnsi="標楷體" w:cs="Arial"/>
                <w:szCs w:val="24"/>
              </w:rPr>
              <w:t>因系爭事故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勘驗筆錄（相102卷，第1頁)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相驗屍體證明書（相102卷，第4頁）                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檢驗報告書（相102卷，第7至10頁）                  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相驗照片20張（相102卷，第11至15頁）               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5.內政部警政署刑事警察局10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5年2月19日刑紋字第1050014751號鑑定書（相102卷，第15-1至15-2頁）          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6.法務部法醫研究所105年2月14日法醫清字第10550000710號血清證物鑑定書（相102卷，第15-3頁） 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繼承系統表（本院卷四之1，第148頁）</w:t>
            </w:r>
          </w:p>
          <w:p w:rsidR="00291F0C" w:rsidRPr="00470F08" w:rsidRDefault="00291F0C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高○桀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戶籍謄本（本院卷四之1，第149、150頁）</w:t>
            </w:r>
          </w:p>
          <w:p w:rsidR="00FC3527" w:rsidRPr="00470F08" w:rsidRDefault="00FC3527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高○桀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親屬系統表（本院卷四之2，第270頁）</w:t>
            </w:r>
          </w:p>
          <w:p w:rsidR="00291F0C" w:rsidRPr="00470F08" w:rsidRDefault="00FC3527" w:rsidP="00BF064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高○桀</w:t>
            </w:r>
            <w:r w:rsidR="00291F0C" w:rsidRPr="00470F08">
              <w:rPr>
                <w:rFonts w:ascii="標楷體" w:eastAsia="標楷體" w:hAnsi="標楷體" w:cs="Arial" w:hint="eastAsia"/>
              </w:rPr>
              <w:t>稅</w:t>
            </w:r>
            <w:r w:rsidR="00291F0C" w:rsidRPr="00470F08">
              <w:rPr>
                <w:rFonts w:ascii="標楷體" w:eastAsia="標楷體" w:hAnsi="標楷體" w:hint="eastAsia"/>
              </w:rPr>
              <w:t>務電子閘門財產所得調件明細（所得卷，第142</w:t>
            </w:r>
            <w:r w:rsidR="00291F0C" w:rsidRPr="00470F08">
              <w:rPr>
                <w:rFonts w:ascii="標楷體" w:eastAsia="標楷體" w:hAnsi="標楷體" w:cs="Arial" w:hint="eastAsia"/>
              </w:rPr>
              <w:t xml:space="preserve">至143頁）    </w:t>
            </w:r>
          </w:p>
          <w:p w:rsidR="00291F0C" w:rsidRPr="00470F08" w:rsidRDefault="00FC3527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高○桀</w:t>
            </w:r>
            <w:r w:rsidR="00291F0C" w:rsidRPr="00470F08">
              <w:rPr>
                <w:rFonts w:ascii="標楷體" w:eastAsia="標楷體" w:hAnsi="標楷體" w:cs="Arial" w:hint="eastAsia"/>
              </w:rPr>
              <w:t>（105.1.24生），尚未就學，無業，無收入（本院卷六，第66頁）</w:t>
            </w:r>
          </w:p>
        </w:tc>
        <w:tc>
          <w:tcPr>
            <w:tcW w:w="4169" w:type="dxa"/>
            <w:vAlign w:val="center"/>
          </w:tcPr>
          <w:p w:rsidR="00FC3527" w:rsidRPr="00470F08" w:rsidRDefault="00FC3527" w:rsidP="00FC35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/>
                <w:szCs w:val="24"/>
              </w:rPr>
              <w:t>高○桀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/>
                <w:szCs w:val="24"/>
              </w:rPr>
              <w:t>高○桀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高○桀</w:t>
            </w:r>
            <w:r w:rsidRPr="00470F08">
              <w:rPr>
                <w:rFonts w:ascii="標楷體" w:eastAsia="標楷體" w:hAnsi="標楷體" w:hint="eastAsia"/>
                <w:szCs w:val="24"/>
              </w:rPr>
              <w:t>為105年1月24日生，尚未就學無收入，於103年度、104年度所得給付總額為0，名下有土地，財產總額為1,405,300元等情，有原告提出之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105年2月14日法醫清字第10550000710號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內政部警政署刑事警察局105年2月19日刑紋字第1050014751號鑑定書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高○桀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高○桀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高○桀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高○桀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高○桀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FC3527" w:rsidP="00FC35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FC3527" w:rsidP="00941D50">
            <w:pPr>
              <w:pStyle w:val="a4"/>
              <w:ind w:leftChars="0" w:left="360"/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FC0B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51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高謝○菊</w:t>
            </w:r>
          </w:p>
        </w:tc>
        <w:tc>
          <w:tcPr>
            <w:tcW w:w="1282" w:type="dxa"/>
            <w:vAlign w:val="center"/>
          </w:tcPr>
          <w:p w:rsidR="00291F0C" w:rsidRPr="00470F08" w:rsidRDefault="00FC352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FC352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高謝○菊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之子</w:t>
            </w:r>
            <w:r>
              <w:rPr>
                <w:rFonts w:ascii="標楷體" w:eastAsia="標楷體" w:hAnsi="標楷體" w:cs="Arial"/>
                <w:szCs w:val="24"/>
              </w:rPr>
              <w:t>高○祥</w:t>
            </w:r>
            <w:r w:rsidR="00FC3527" w:rsidRPr="00470F08">
              <w:rPr>
                <w:rFonts w:ascii="標楷體" w:eastAsia="標楷體" w:hAnsi="標楷體" w:cs="Arial"/>
                <w:szCs w:val="24"/>
              </w:rPr>
              <w:t>因系爭事故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勘驗筆錄（相102卷，第1頁)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相驗屍體證明書（相102卷，第4頁）                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檢驗報告書（相102卷，第7至10頁）                  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相驗照片20張（相102卷，第11至15頁）               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5.內政部警政署刑事警察局10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5年2月19日刑紋字第1050014751號鑑定書（相102卷，第15-1至15-2頁）          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6.法務部法醫研究所105年2月14日法醫清字第10550000710號血清證物鑑定書（相102卷，第15-3頁） </w:t>
            </w:r>
          </w:p>
          <w:p w:rsidR="00291F0C" w:rsidRPr="00470F08" w:rsidRDefault="00291F0C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高○祥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除戶戶籍謄本（本院卷四之1，第149頁）</w:t>
            </w:r>
          </w:p>
          <w:p w:rsidR="00B14C28" w:rsidRPr="00470F08" w:rsidRDefault="00B14C28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高謝○菊</w:t>
            </w:r>
            <w:r w:rsidRPr="00470F08">
              <w:rPr>
                <w:rFonts w:ascii="標楷體" w:eastAsia="標楷體" w:hAnsi="標楷體" w:cs="Arial" w:hint="eastAsia"/>
              </w:rPr>
              <w:t>親屬系統表、戶籍謄本（本院卷四之2，第273、274頁）</w:t>
            </w:r>
          </w:p>
          <w:p w:rsidR="00291F0C" w:rsidRPr="00470F08" w:rsidRDefault="00B14C28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高謝○菊</w:t>
            </w:r>
            <w:r w:rsidR="00291F0C" w:rsidRPr="00470F08">
              <w:rPr>
                <w:rFonts w:ascii="標楷體" w:eastAsia="標楷體" w:hAnsi="標楷體" w:cs="Arial" w:hint="eastAsia"/>
              </w:rPr>
              <w:t>稅務</w:t>
            </w:r>
            <w:r w:rsidR="00291F0C" w:rsidRPr="00470F08">
              <w:rPr>
                <w:rFonts w:ascii="標楷體" w:eastAsia="標楷體" w:hAnsi="標楷體" w:hint="eastAsia"/>
              </w:rPr>
              <w:t>電子閘門財產所得調件明細（所得卷，第144</w:t>
            </w:r>
            <w:r w:rsidR="00291F0C" w:rsidRPr="00470F08">
              <w:rPr>
                <w:rFonts w:ascii="標楷體" w:eastAsia="標楷體" w:hAnsi="標楷體" w:cs="Arial" w:hint="eastAsia"/>
              </w:rPr>
              <w:t xml:space="preserve">至147頁）    </w:t>
            </w:r>
          </w:p>
          <w:p w:rsidR="00291F0C" w:rsidRPr="00470F08" w:rsidRDefault="00B14C28" w:rsidP="00B000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高謝○菊</w:t>
            </w:r>
            <w:r w:rsidR="00291F0C" w:rsidRPr="00470F08">
              <w:rPr>
                <w:rFonts w:ascii="標楷體" w:eastAsia="標楷體" w:hAnsi="標楷體" w:cs="Arial" w:hint="eastAsia"/>
              </w:rPr>
              <w:t>（44.2.25生），未就學，建築業，每月收入30,000元（本院卷六，第66頁）</w:t>
            </w:r>
          </w:p>
        </w:tc>
        <w:tc>
          <w:tcPr>
            <w:tcW w:w="4169" w:type="dxa"/>
            <w:vAlign w:val="center"/>
          </w:tcPr>
          <w:p w:rsidR="00FC3527" w:rsidRPr="00470F08" w:rsidRDefault="00FC3527" w:rsidP="00FC35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/>
                <w:szCs w:val="24"/>
              </w:rPr>
              <w:t>高謝○菊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高謝○菊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高謝○菊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44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25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日生，未就學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，建築業，每月收入30,000元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8,799元、8,720元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，名下有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房屋、</w:t>
            </w:r>
            <w:r w:rsidRPr="00470F08">
              <w:rPr>
                <w:rFonts w:ascii="標楷體" w:eastAsia="標楷體" w:hAnsi="標楷體" w:hint="eastAsia"/>
                <w:szCs w:val="24"/>
              </w:rPr>
              <w:t>土地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、田賦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411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B14C28" w:rsidRPr="00470F08">
              <w:rPr>
                <w:rFonts w:ascii="標楷體" w:eastAsia="標楷體" w:hAnsi="標楷體" w:hint="eastAsia"/>
                <w:szCs w:val="24"/>
              </w:rPr>
              <w:t>940</w:t>
            </w:r>
            <w:r w:rsidRPr="00470F08">
              <w:rPr>
                <w:rFonts w:ascii="標楷體" w:eastAsia="標楷體" w:hAnsi="標楷體" w:hint="eastAsia"/>
                <w:szCs w:val="24"/>
              </w:rPr>
              <w:t>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高○祥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105年2月14日法醫清字第10550000710號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內政部警政署刑事警察局105年2月19日刑紋字第1050014751號鑑定書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高謝○菊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高謝○菊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高謝○菊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高謝○菊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高謝○菊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FC3527" w:rsidP="00FC352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B14C28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30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E41F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52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劉江淑女</w:t>
            </w:r>
          </w:p>
        </w:tc>
        <w:tc>
          <w:tcPr>
            <w:tcW w:w="1282" w:type="dxa"/>
            <w:vAlign w:val="center"/>
          </w:tcPr>
          <w:p w:rsidR="00291F0C" w:rsidRPr="00470F08" w:rsidRDefault="00B14C28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4761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劉江淑女之子</w:t>
            </w:r>
            <w:r w:rsidR="0047613D" w:rsidRPr="00470F08">
              <w:rPr>
                <w:rFonts w:ascii="標楷體" w:eastAsia="標楷體" w:hAnsi="標楷體" w:cs="Arial"/>
                <w:szCs w:val="24"/>
              </w:rPr>
              <w:t>林至聖因系爭事故死亡。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1.林至聖勘驗筆錄（相103卷，第1頁）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2.林至聖相驗屍體證明書 （相103卷，第6頁）                 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3.林至聖檢驗報告書（相103卷，第9至12頁）                   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4.法務部法醫研究所105年2月15日法醫清字第10550000720號血清證物鑑定書（相103卷，第13頁）              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5.林至聖相驗照片19張（相103卷，第19至23頁）                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6.內政部警政署刑事警察局105年2月19日刑紋字第1050014762號鑑定書（相103卷，第23-1至-23-3頁）   </w:t>
            </w:r>
          </w:p>
          <w:p w:rsidR="00291F0C" w:rsidRPr="00470F08" w:rsidRDefault="00291F0C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7.林至聖除戶戶籍謄本（本院卷四之1，第152頁）</w:t>
            </w:r>
          </w:p>
          <w:p w:rsidR="0047613D" w:rsidRPr="00470F08" w:rsidRDefault="0047613D" w:rsidP="00E41F0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8.劉江淑女親屬系統表、戶籍謄本（本院卷四之2，第277、278頁）</w:t>
            </w:r>
          </w:p>
          <w:p w:rsidR="00291F0C" w:rsidRPr="00470F08" w:rsidRDefault="0047613D" w:rsidP="001043B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.劉江淑女稅務</w:t>
            </w:r>
            <w:r w:rsidR="00291F0C" w:rsidRPr="00470F08">
              <w:rPr>
                <w:rFonts w:ascii="標楷體" w:eastAsia="標楷體" w:hAnsi="標楷體" w:hint="eastAsia"/>
              </w:rPr>
              <w:t>電子閘門財產所得調件明細（所得卷，第148</w:t>
            </w:r>
            <w:r w:rsidR="00291F0C" w:rsidRPr="00470F08">
              <w:rPr>
                <w:rFonts w:ascii="標楷體" w:eastAsia="標楷體" w:hAnsi="標楷體" w:cs="Arial" w:hint="eastAsia"/>
              </w:rPr>
              <w:t>至149頁）</w:t>
            </w:r>
          </w:p>
          <w:p w:rsidR="00291F0C" w:rsidRPr="00470F08" w:rsidRDefault="0047613D" w:rsidP="001043B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.劉江淑女（23.11.11生），小學畢業，無業，無收入（本院卷六，第66頁）</w:t>
            </w:r>
          </w:p>
        </w:tc>
        <w:tc>
          <w:tcPr>
            <w:tcW w:w="4169" w:type="dxa"/>
            <w:vAlign w:val="center"/>
          </w:tcPr>
          <w:p w:rsidR="0047613D" w:rsidRPr="00470F08" w:rsidRDefault="0047613D" w:rsidP="0047613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劉江淑女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主張：林至聖為原告劉江淑女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之子，林至聖因系爭事故死亡，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：原告劉江淑女為23年11月11日生，國小畢業，無業，無收入，於104年度、105年度所得給付總額均為0，名下無財產等情，有原告提出之林至聖除戶戶籍謄本、法務部法醫研究所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105年2月15日法醫清字第10550000720號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內政部警政署刑事警察局105年2月19日刑紋字第1050014762號鑑定書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、原告劉江淑女親屬系統表、戶籍謄本，並有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本院依職權調閱劉江淑女104年度、105年度稅務電子閘門財產調件明細表在卷足憑，且為兩造所不爭執，並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參酌被告之身分、地位、教育程度、經濟狀況、被害人死亡，其身體及精神上痛苦程度，造成維冠大樓倒塌之原因及被告迄未與原告劉江淑女和解等情狀，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認原告劉江淑女請求被告賠償之精神慰撫金應以200萬元為適當，原告劉江淑女逾此範圍之請求則屬過高，要無可採。</w:t>
            </w:r>
          </w:p>
          <w:p w:rsidR="00291F0C" w:rsidRPr="00470F08" w:rsidRDefault="0047613D" w:rsidP="0047613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47613D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93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737B8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52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53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林詩琪</w:t>
            </w:r>
          </w:p>
        </w:tc>
        <w:tc>
          <w:tcPr>
            <w:tcW w:w="1282" w:type="dxa"/>
            <w:vAlign w:val="center"/>
          </w:tcPr>
          <w:p w:rsidR="00291F0C" w:rsidRPr="00470F08" w:rsidRDefault="002D4E74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2D4E7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林詩琪之父</w:t>
            </w:r>
            <w:r w:rsidR="002D4E74" w:rsidRPr="00470F08">
              <w:rPr>
                <w:rFonts w:ascii="標楷體" w:eastAsia="標楷體" w:hAnsi="標楷體" w:cs="Arial"/>
                <w:szCs w:val="24"/>
              </w:rPr>
              <w:t>林至聖因系爭事故死亡。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1.林至聖勘驗筆錄（相103卷，第1頁）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2.林至聖相驗屍體證明書 （相103卷，第6頁）                 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3.林至聖檢驗報告書（相103卷，第9至12頁）                   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4.法務部法醫研究所105年2月15日法醫清字第10550000720號血清證物鑑定書（相103卷，第13頁）              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5.林至聖相驗照片19張（相103卷，第19至23頁）                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6.內政部警政署刑事警察局105年2月19日刑紋字第1050014762號鑑定書（相103卷，第23-1至-23-3頁）   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7.被繼承人林至聖除戶戶籍謄本、原告林詩琪戶籍謄本（本院卷四之1，第152、153頁）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8.林詩琪稅務</w:t>
            </w:r>
            <w:r w:rsidRPr="00470F08">
              <w:rPr>
                <w:rFonts w:ascii="標楷體" w:eastAsia="標楷體" w:hAnsi="標楷體" w:hint="eastAsia"/>
              </w:rPr>
              <w:t>電子閘門財產所得調件明細（所得卷，第150</w:t>
            </w:r>
            <w:r w:rsidRPr="00470F08">
              <w:rPr>
                <w:rFonts w:ascii="標楷體" w:eastAsia="標楷體" w:hAnsi="標楷體" w:cs="Arial" w:hint="eastAsia"/>
              </w:rPr>
              <w:t>至151頁）</w:t>
            </w:r>
          </w:p>
          <w:p w:rsidR="00291F0C" w:rsidRPr="00470F08" w:rsidRDefault="00291F0C" w:rsidP="00737B8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9.林詩琪（79.11.18生），大專畢業，作業員，每月收入25,000（本院卷六，第66頁）</w:t>
            </w:r>
          </w:p>
        </w:tc>
        <w:tc>
          <w:tcPr>
            <w:tcW w:w="4169" w:type="dxa"/>
            <w:vAlign w:val="center"/>
          </w:tcPr>
          <w:p w:rsidR="00E25D48" w:rsidRPr="00470F08" w:rsidRDefault="00E25D48" w:rsidP="00E25D4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/>
                <w:szCs w:val="24"/>
              </w:rPr>
              <w:t>林詩琪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主張：林至聖為原告林詩琪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之父，林至聖因系爭事故死亡，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：原告林詩琪為79年11月18日生，大專畢業，作業員，每月收入25,000元，於10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年度所得給付總額為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0、85,616元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有汽車，財產總額為0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等情，有原告提出之林至聖除戶戶籍謄本、法務部法醫研究所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105年2月15日法醫清字第10550000720號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內政部警政署刑事警察局105年2月19日刑紋字第1050014762號鑑定書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林詩琪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0326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林詩琪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E0326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3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E0326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03263" w:rsidRPr="00470F08">
              <w:rPr>
                <w:rFonts w:ascii="標楷體" w:eastAsia="標楷體" w:hAnsi="標楷體" w:hint="eastAsia"/>
                <w:szCs w:val="24"/>
              </w:rPr>
              <w:t>林詩琪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0326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林詩琪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E03263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林詩琪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E25D48" w:rsidP="00E25D4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E03263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41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7350A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54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</w:p>
        </w:tc>
        <w:tc>
          <w:tcPr>
            <w:tcW w:w="1282" w:type="dxa"/>
            <w:vAlign w:val="center"/>
          </w:tcPr>
          <w:p w:rsidR="00291F0C" w:rsidRPr="00470F08" w:rsidRDefault="0013754B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13754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賈璥之母</w:t>
            </w:r>
            <w:r w:rsidR="0013754B" w:rsidRPr="00470F08">
              <w:rPr>
                <w:rFonts w:ascii="標楷體" w:eastAsia="標楷體" w:hAnsi="標楷體" w:cs="Arial" w:hint="eastAsia"/>
                <w:szCs w:val="24"/>
              </w:rPr>
              <w:t>周惠娜因系爭事故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1.周惠娜勘驗筆錄（相104卷，第7頁）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2.周惠娜相驗屍體證明書 （相104卷，第13頁）                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3.周惠娜檢驗報告書（相104卷，第14至17頁）                  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5.法務部法醫研究所105年2月15日法醫清字第10550000730號血清證物定書（相104卷，第18頁）                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6.周惠娜相驗照片20張（相104卷，第24至28頁）                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7.內政部警政署刑事警察局105年2月19日刑紋字第1050014763號鑑定書（相104卷，第28-1至28-2頁） 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8.被繼承人周惠娜繼承系統表（本院卷四之1，第154頁）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9.被繼承人周惠娜除戶戶籍謄本、原告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賈璥戶籍謄本</w:t>
            </w:r>
            <w:r w:rsidRPr="00470F08">
              <w:rPr>
                <w:rFonts w:ascii="標楷體" w:eastAsia="標楷體" w:hAnsi="標楷體" w:cs="Arial" w:hint="eastAsia"/>
              </w:rPr>
              <w:t>（本院卷四之1，第155、156頁）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Arial" w:hint="eastAsia"/>
              </w:rPr>
              <w:t>稅務</w:t>
            </w:r>
            <w:r w:rsidRPr="00470F08">
              <w:rPr>
                <w:rFonts w:ascii="標楷體" w:eastAsia="標楷體" w:hAnsi="標楷體" w:hint="eastAsia"/>
              </w:rPr>
              <w:t>電子閘門財產所得調件明細（所得卷，第152</w:t>
            </w:r>
            <w:r w:rsidRPr="00470F08">
              <w:rPr>
                <w:rFonts w:ascii="標楷體" w:eastAsia="標楷體" w:hAnsi="標楷體" w:cs="Arial" w:hint="eastAsia"/>
              </w:rPr>
              <w:t>至155頁）</w:t>
            </w:r>
          </w:p>
          <w:p w:rsidR="00291F0C" w:rsidRPr="00470F08" w:rsidRDefault="00291F0C" w:rsidP="004668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賈璥（68.8.4生），高職肄業，自營汽車維修，甫營業無法估算收入（本院六，第66頁）</w:t>
            </w:r>
          </w:p>
        </w:tc>
        <w:tc>
          <w:tcPr>
            <w:tcW w:w="4169" w:type="dxa"/>
            <w:vAlign w:val="center"/>
          </w:tcPr>
          <w:p w:rsidR="0013754B" w:rsidRPr="00470F08" w:rsidRDefault="0013754B" w:rsidP="001375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主張：周惠娜為原告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之母，周惠娜因系爭事故死亡，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hint="eastAsia"/>
                <w:szCs w:val="24"/>
              </w:rPr>
              <w:t>為68年8月4日生，高職肄業，自營汽車維修，甫營業尚無法估算收入，於103年度、104年度所得給付總額為</w:t>
            </w:r>
            <w:r w:rsidR="00DF48D0" w:rsidRPr="00470F08">
              <w:rPr>
                <w:rFonts w:ascii="標楷體" w:eastAsia="標楷體" w:hAnsi="標楷體" w:hint="eastAsia"/>
                <w:szCs w:val="24"/>
              </w:rPr>
              <w:t>126,845元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DF48D0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DF48D0" w:rsidRPr="00470F08">
              <w:rPr>
                <w:rFonts w:ascii="標楷體" w:eastAsia="標楷體" w:hAnsi="標楷體" w:hint="eastAsia"/>
                <w:szCs w:val="24"/>
              </w:rPr>
              <w:t>房屋、土地、</w:t>
            </w:r>
            <w:r w:rsidRPr="00470F08">
              <w:rPr>
                <w:rFonts w:ascii="標楷體" w:eastAsia="標楷體" w:hAnsi="標楷體" w:hint="eastAsia"/>
                <w:szCs w:val="24"/>
              </w:rPr>
              <w:t>汽車，財產總額為</w:t>
            </w:r>
            <w:r w:rsidR="00DF48D0" w:rsidRPr="00470F08">
              <w:rPr>
                <w:rFonts w:ascii="標楷體" w:eastAsia="標楷體" w:hAnsi="標楷體" w:hint="eastAsia"/>
                <w:szCs w:val="24"/>
              </w:rPr>
              <w:t>1,967,000元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DF48D0" w:rsidRPr="00470F08">
              <w:rPr>
                <w:rFonts w:ascii="標楷體" w:eastAsia="標楷體" w:hAnsi="標楷體" w:hint="eastAsia"/>
                <w:szCs w:val="24"/>
              </w:rPr>
              <w:t>周惠娜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105年2月15日法醫清字第105500007</w:t>
            </w:r>
            <w:r w:rsidR="00DF48D0" w:rsidRPr="00470F08">
              <w:rPr>
                <w:rFonts w:ascii="標楷體" w:eastAsia="標楷體" w:hAnsi="標楷體" w:cs="Arial" w:hint="eastAsia"/>
              </w:rPr>
              <w:t>3</w:t>
            </w:r>
            <w:r w:rsidRPr="00470F08">
              <w:rPr>
                <w:rFonts w:ascii="標楷體" w:eastAsia="標楷體" w:hAnsi="標楷體" w:cs="Arial" w:hint="eastAsia"/>
              </w:rPr>
              <w:t>0號</w:t>
            </w:r>
            <w:r w:rsidRPr="00470F08">
              <w:rPr>
                <w:rFonts w:ascii="標楷體" w:eastAsia="標楷體" w:hAnsi="標楷體" w:hint="eastAsia"/>
                <w:szCs w:val="24"/>
              </w:rPr>
              <w:t>血清證物鑑定書、勘驗筆錄、相驗屍體證明書、檢驗報告書、相驗照片、</w:t>
            </w:r>
            <w:r w:rsidR="00DF48D0" w:rsidRPr="00470F08">
              <w:rPr>
                <w:rFonts w:ascii="標楷體" w:eastAsia="標楷體" w:hAnsi="標楷體" w:cs="Arial" w:hint="eastAsia"/>
              </w:rPr>
              <w:t>內政部警政署刑事警察局105年2月19日刑紋字第1050014763號鑑定書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DF48D0"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DF48D0"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DF48D0"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DF48D0"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DF48D0"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13754B" w:rsidP="0013754B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DF48D0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00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7350A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55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B61125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470F08">
              <w:rPr>
                <w:rFonts w:ascii="標楷體" w:eastAsia="標楷體" w:hAnsi="標楷體" w:cs="Arial"/>
                <w:szCs w:val="24"/>
              </w:rPr>
              <w:t>周荃騏</w:t>
            </w:r>
          </w:p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周○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娜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周啓玄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周啓智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周安娜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賈璥</w:t>
            </w:r>
          </w:p>
          <w:p w:rsidR="00291F0C" w:rsidRPr="00470F08" w:rsidRDefault="00291F0C" w:rsidP="00B61125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周國洪</w:t>
            </w:r>
          </w:p>
          <w:p w:rsidR="002000C5" w:rsidRPr="00470F08" w:rsidRDefault="002000C5" w:rsidP="00B61125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（即黃慧純之承受訴訟人）</w:t>
            </w:r>
          </w:p>
        </w:tc>
        <w:tc>
          <w:tcPr>
            <w:tcW w:w="1282" w:type="dxa"/>
            <w:vAlign w:val="center"/>
          </w:tcPr>
          <w:p w:rsidR="00291F0C" w:rsidRPr="00470F08" w:rsidRDefault="001F7EF2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1F7EF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黃慧純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 w:rsidR="001F7EF2" w:rsidRPr="00470F08">
              <w:rPr>
                <w:rFonts w:ascii="標楷體" w:eastAsia="標楷體" w:hAnsi="標楷體" w:cs="Arial" w:hint="eastAsia"/>
                <w:szCs w:val="24"/>
              </w:rPr>
              <w:t>周惠娜因系爭事故死亡。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1.周惠娜勘驗筆錄（相104卷，第7頁）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2.周惠娜相驗屍體證明書 （相104卷，第13頁）                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3.周惠娜檢驗報告書（相104卷，第14至17頁）                  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5.法務部法醫研究所105年2月15日法醫清字第10550000730號血清證物定書（相104卷，第18頁）                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6.周惠娜相驗照片20張（相104卷，第24至28頁）                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7.內政部警政署刑事警察局105年2月19日刑紋字第1050014763號鑑定書（相104卷，第28-1至28-2頁） 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8.周惠娜繼承系統表（本院卷四之1，第154頁）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9.周惠娜除戶戶籍謄本（本院卷四之1，第155頁）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黃慧純</w:t>
            </w:r>
            <w:r w:rsidRPr="00470F08">
              <w:rPr>
                <w:rFonts w:ascii="標楷體" w:eastAsia="標楷體" w:hAnsi="標楷體" w:cs="Arial" w:hint="eastAsia"/>
              </w:rPr>
              <w:t>稅務</w:t>
            </w:r>
            <w:r w:rsidRPr="00470F08">
              <w:rPr>
                <w:rFonts w:ascii="標楷體" w:eastAsia="標楷體" w:hAnsi="標楷體" w:hint="eastAsia"/>
              </w:rPr>
              <w:t>電子閘門財產所得調件明細（所得卷，第156</w:t>
            </w:r>
            <w:r w:rsidRPr="00470F08">
              <w:rPr>
                <w:rFonts w:ascii="標楷體" w:eastAsia="標楷體" w:hAnsi="標楷體" w:cs="Arial" w:hint="eastAsia"/>
              </w:rPr>
              <w:t>至157頁）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11.黃慧純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（16.4.14生），國中畢業，無業，無收入（本院六，第66頁）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12.原告即被繼承人黃慧純繼承系統表、死亡證明書、除戶戶籍謄本、各繼承人戶籍謄本（本院卷七，第35至64頁）</w:t>
            </w:r>
          </w:p>
          <w:p w:rsidR="00291F0C" w:rsidRPr="00470F08" w:rsidRDefault="00291F0C" w:rsidP="002E67C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13.本院106年度消字第2號民事裁定（本院卷七，第101至103頁）</w:t>
            </w:r>
          </w:p>
        </w:tc>
        <w:tc>
          <w:tcPr>
            <w:tcW w:w="4169" w:type="dxa"/>
            <w:vAlign w:val="center"/>
          </w:tcPr>
          <w:p w:rsidR="008E3477" w:rsidRPr="00470F08" w:rsidRDefault="008E3477" w:rsidP="008E347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原告周荃騏、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Pr="00470F08">
              <w:rPr>
                <w:rFonts w:ascii="標楷體" w:eastAsia="標楷體" w:hAnsi="標楷體" w:cs="Consolas"/>
                <w:szCs w:val="24"/>
              </w:rPr>
              <w:t>娜、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周啓玄</w:t>
            </w:r>
            <w:r w:rsidRPr="00470F08">
              <w:rPr>
                <w:rFonts w:ascii="標楷體" w:eastAsia="標楷體" w:hAnsi="標楷體" w:cs="Consolas"/>
                <w:szCs w:val="24"/>
              </w:rPr>
              <w:t>、周啓智、周安娜、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賈璥、周國洪</w:t>
            </w:r>
            <w:r w:rsidRPr="00470F08">
              <w:rPr>
                <w:rFonts w:ascii="標楷體" w:eastAsia="標楷體" w:hAnsi="標楷體" w:cs="Consolas"/>
                <w:szCs w:val="24"/>
              </w:rPr>
              <w:t>（均為原告黃慧純之繼承人）主張：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周惠娜</w:t>
            </w:r>
            <w:r w:rsidRPr="00470F08">
              <w:rPr>
                <w:rFonts w:ascii="標楷體" w:eastAsia="標楷體" w:hAnsi="標楷體" w:cs="Consolas"/>
                <w:szCs w:val="24"/>
              </w:rPr>
              <w:t>為被繼承人黃慧純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之女，周惠娜因系爭事故死亡，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：被繼承人黃慧純為16年4月14日生，國中畢業</w:t>
            </w:r>
            <w:r w:rsidRPr="00470F08">
              <w:rPr>
                <w:rFonts w:ascii="標楷體" w:eastAsia="標楷體" w:hAnsi="標楷體" w:hint="eastAsia"/>
              </w:rPr>
              <w:t>，無業無收入，於106年2月12日死亡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，於103年度、104年度所得給付總額為0，名下無財產等情，有原告提出之周惠娜除戶戶籍謄本、法務部法醫研究所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105年2月15日法醫清字第10550000730號血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內政部警政署刑事警察局105年2月19日刑紋字第1050014763號鑑定書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3A10EE" w:rsidRPr="00470F08">
              <w:rPr>
                <w:rFonts w:ascii="標楷體" w:eastAsia="標楷體" w:hAnsi="標楷體" w:hint="eastAsia"/>
                <w:szCs w:val="24"/>
              </w:rPr>
              <w:t>本院106年度消字第2號民事裁定</w:t>
            </w:r>
            <w:r w:rsidRPr="00470F08">
              <w:rPr>
                <w:rFonts w:ascii="標楷體" w:eastAsia="標楷體" w:hAnsi="標楷體" w:hint="eastAsia"/>
                <w:szCs w:val="24"/>
              </w:rPr>
              <w:t>、被繼承人</w:t>
            </w:r>
            <w:r w:rsidR="003A10EE" w:rsidRPr="00470F08">
              <w:rPr>
                <w:rFonts w:ascii="標楷體" w:eastAsia="標楷體" w:hAnsi="標楷體" w:hint="eastAsia"/>
                <w:szCs w:val="24"/>
              </w:rPr>
              <w:t>黃慧純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</w:t>
            </w:r>
            <w:r w:rsidR="003A10EE" w:rsidRPr="00470F08">
              <w:rPr>
                <w:rFonts w:ascii="標楷體" w:eastAsia="標楷體" w:hAnsi="標楷體" w:hint="eastAsia"/>
                <w:szCs w:val="24"/>
              </w:rPr>
              <w:t>黃慧純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</w:t>
            </w:r>
            <w:r w:rsidR="00822FC7" w:rsidRPr="00470F08">
              <w:rPr>
                <w:rFonts w:ascii="標楷體" w:eastAsia="標楷體" w:hAnsi="標楷體" w:hint="eastAsia"/>
                <w:szCs w:val="24"/>
              </w:rPr>
              <w:t>、黃慧純</w:t>
            </w:r>
            <w:r w:rsidRPr="00470F08">
              <w:rPr>
                <w:rFonts w:ascii="標楷體" w:eastAsia="標楷體" w:hAnsi="標楷體" w:hint="eastAsia"/>
                <w:szCs w:val="24"/>
              </w:rPr>
              <w:t>繼承系統表、繼承人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周荃騏、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娜、</w:t>
            </w:r>
            <w:r w:rsidR="003A10EE" w:rsidRPr="00470F08">
              <w:rPr>
                <w:rFonts w:ascii="標楷體" w:eastAsia="標楷體" w:hAnsi="標楷體" w:cs="Consolas" w:hint="eastAsia"/>
                <w:szCs w:val="24"/>
              </w:rPr>
              <w:t>周啓玄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、周啓智、周安娜、</w:t>
            </w:r>
            <w:r w:rsidR="003A10EE" w:rsidRPr="00470F08">
              <w:rPr>
                <w:rFonts w:ascii="標楷體" w:eastAsia="標楷體" w:hAnsi="標楷體" w:cs="Arial" w:hint="eastAsia"/>
                <w:szCs w:val="24"/>
              </w:rPr>
              <w:t>賈璥、周國洪</w:t>
            </w:r>
            <w:r w:rsidRPr="00470F08">
              <w:rPr>
                <w:rFonts w:ascii="標楷體" w:eastAsia="標楷體" w:hAnsi="標楷體" w:cs="Consolas"/>
                <w:szCs w:val="24"/>
              </w:rPr>
              <w:t>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3A10EE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黃慧純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周荃騏、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娜、</w:t>
            </w:r>
            <w:r w:rsidR="003A10EE" w:rsidRPr="00470F08">
              <w:rPr>
                <w:rFonts w:ascii="標楷體" w:eastAsia="標楷體" w:hAnsi="標楷體" w:cs="Consolas" w:hint="eastAsia"/>
                <w:szCs w:val="24"/>
              </w:rPr>
              <w:t>周啓玄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、周啓智、周安娜、</w:t>
            </w:r>
            <w:r w:rsidR="003A10EE" w:rsidRPr="00470F08">
              <w:rPr>
                <w:rFonts w:ascii="標楷體" w:eastAsia="標楷體" w:hAnsi="標楷體" w:cs="Arial" w:hint="eastAsia"/>
                <w:szCs w:val="24"/>
              </w:rPr>
              <w:t>賈璥、周國洪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周荃騏、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娜、</w:t>
            </w:r>
            <w:r w:rsidR="003A10EE" w:rsidRPr="00470F08">
              <w:rPr>
                <w:rFonts w:ascii="標楷體" w:eastAsia="標楷體" w:hAnsi="標楷體" w:cs="Consolas" w:hint="eastAsia"/>
                <w:szCs w:val="24"/>
              </w:rPr>
              <w:t>周啓玄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、周啓智、周安娜、</w:t>
            </w:r>
            <w:r w:rsidR="003A10EE" w:rsidRPr="00470F08">
              <w:rPr>
                <w:rFonts w:ascii="標楷體" w:eastAsia="標楷體" w:hAnsi="標楷體" w:cs="Arial" w:hint="eastAsia"/>
                <w:szCs w:val="24"/>
              </w:rPr>
              <w:t>賈璥、周國洪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周荃騏、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娜、</w:t>
            </w:r>
            <w:r w:rsidR="003A10EE" w:rsidRPr="00470F08">
              <w:rPr>
                <w:rFonts w:ascii="標楷體" w:eastAsia="標楷體" w:hAnsi="標楷體" w:cs="Consolas" w:hint="eastAsia"/>
                <w:szCs w:val="24"/>
              </w:rPr>
              <w:t>周啓玄</w:t>
            </w:r>
            <w:r w:rsidR="003A10EE" w:rsidRPr="00470F08">
              <w:rPr>
                <w:rFonts w:ascii="標楷體" w:eastAsia="標楷體" w:hAnsi="標楷體" w:cs="Consolas"/>
                <w:szCs w:val="24"/>
              </w:rPr>
              <w:t>、周啓智、周安娜、</w:t>
            </w:r>
            <w:r w:rsidR="003A10EE" w:rsidRPr="00470F08">
              <w:rPr>
                <w:rFonts w:ascii="標楷體" w:eastAsia="標楷體" w:hAnsi="標楷體" w:cs="Arial" w:hint="eastAsia"/>
                <w:szCs w:val="24"/>
              </w:rPr>
              <w:t>賈璥、周國洪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8E3477" w:rsidP="008E347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6E0E8F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公同共有</w:t>
            </w:r>
            <w:r w:rsidR="003A10EE"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94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7350A">
            <w:pPr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吳凱婷</w:t>
            </w:r>
          </w:p>
        </w:tc>
        <w:tc>
          <w:tcPr>
            <w:tcW w:w="1282" w:type="dxa"/>
            <w:vAlign w:val="center"/>
          </w:tcPr>
          <w:p w:rsidR="00291F0C" w:rsidRPr="00470F08" w:rsidRDefault="00E93D8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E93D8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吳凱婷之母</w:t>
            </w:r>
            <w:r w:rsidR="00E93D8E" w:rsidRPr="00470F08">
              <w:rPr>
                <w:rFonts w:ascii="標楷體" w:eastAsia="標楷體" w:hAnsi="標楷體" w:cs="Arial"/>
                <w:szCs w:val="24"/>
              </w:rPr>
              <w:t>張美玉因系爭事故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1.張美玉勘驗筆錄（相3卷，第4頁）  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2.張美玉相驗屍體證明書 （相3卷，第7頁）                   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3.張美玉檢驗報告書 （相3卷，第8至12頁）                    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4.張美玉相驗照片8張（相3卷，第14至15頁）                   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5.被繼承人張美玉繼承系統表（本院卷四之1，第157頁）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6.被繼承人張美玉除戶戶籍謄本、原告吳凱婷戶籍謄本（本院卷四之1，第158、159頁）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7.吳凱婷稅務電子閘門財產所得調件明細（所得卷，第158至159頁）</w:t>
            </w:r>
          </w:p>
          <w:p w:rsidR="00291F0C" w:rsidRPr="00470F08" w:rsidRDefault="00291F0C" w:rsidP="00E33C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8.吳凱婷（76.12.12生），大學畢業，打工，每月收入8,000餘元（本院卷六，第67頁）</w:t>
            </w:r>
          </w:p>
        </w:tc>
        <w:tc>
          <w:tcPr>
            <w:tcW w:w="4169" w:type="dxa"/>
            <w:vAlign w:val="center"/>
          </w:tcPr>
          <w:p w:rsidR="00E93D8E" w:rsidRPr="00470F08" w:rsidRDefault="00E93D8E" w:rsidP="00E93D8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主張：張美玉為原告吳凱婷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之母，張美玉因系爭事故死亡，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hint="eastAsia"/>
                <w:szCs w:val="24"/>
              </w:rPr>
              <w:t>為76年12月12日生，大學畢業，打工，每月收入8,000餘元，於103年度、104年度所得給付總額為70,363元、71,863元，名下有土地，財產總額為310,500元等情，有原告提出之張美玉除戶戶籍謄本、勘驗筆錄、相驗屍體證明書、檢驗報告書、相驗照片、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吳凱婷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E93D8E" w:rsidP="00E93D8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E93D8E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6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E33C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58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高勉</w:t>
            </w:r>
          </w:p>
        </w:tc>
        <w:tc>
          <w:tcPr>
            <w:tcW w:w="1282" w:type="dxa"/>
            <w:vAlign w:val="center"/>
          </w:tcPr>
          <w:p w:rsidR="00291F0C" w:rsidRPr="00470F08" w:rsidRDefault="0093255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93255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高勉之女</w:t>
            </w:r>
            <w:r w:rsidR="00932551" w:rsidRPr="00470F08">
              <w:rPr>
                <w:rFonts w:ascii="標楷體" w:eastAsia="標楷體" w:hAnsi="標楷體" w:cs="Arial"/>
                <w:szCs w:val="24"/>
              </w:rPr>
              <w:t>張美玉因系爭事故死亡。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1.張美玉勘驗筆錄（相3卷，第4頁）  </w:t>
            </w:r>
          </w:p>
          <w:p w:rsidR="00291F0C" w:rsidRPr="00470F08" w:rsidRDefault="00291F0C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2.張美玉相驗屍體證明書 （相3卷，第7頁）                   </w:t>
            </w:r>
          </w:p>
          <w:p w:rsidR="00291F0C" w:rsidRPr="00470F08" w:rsidRDefault="00291F0C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3.張美玉檢驗報告書 （相3卷，第8至12頁）                    </w:t>
            </w:r>
          </w:p>
          <w:p w:rsidR="00291F0C" w:rsidRPr="00470F08" w:rsidRDefault="00291F0C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 xml:space="preserve">4.張美玉相驗照片8張（相3卷，第14至15頁）                   </w:t>
            </w:r>
          </w:p>
          <w:p w:rsidR="00291F0C" w:rsidRPr="00470F08" w:rsidRDefault="00291F0C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5.張美玉除戶戶籍謄本（本院卷四之1，第158頁）</w:t>
            </w:r>
          </w:p>
          <w:p w:rsidR="00932551" w:rsidRPr="00470F08" w:rsidRDefault="00932551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7.高勉親屬系統表、戶籍謄本（本院卷四之2，第291、292頁）</w:t>
            </w:r>
          </w:p>
          <w:p w:rsidR="00291F0C" w:rsidRPr="00470F08" w:rsidRDefault="00261704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.高勉稅務電子閘門財產所得調件明細（所得卷，第160至161頁）</w:t>
            </w:r>
          </w:p>
          <w:p w:rsidR="00291F0C" w:rsidRPr="00470F08" w:rsidRDefault="00261704" w:rsidP="001A35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.高勉（21.7.21生），未就學，無業，無收入（本院卷六，第67頁）</w:t>
            </w:r>
          </w:p>
        </w:tc>
        <w:tc>
          <w:tcPr>
            <w:tcW w:w="4169" w:type="dxa"/>
            <w:vAlign w:val="center"/>
          </w:tcPr>
          <w:p w:rsidR="00932551" w:rsidRPr="00470F08" w:rsidRDefault="00932551" w:rsidP="0093255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主張：張美玉為原告高勉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之女，張美玉因系爭事故死亡，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hint="eastAsia"/>
                <w:szCs w:val="24"/>
              </w:rPr>
              <w:t>為21年7月21日生，為就學無收入，於103年度、104年度所得給付總額均為0，名下無財產等情，有原告提出之張美玉除戶戶籍謄本、勘驗筆錄、相驗屍體證明書、檢驗報告書、相驗照片、原告高勉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高勉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932551" w:rsidP="0093255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932551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3118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57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59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林○重</w:t>
            </w:r>
          </w:p>
        </w:tc>
        <w:tc>
          <w:tcPr>
            <w:tcW w:w="1282" w:type="dxa"/>
            <w:vAlign w:val="center"/>
          </w:tcPr>
          <w:p w:rsidR="00291F0C" w:rsidRPr="00470F08" w:rsidRDefault="004F72DB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4F72D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林○重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之女</w:t>
            </w:r>
            <w:r>
              <w:rPr>
                <w:rFonts w:ascii="標楷體" w:eastAsia="標楷體" w:hAnsi="標楷體" w:cs="Arial"/>
                <w:szCs w:val="24"/>
              </w:rPr>
              <w:t>林○筠</w:t>
            </w:r>
            <w:r w:rsidR="004F72DB" w:rsidRPr="00470F08">
              <w:rPr>
                <w:rFonts w:ascii="標楷體" w:eastAsia="標楷體" w:hAnsi="標楷體" w:cs="Arial"/>
                <w:szCs w:val="24"/>
              </w:rPr>
              <w:t>因系爭事故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1.法務部法醫研究所105年2月11日法醫清字第10550000140號血清證物鑑定書（相4卷，第20頁）                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勘驗筆錄（相4卷第5頁）  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相驗屍體證明書（相4卷，第8頁）                    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 （相4卷，第9至13頁）                    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相驗照片19張（相4卷，第15至19頁）                  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繼承系統表（本院卷四之1，第160頁）</w:t>
            </w:r>
          </w:p>
          <w:p w:rsidR="00291F0C" w:rsidRPr="00470F08" w:rsidRDefault="00291F0C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林○重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戶籍謄本（本院卷四之1，第161、162頁）</w:t>
            </w:r>
          </w:p>
          <w:p w:rsidR="00552B89" w:rsidRPr="00470F08" w:rsidRDefault="00552B89" w:rsidP="006211B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林○重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親屬系統表（本院卷四之2，第299頁）</w:t>
            </w:r>
          </w:p>
          <w:p w:rsidR="00291F0C" w:rsidRPr="00470F08" w:rsidRDefault="00552B89" w:rsidP="006211B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林○重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稅務電子閘門財產所得調件明細（所得卷，第162至163頁）</w:t>
            </w:r>
          </w:p>
          <w:p w:rsidR="00291F0C" w:rsidRPr="00470F08" w:rsidRDefault="00291F0C" w:rsidP="00552B8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</w:t>
            </w:r>
            <w:r w:rsidR="00552B89" w:rsidRPr="00470F08">
              <w:rPr>
                <w:rFonts w:ascii="標楷體" w:eastAsia="標楷體" w:hAnsi="標楷體" w:cs="Arial" w:hint="eastAsia"/>
                <w:szCs w:val="24"/>
              </w:rPr>
              <w:t>1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（67.8.24生），大學畢業，商，每月收入75,000元（本院卷六，第67頁）</w:t>
            </w:r>
          </w:p>
        </w:tc>
        <w:tc>
          <w:tcPr>
            <w:tcW w:w="4169" w:type="dxa"/>
            <w:vAlign w:val="center"/>
          </w:tcPr>
          <w:p w:rsidR="00705A51" w:rsidRPr="00470F08" w:rsidRDefault="00705A51" w:rsidP="00705A5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林○筠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林○重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hint="eastAsia"/>
                <w:szCs w:val="24"/>
              </w:rPr>
              <w:t>為67年8月24日生，大學畢業，從商，每月收入70,000元，於103年度、104年度所得給付總額為908,524元、1,251,539元，名下有房屋、土地，財產總額為3,070,630元等情，有原告提出之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林○筠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法務部法醫研究所105年2月11日法醫清字第10550000140號血清證物鑑定書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林○重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705A51" w:rsidP="00705A5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52B89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D56C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58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60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陳○庭</w:t>
            </w:r>
          </w:p>
        </w:tc>
        <w:tc>
          <w:tcPr>
            <w:tcW w:w="1282" w:type="dxa"/>
            <w:vAlign w:val="center"/>
          </w:tcPr>
          <w:p w:rsidR="00291F0C" w:rsidRPr="00470F08" w:rsidRDefault="00552B89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552B8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陳○庭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之女</w:t>
            </w:r>
            <w:r>
              <w:rPr>
                <w:rFonts w:ascii="標楷體" w:eastAsia="標楷體" w:hAnsi="標楷體" w:cs="Arial"/>
                <w:szCs w:val="24"/>
              </w:rPr>
              <w:t>林○筠</w:t>
            </w:r>
            <w:r w:rsidR="00552B89" w:rsidRPr="00470F08">
              <w:rPr>
                <w:rFonts w:ascii="標楷體" w:eastAsia="標楷體" w:hAnsi="標楷體" w:cs="Arial"/>
                <w:szCs w:val="24"/>
              </w:rPr>
              <w:t>因系爭事故死亡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1.法務部法醫研究所105年2月11日法醫清字第10550000140號血清證物鑑定書（相4卷，第20頁）                </w:t>
            </w:r>
          </w:p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勘驗筆錄（相4卷第5頁）  </w:t>
            </w:r>
          </w:p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相驗屍體證明書（相4卷，第8頁）                    </w:t>
            </w:r>
          </w:p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 （相4卷，第9至13頁）                    </w:t>
            </w:r>
          </w:p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相驗照片19張（相4卷，第15至19頁）                  </w:t>
            </w:r>
          </w:p>
          <w:p w:rsidR="00EA5153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繼承系統表（本院卷四之1，第160頁）</w:t>
            </w:r>
          </w:p>
          <w:p w:rsidR="00291F0C" w:rsidRPr="00470F08" w:rsidRDefault="00291F0C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</w:t>
            </w:r>
            <w:r w:rsidR="00802CB8">
              <w:rPr>
                <w:rFonts w:ascii="標楷體" w:eastAsia="標楷體" w:hAnsi="標楷體" w:cs="Arial" w:hint="eastAsia"/>
              </w:rPr>
              <w:t>林○筠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陳○庭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戶籍謄本（本院卷四之1，第161頁）</w:t>
            </w:r>
          </w:p>
          <w:p w:rsidR="00EA5153" w:rsidRPr="00470F08" w:rsidRDefault="00EA5153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陳○庭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親屬系統表（本院卷四之2，第302頁）</w:t>
            </w:r>
          </w:p>
          <w:p w:rsidR="00291F0C" w:rsidRPr="00470F08" w:rsidRDefault="00EA5153" w:rsidP="00D56C1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陳○庭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稅務電子閘門財產所得調件明細（所得卷，第164至167頁）</w:t>
            </w:r>
          </w:p>
          <w:p w:rsidR="00291F0C" w:rsidRPr="00470F08" w:rsidRDefault="00EA5153" w:rsidP="00D56C1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（70.12.8生），大學畢業，無業，無收入（本院卷六，第67頁）</w:t>
            </w:r>
          </w:p>
        </w:tc>
        <w:tc>
          <w:tcPr>
            <w:tcW w:w="4169" w:type="dxa"/>
            <w:vAlign w:val="center"/>
          </w:tcPr>
          <w:p w:rsidR="00C47138" w:rsidRPr="00470F08" w:rsidRDefault="00C47138" w:rsidP="00C4713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林○筠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Consolas"/>
                <w:szCs w:val="24"/>
              </w:rPr>
              <w:t>陳○庭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林○筠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為70年12月8日生，大學畢業，無業，無收入，於103年度、104年度所得給付總額為305,155元、312,146元，名下有汽車，財產總額為2,060,000元等情，有原告提出之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林○筠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法務部法醫研究所105年2月11日法醫清字第10550000140號血清證物鑑定書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陳○庭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C47138" w:rsidP="00C47138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C47EEC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F9282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59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61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鄭瑞青</w:t>
            </w:r>
          </w:p>
        </w:tc>
        <w:tc>
          <w:tcPr>
            <w:tcW w:w="1282" w:type="dxa"/>
            <w:vAlign w:val="center"/>
          </w:tcPr>
          <w:p w:rsidR="00291F0C" w:rsidRPr="00470F08" w:rsidRDefault="00F95C3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F95C3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鄭瑞青之</w:t>
            </w:r>
            <w:r w:rsidR="00F95C3A" w:rsidRPr="00470F08">
              <w:rPr>
                <w:rFonts w:ascii="標楷體" w:eastAsia="標楷體" w:hAnsi="標楷體" w:cs="Arial" w:hint="eastAsia"/>
                <w:szCs w:val="24"/>
              </w:rPr>
              <w:t>父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母</w:t>
            </w:r>
            <w:r w:rsidR="00F95C3A" w:rsidRPr="00470F08">
              <w:rPr>
                <w:rFonts w:ascii="標楷體" w:eastAsia="標楷體" w:hAnsi="標楷體" w:cs="Arial" w:hint="eastAsia"/>
                <w:szCs w:val="24"/>
              </w:rPr>
              <w:t>鄭林來春、鄭慶田因系爭事故死亡。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1.法務部法醫研究所105年2月12日法醫清字第10550000130號血清證物鑑定書 （相31卷，第3頁）               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2.鄭林來春勘驗筆錄（相31卷，第8頁） 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3.鄭林來春檢驗報告書（相31卷，第11至15頁）                   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4.鄭林來春相驗屍體證明書（相31卷，第17頁）                  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  <w:b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5.鄭林來春相驗照片18張（相31卷，第22至26頁）          </w:t>
            </w:r>
            <w:r w:rsidRPr="00470F08">
              <w:rPr>
                <w:rFonts w:ascii="標楷體" w:eastAsia="標楷體" w:hAnsi="標楷體" w:cs="Arial" w:hint="eastAsia"/>
                <w:b/>
              </w:rPr>
              <w:t xml:space="preserve">       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6.被繼承人鄭林來春繼承系統表（本院卷四之1，第163頁）</w:t>
            </w:r>
          </w:p>
          <w:p w:rsidR="00291F0C" w:rsidRPr="00470F08" w:rsidRDefault="00291F0C" w:rsidP="00090F4E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7.被繼承人鄭林來春除戶戶籍謄本、原告鄭瑞青戶籍謄本（本院卷四之1，第164、166頁）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Pr="00470F08">
              <w:rPr>
                <w:rFonts w:ascii="標楷體" w:eastAsia="標楷體" w:hAnsi="標楷體" w:hint="eastAsia"/>
              </w:rPr>
              <w:t>鄭慶田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勘驗筆錄（相95卷，第4頁） 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9.法務部法醫研究所105年2月14日法醫清字第10550000600號血清證物鑑定書 （相95卷，第10頁）              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10.鄭慶田相驗屍體證明書（相95卷，第14頁）                  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11.鄭慶田相驗照片20張（相95卷，第15至19頁）                 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12.鄭慶田檢驗報告書（相95卷，第22至26頁）  </w:t>
            </w:r>
          </w:p>
          <w:p w:rsidR="00291F0C" w:rsidRPr="00470F08" w:rsidRDefault="00291F0C" w:rsidP="00E0043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13.被繼承人鄭慶田</w:t>
            </w:r>
            <w:r w:rsidR="00F95C3A" w:rsidRPr="00470F08">
              <w:rPr>
                <w:rFonts w:ascii="標楷體" w:eastAsia="標楷體" w:hAnsi="標楷體" w:cs="Arial" w:hint="eastAsia"/>
              </w:rPr>
              <w:t>繼承系統表</w:t>
            </w:r>
            <w:r w:rsidRPr="00470F08">
              <w:rPr>
                <w:rFonts w:ascii="標楷體" w:eastAsia="標楷體" w:hAnsi="標楷體" w:cs="Arial" w:hint="eastAsia"/>
              </w:rPr>
              <w:t>（本院卷四之1，第168頁）</w:t>
            </w:r>
          </w:p>
          <w:p w:rsidR="00291F0C" w:rsidRPr="00470F08" w:rsidRDefault="00291F0C" w:rsidP="00C95EF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14.被繼承人鄭慶田除戶戶籍謄本、原告鄭瑞青戶籍謄本（本院卷四之1，第169、171頁）</w:t>
            </w:r>
          </w:p>
          <w:p w:rsidR="00291F0C" w:rsidRPr="00470F08" w:rsidRDefault="00291F0C" w:rsidP="00C95EFB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15.鄭瑞青稅務電子閘門財產所得調件明細（所得卷，第168至171頁）</w:t>
            </w:r>
          </w:p>
          <w:p w:rsidR="00291F0C" w:rsidRPr="00470F08" w:rsidRDefault="00291F0C" w:rsidP="00C95EFB">
            <w:pPr>
              <w:jc w:val="both"/>
              <w:rPr>
                <w:rFonts w:ascii="標楷體" w:eastAsia="標楷體" w:hAnsi="標楷體" w:cs="Arial"/>
                <w:b/>
              </w:rPr>
            </w:pPr>
            <w:r w:rsidRPr="00470F08">
              <w:rPr>
                <w:rFonts w:ascii="標楷體" w:eastAsia="標楷體" w:hAnsi="標楷體" w:cs="Arial" w:hint="eastAsia"/>
              </w:rPr>
              <w:t>16.鄭瑞青（63.6.26生），碩士畢業，待業，無收入（本院卷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六，第67頁）</w:t>
            </w:r>
          </w:p>
        </w:tc>
        <w:tc>
          <w:tcPr>
            <w:tcW w:w="4169" w:type="dxa"/>
            <w:vAlign w:val="center"/>
          </w:tcPr>
          <w:p w:rsidR="00F95C3A" w:rsidRPr="00470F08" w:rsidRDefault="00F95C3A" w:rsidP="00F95C3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鄭瑞青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主張：鄭林來春、鄭慶田為原告鄭瑞青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之父母，</w:t>
            </w:r>
            <w:r w:rsidR="00826C51" w:rsidRPr="00470F08">
              <w:rPr>
                <w:rFonts w:ascii="標楷體" w:eastAsia="標楷體" w:hAnsi="標楷體" w:cs="Consolas" w:hint="eastAsia"/>
                <w:szCs w:val="24"/>
              </w:rPr>
              <w:t>鄭林來春、鄭慶田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="00826C51" w:rsidRPr="00470F08">
              <w:rPr>
                <w:rFonts w:ascii="標楷體" w:eastAsia="標楷體" w:hAnsi="標楷體" w:cs="Consolas" w:hint="eastAsia"/>
                <w:szCs w:val="24"/>
              </w:rPr>
              <w:t>1,0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鄭瑞青</w:t>
            </w:r>
            <w:r w:rsidRPr="00470F08">
              <w:rPr>
                <w:rFonts w:ascii="標楷體" w:eastAsia="標楷體" w:hAnsi="標楷體" w:hint="eastAsia"/>
                <w:szCs w:val="24"/>
              </w:rPr>
              <w:t>為63年6月26日生，碩士畢業，待業中，無收入，於103年度、104年度所得給付總額為573,145元、572,689元，名下有田賦、汽車，財產總額為14,962,830元等情，有原告提出之鄭林來春、鄭慶田除戶戶籍謄本、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法務部法醫研究所105年2月12日法醫清字第10550000130號血清證物鑑定書、105年2月14日法醫清字第10550000600號血清證物鑑定書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、勘驗筆錄、相驗屍體證明書、檢驗報告書、相驗照片、原告鄭瑞青戶籍謄本，並有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鄭瑞青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參酌被告之身分、地位、教育程度、經濟狀況、被害人死亡，其身體及精神上痛苦程度，造成維冠大樓倒塌之原因及被告迄未與原告鄭瑞青和解等情狀，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鄭瑞青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請求被告賠償之精神慰撫金應以400萬元為適當，原告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鄭瑞青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F95C3A" w:rsidP="00F95C3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291F0C" w:rsidP="00CF28F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C95E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62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鄭瑞銘</w:t>
            </w:r>
          </w:p>
        </w:tc>
        <w:tc>
          <w:tcPr>
            <w:tcW w:w="1282" w:type="dxa"/>
            <w:vAlign w:val="center"/>
          </w:tcPr>
          <w:p w:rsidR="00291F0C" w:rsidRPr="00470F08" w:rsidRDefault="00826C5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826C5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鄭瑞銘之父</w:t>
            </w:r>
            <w:r w:rsidR="00826C51" w:rsidRPr="00470F08">
              <w:rPr>
                <w:rFonts w:ascii="標楷體" w:eastAsia="標楷體" w:hAnsi="標楷體" w:cs="Arial" w:hint="eastAsia"/>
                <w:szCs w:val="24"/>
              </w:rPr>
              <w:t>鄭慶田因系爭事故死亡。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Pr="00470F08">
              <w:rPr>
                <w:rFonts w:ascii="標楷體" w:eastAsia="標楷體" w:hAnsi="標楷體" w:hint="eastAsia"/>
              </w:rPr>
              <w:t>鄭慶田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勘驗筆錄（相95卷，第4頁） 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2.法務部法醫研究所105年2月14日法醫清字第10550000600號血清證物鑑定書 （相95卷，第10頁）              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3.鄭慶田相驗屍體證明書（相95卷，第14頁）                  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4.鄭慶田相驗照片20張（相95卷，第15至19頁）                 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5.鄭慶田檢驗報告書（相95卷，第22至26頁）  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6.被繼承人鄭慶田除戶戶籍謄本（本院卷四之1，第168頁）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7.被繼承人鄭慶田除戶戶籍謄本、原告鄭瑞銘戶籍謄本（本院卷四之1，第169、172頁）</w:t>
            </w:r>
          </w:p>
          <w:p w:rsidR="00291F0C" w:rsidRPr="00470F08" w:rsidRDefault="00291F0C" w:rsidP="007152FF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15.鄭瑞銘稅務電子閘門財產所得調件明細（所得卷，第172至173頁）</w:t>
            </w:r>
          </w:p>
          <w:p w:rsidR="00291F0C" w:rsidRPr="00470F08" w:rsidRDefault="00291F0C" w:rsidP="007152F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16.鄭瑞銘（73.2.3生），高職畢業，服務業，每月收入20,000餘元（本院卷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六，第67頁）</w:t>
            </w:r>
          </w:p>
        </w:tc>
        <w:tc>
          <w:tcPr>
            <w:tcW w:w="4169" w:type="dxa"/>
            <w:vAlign w:val="center"/>
          </w:tcPr>
          <w:p w:rsidR="00826C51" w:rsidRPr="00470F08" w:rsidRDefault="00826C51" w:rsidP="00826C5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主張：鄭慶田為原告鄭瑞銘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之父，鄭慶田因系爭事故死亡，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hint="eastAsia"/>
                <w:szCs w:val="24"/>
              </w:rPr>
              <w:t>為73年2月3日生，高職畢業，服務業，每月收入20,000元，於103年度、104年度所得給付總額為42,571元、186,294元，名下無財產等情，有原告提出之鄭慶田除戶戶籍謄本、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法務部法醫研究所105年2月14日法醫清字第10550000600號血清證物鑑定書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、勘驗筆錄、相驗屍體證明書、檢驗報告書、相驗照片、原告</w:t>
            </w:r>
            <w:r w:rsidR="00316E32" w:rsidRPr="00470F08">
              <w:rPr>
                <w:rFonts w:ascii="標楷體" w:eastAsia="標楷體" w:hAnsi="標楷體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316E32" w:rsidRPr="00470F08">
              <w:rPr>
                <w:rFonts w:ascii="標楷體" w:eastAsia="標楷體" w:hAnsi="標楷體" w:cs="Arial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參酌被告之身分、地位、教育程度、經濟狀況、被害人死亡，其身體及精神上痛苦程度，造成維冠大樓倒塌之原因及被告迄未與原告鄭瑞青和解等情狀，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316E32" w:rsidRPr="00470F08">
              <w:rPr>
                <w:rFonts w:ascii="標楷體" w:eastAsia="標楷體" w:hAnsi="標楷體" w:cs="Arial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316E3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</w:t>
            </w:r>
            <w:r w:rsidR="00685D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適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當，原告</w:t>
            </w:r>
            <w:r w:rsidR="00316E32" w:rsidRPr="00470F08">
              <w:rPr>
                <w:rFonts w:ascii="標楷體" w:eastAsia="標楷體" w:hAnsi="標楷體" w:cs="Arial" w:hint="eastAsia"/>
                <w:szCs w:val="24"/>
              </w:rPr>
              <w:t>鄭瑞銘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826C51" w:rsidP="00316E3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</w:t>
            </w:r>
            <w:r w:rsidR="00316E3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8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316E32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16E32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509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0420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63</w:t>
            </w:r>
          </w:p>
        </w:tc>
        <w:tc>
          <w:tcPr>
            <w:tcW w:w="1101" w:type="dxa"/>
            <w:vAlign w:val="center"/>
          </w:tcPr>
          <w:p w:rsidR="00A579ED" w:rsidRDefault="00A579ED" w:rsidP="00A579ED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鄭安芯即鄭瑞綺</w:t>
            </w:r>
          </w:p>
          <w:p w:rsidR="00291F0C" w:rsidRPr="00470F08" w:rsidRDefault="00A579ED" w:rsidP="00A579ED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（原名鄭瑞綺於</w:t>
            </w:r>
            <w:r>
              <w:rPr>
                <w:rFonts w:ascii="Arial" w:eastAsia="標楷體" w:hAnsi="Arial" w:cs="Arial" w:hint="eastAsia"/>
                <w:szCs w:val="24"/>
              </w:rPr>
              <w:t>106</w:t>
            </w:r>
            <w:r>
              <w:rPr>
                <w:rFonts w:ascii="Arial" w:eastAsia="標楷體" w:hAnsi="Arial" w:cs="Arial" w:hint="eastAsia"/>
                <w:szCs w:val="24"/>
              </w:rPr>
              <w:t>年</w:t>
            </w:r>
            <w:r>
              <w:rPr>
                <w:rFonts w:ascii="Arial" w:eastAsia="標楷體" w:hAnsi="Arial" w:cs="Arial" w:hint="eastAsia"/>
                <w:szCs w:val="24"/>
              </w:rPr>
              <w:t>7</w:t>
            </w:r>
            <w:r>
              <w:rPr>
                <w:rFonts w:ascii="Arial" w:eastAsia="標楷體" w:hAnsi="Arial" w:cs="Arial" w:hint="eastAsia"/>
                <w:szCs w:val="24"/>
              </w:rPr>
              <w:t>月</w:t>
            </w:r>
            <w:r>
              <w:rPr>
                <w:rFonts w:ascii="Arial" w:eastAsia="標楷體" w:hAnsi="Arial" w:cs="Arial" w:hint="eastAsia"/>
                <w:szCs w:val="24"/>
              </w:rPr>
              <w:t>19</w:t>
            </w:r>
            <w:r>
              <w:rPr>
                <w:rFonts w:ascii="Arial" w:eastAsia="標楷體" w:hAnsi="Arial" w:cs="Arial" w:hint="eastAsia"/>
                <w:szCs w:val="24"/>
              </w:rPr>
              <w:t>日更名鄭安芯）</w:t>
            </w:r>
          </w:p>
        </w:tc>
        <w:tc>
          <w:tcPr>
            <w:tcW w:w="1282" w:type="dxa"/>
            <w:vAlign w:val="center"/>
          </w:tcPr>
          <w:p w:rsidR="00291F0C" w:rsidRPr="00470F08" w:rsidRDefault="003D1BA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3D1BA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鄭安芯即鄭瑞綺之父</w:t>
            </w:r>
            <w:r w:rsidR="003D1BAF" w:rsidRPr="00470F08">
              <w:rPr>
                <w:rFonts w:ascii="標楷體" w:eastAsia="標楷體" w:hAnsi="標楷體" w:cs="Arial" w:hint="eastAsia"/>
                <w:szCs w:val="24"/>
              </w:rPr>
              <w:t>鄭慶田因系爭事故死亡。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Pr="00470F08">
              <w:rPr>
                <w:rFonts w:ascii="標楷體" w:eastAsia="標楷體" w:hAnsi="標楷體" w:hint="eastAsia"/>
              </w:rPr>
              <w:t>鄭慶田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勘驗筆錄（相95卷，第4頁） 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2.法務部法醫研究所105年2月14日法醫清字第10550000600號血清證物鑑定書 （相95卷，第10頁）              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3.鄭慶田相驗屍體證明書（相95卷，第14頁）                  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4.鄭慶田相驗照片20張（相95卷，第15至19頁）                 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5.鄭慶田檢驗報告書（相95卷，第22至26頁）  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6.被繼承人鄭慶田除戶戶籍謄本（本院卷四之1，第168頁）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7.被繼承人鄭慶田除戶戶籍謄本、原告鄭安芯即鄭瑞綺戶籍謄本（本院卷四之1，第169、172頁）</w:t>
            </w:r>
          </w:p>
          <w:p w:rsidR="00291F0C" w:rsidRPr="00470F08" w:rsidRDefault="00291F0C" w:rsidP="000420F2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15.鄭安芯即鄭瑞綺稅務電子閘門財產所得調件明細（所得卷，第174至175頁）</w:t>
            </w:r>
          </w:p>
          <w:p w:rsidR="00291F0C" w:rsidRPr="00470F08" w:rsidRDefault="00291F0C" w:rsidP="000420F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16.鄭安芯即鄭瑞綺（78.6.17生），大學畢業，保險業務，每月收入30,000餘元（本院卷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六，第67頁）</w:t>
            </w:r>
          </w:p>
        </w:tc>
        <w:tc>
          <w:tcPr>
            <w:tcW w:w="4169" w:type="dxa"/>
            <w:vAlign w:val="center"/>
          </w:tcPr>
          <w:p w:rsidR="003D1BAF" w:rsidRPr="00470F08" w:rsidRDefault="003D1BAF" w:rsidP="003D1BA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主張：鄭慶田為原告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之父，鄭慶田因系爭事故死亡，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hint="eastAsia"/>
                <w:szCs w:val="24"/>
              </w:rPr>
              <w:t>為78年6月17日生，大學畢業，保險業務，每月收入30,000餘元，於103年度、104年度所得給付總額為455,775元、373,011元，名下財產總額為10,000元等情，有原告提出之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鄭慶田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法務部法醫研究所105年2月14日法醫清字第10550000600號血清證物鑑定書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、勘驗筆錄、相驗屍體證明書、檢驗報告書、相驗照片、原告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</w:t>
            </w:r>
            <w:r w:rsidR="00685D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適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鄭安芯即鄭瑞綺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D1BAF" w:rsidP="003D1BA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D1BAF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3A30EA">
        <w:trPr>
          <w:trHeight w:val="1085"/>
          <w:jc w:val="center"/>
        </w:trPr>
        <w:tc>
          <w:tcPr>
            <w:tcW w:w="664" w:type="dxa"/>
            <w:vAlign w:val="center"/>
          </w:tcPr>
          <w:p w:rsidR="00CE2B85" w:rsidRPr="00470F08" w:rsidRDefault="00CE2B85" w:rsidP="005A42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62</w:t>
            </w:r>
          </w:p>
        </w:tc>
        <w:tc>
          <w:tcPr>
            <w:tcW w:w="745" w:type="dxa"/>
            <w:vAlign w:val="center"/>
          </w:tcPr>
          <w:p w:rsidR="00CE2B85" w:rsidRPr="00470F08" w:rsidRDefault="00CE2B85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64</w:t>
            </w:r>
          </w:p>
        </w:tc>
        <w:tc>
          <w:tcPr>
            <w:tcW w:w="1101" w:type="dxa"/>
            <w:vAlign w:val="center"/>
          </w:tcPr>
          <w:p w:rsidR="00CE2B85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董○娥</w:t>
            </w:r>
          </w:p>
        </w:tc>
        <w:tc>
          <w:tcPr>
            <w:tcW w:w="1282" w:type="dxa"/>
            <w:vAlign w:val="center"/>
          </w:tcPr>
          <w:p w:rsidR="00CE2B85" w:rsidRPr="00470F08" w:rsidRDefault="00CE2B8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CE2B85" w:rsidRPr="00470F08" w:rsidRDefault="00802CB8" w:rsidP="00CE2B8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="00CE2B85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吳○陞</w:t>
            </w:r>
            <w:r w:rsidR="00CE2B85"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吳○諄</w:t>
            </w:r>
            <w:r w:rsidR="00CE2B85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CE2B85" w:rsidRPr="00470F08" w:rsidRDefault="00CE2B8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吳○陞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勘驗筆錄（相8卷，第1頁）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吳○陞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相驗屍體證明書（相8卷，第4頁）                 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3.檢驗報告書（相8卷，第5至8頁）                   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吳○陞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相驗照片19張（相8卷，第9至13頁）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吳○陞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繼承系統表（本院卷四之1，第174頁）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吳○陞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董○娥</w:t>
            </w:r>
            <w:r w:rsidRPr="00470F08">
              <w:rPr>
                <w:rFonts w:ascii="標楷體" w:eastAsia="標楷體" w:hAnsi="標楷體" w:cs="Arial" w:hint="eastAsia"/>
              </w:rPr>
              <w:t xml:space="preserve">戶籍謄本（本院卷四之1，第175頁）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勘驗筆錄（相11卷，第1頁）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相驗屍體證明書（相11卷，第4頁）                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 （相11卷，第5至8頁反）               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相驗照片20張（相11卷，第9至13頁）                                 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11.被繼承人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繼承系統表（本院卷四之1，第177頁）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</w:rPr>
              <w:t>吳○諄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董○娥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戶籍謄本（本院卷四之1，第178頁）</w:t>
            </w:r>
          </w:p>
          <w:p w:rsidR="00F501E7" w:rsidRPr="00470F08" w:rsidRDefault="00F501E7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</w:t>
            </w:r>
            <w:r w:rsidR="00802CB8">
              <w:rPr>
                <w:rFonts w:ascii="標楷體" w:eastAsia="標楷體" w:hAnsi="標楷體" w:cs="Arial" w:hint="eastAsia"/>
              </w:rPr>
              <w:t>董○娥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親屬系統表（本院卷四之2，第305頁）</w:t>
            </w:r>
          </w:p>
          <w:p w:rsidR="00CE2B85" w:rsidRPr="00470F08" w:rsidRDefault="00CE2B85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</w:t>
            </w:r>
            <w:r w:rsidR="00F501E7" w:rsidRPr="00470F08">
              <w:rPr>
                <w:rFonts w:ascii="標楷體" w:eastAsia="標楷體" w:hAnsi="標楷體" w:cs="Arial" w:hint="eastAsia"/>
              </w:rPr>
              <w:t>4</w:t>
            </w:r>
            <w:r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董○娥</w:t>
            </w:r>
            <w:r w:rsidRPr="00470F08">
              <w:rPr>
                <w:rFonts w:ascii="標楷體" w:eastAsia="標楷體" w:hAnsi="標楷體" w:cs="Arial" w:hint="eastAsia"/>
              </w:rPr>
              <w:t>稅務電子閘門財產所得調件明細（所得卷，第176至179頁）</w:t>
            </w:r>
          </w:p>
          <w:p w:rsidR="00CE2B85" w:rsidRPr="00470F08" w:rsidRDefault="00F501E7" w:rsidP="005A42D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CE2B85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董○娥</w:t>
            </w:r>
            <w:r w:rsidR="00CE2B85" w:rsidRPr="00470F08">
              <w:rPr>
                <w:rFonts w:ascii="標楷體" w:eastAsia="標楷體" w:hAnsi="標楷體" w:cs="Arial" w:hint="eastAsia"/>
              </w:rPr>
              <w:t>（66.1.12生），大專畢業，會計，每月收入28,000元（本院卷六，第67頁）</w:t>
            </w:r>
          </w:p>
          <w:p w:rsidR="00685DE5" w:rsidRPr="00470F08" w:rsidRDefault="00685DE5" w:rsidP="005A42DD">
            <w:pPr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4169" w:type="dxa"/>
            <w:vAlign w:val="center"/>
          </w:tcPr>
          <w:p w:rsidR="00F501E7" w:rsidRPr="00470F08" w:rsidRDefault="00F501E7" w:rsidP="00F501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吳○陞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Consolas"/>
                <w:szCs w:val="24"/>
              </w:rPr>
              <w:t>吳○諄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吳○陞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吳○諄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hint="eastAsia"/>
                <w:szCs w:val="24"/>
              </w:rPr>
              <w:t>為66年1月12日生，大專畢業，會計，每月收入28,000元，於103年度、104年度所得給付總額為78,792元、259,638元，名下有房屋、土地、汽車，財產總額為2,198,327元等情，有原告提出之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吳○陞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吳○諄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請求被告賠償之精神慰撫金應以400萬元為銘當，原告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董○娥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CE2B85" w:rsidRPr="00470F08" w:rsidRDefault="00F501E7" w:rsidP="00F501E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CE2B85" w:rsidRPr="00470F08" w:rsidRDefault="00F501E7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29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EB30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65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方佑崴</w:t>
            </w:r>
          </w:p>
        </w:tc>
        <w:tc>
          <w:tcPr>
            <w:tcW w:w="1282" w:type="dxa"/>
            <w:vAlign w:val="center"/>
          </w:tcPr>
          <w:p w:rsidR="00102178" w:rsidRPr="00470F08" w:rsidRDefault="00102178" w:rsidP="00102178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10217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方佑崴之母</w:t>
            </w:r>
            <w:r w:rsidR="00102178" w:rsidRPr="00470F08">
              <w:rPr>
                <w:rFonts w:ascii="標楷體" w:eastAsia="標楷體" w:hAnsi="標楷體" w:cs="Arial"/>
                <w:szCs w:val="24"/>
              </w:rPr>
              <w:t>朱秀英因系爭事故死亡。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685DE5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1.朱秀英勘驗筆錄（相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9卷，第1頁）  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2.朱秀英相驗屍體證明書（相9卷，第4頁）                    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3.朱秀英檢驗報告書（相9卷，第5至8頁）                      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4.朱秀英相驗照片20張（相9卷，第9至13頁）                   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5.被繼承人朱秀英繼承系統表（本院卷四之1，第180頁）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6.被繼承人朱秀英除戶戶籍謄本、原告方佑崴戶籍謄本（本院卷四之1，第181、183頁）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7.方佑崴稅務電子閘門財產所得調件明細（所得卷，第180至181頁）</w:t>
            </w:r>
          </w:p>
          <w:p w:rsidR="00291F0C" w:rsidRPr="00470F08" w:rsidRDefault="00291F0C" w:rsidP="00A53CC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8.方佑崴（77.8.6生），大學肄業，服務業，每月收入30,000元（本院卷六，第67頁）</w:t>
            </w:r>
          </w:p>
        </w:tc>
        <w:tc>
          <w:tcPr>
            <w:tcW w:w="4169" w:type="dxa"/>
            <w:vAlign w:val="center"/>
          </w:tcPr>
          <w:p w:rsidR="007D5EDC" w:rsidRPr="00470F08" w:rsidRDefault="00102178" w:rsidP="001021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主張：朱秀英為原告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之母，朱秀英因系爭事故死亡，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77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6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大學肄業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服務業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，每月收入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30</w:t>
            </w:r>
            <w:r w:rsidRPr="00470F08">
              <w:rPr>
                <w:rFonts w:ascii="標楷體" w:eastAsia="標楷體" w:hAnsi="標楷體" w:hint="eastAsia"/>
                <w:szCs w:val="24"/>
              </w:rPr>
              <w:t>,000元，於103年度、104年度所得給付總額為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54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649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元，名下有土地、汽車，財產總額為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404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7D5EDC" w:rsidRPr="00470F08">
              <w:rPr>
                <w:rFonts w:ascii="標楷體" w:eastAsia="標楷體" w:hAnsi="標楷體" w:hint="eastAsia"/>
                <w:szCs w:val="24"/>
              </w:rPr>
              <w:t>900</w:t>
            </w:r>
            <w:r w:rsidRPr="00470F08">
              <w:rPr>
                <w:rFonts w:ascii="標楷體" w:eastAsia="標楷體" w:hAnsi="標楷體" w:hint="eastAsia"/>
                <w:szCs w:val="24"/>
              </w:rPr>
              <w:t>元等情，有原告提出之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朱秀英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</w:t>
            </w:r>
            <w:r w:rsidR="007D5ED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</w:t>
            </w:r>
            <w:r w:rsidR="00685D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適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當，原告</w:t>
            </w:r>
            <w:r w:rsidR="007D5EDC" w:rsidRPr="00470F08">
              <w:rPr>
                <w:rFonts w:ascii="標楷體" w:eastAsia="標楷體" w:hAnsi="標楷體" w:cs="Arial" w:hint="eastAsia"/>
                <w:szCs w:val="24"/>
              </w:rPr>
              <w:t>方佑崴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7D5EDC" w:rsidRPr="00470F08" w:rsidRDefault="00102178" w:rsidP="00685DE5">
            <w:pPr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</w:t>
            </w:r>
            <w:r w:rsidR="00685D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80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萬元、被告大合公司、胡家禎辯稱應以</w:t>
            </w:r>
            <w:r w:rsidR="00685DE5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685DE5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7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4044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66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黃錦明</w:t>
            </w:r>
          </w:p>
        </w:tc>
        <w:tc>
          <w:tcPr>
            <w:tcW w:w="1282" w:type="dxa"/>
            <w:vAlign w:val="center"/>
          </w:tcPr>
          <w:p w:rsidR="00291F0C" w:rsidRPr="00470F08" w:rsidRDefault="008C3A3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8C3A3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黃錦明之母</w:t>
            </w:r>
            <w:r w:rsidR="008C3A33" w:rsidRPr="00470F08">
              <w:rPr>
                <w:rFonts w:ascii="標楷體" w:eastAsia="標楷體" w:hAnsi="標楷體" w:cs="Arial" w:hint="eastAsia"/>
                <w:szCs w:val="24"/>
              </w:rPr>
              <w:t>黃邱金安因系爭事故死亡。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1.黃邱金安勘驗筆錄（相17卷，第1頁） </w:t>
            </w:r>
          </w:p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2.黃邱金安相驗屍體證明書（相17卷，第4頁）                   </w:t>
            </w:r>
          </w:p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3.黃邱金安檢驗報告書（含照片21張）（相17卷，第5至15頁）       </w:t>
            </w:r>
          </w:p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4.黃邱金安相驗照片15張（相17卷，第16至19頁）                 </w:t>
            </w:r>
          </w:p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5.被繼承人黃邱金安繼承系統表（本院卷四之1，第185頁）</w:t>
            </w:r>
          </w:p>
          <w:p w:rsidR="00291F0C" w:rsidRPr="00470F08" w:rsidRDefault="00291F0C" w:rsidP="0040444B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6.被繼承人黃邱金安除戶戶籍謄本、原告黃錦明戶籍謄本（本院卷四之1，第186、188頁）</w:t>
            </w:r>
          </w:p>
          <w:p w:rsidR="00291F0C" w:rsidRPr="00470F08" w:rsidRDefault="00291F0C" w:rsidP="0061559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7.黃錦明稅務電子閘門財產所得調件明細（所得卷，第182至183頁）</w:t>
            </w:r>
          </w:p>
          <w:p w:rsidR="00291F0C" w:rsidRPr="00470F08" w:rsidRDefault="00291F0C" w:rsidP="0061559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8.黃錦明（48.10.11生），高中畢業，保全業，每月收入20,000元（本院卷六，第67頁）</w:t>
            </w:r>
          </w:p>
        </w:tc>
        <w:tc>
          <w:tcPr>
            <w:tcW w:w="4169" w:type="dxa"/>
            <w:vAlign w:val="center"/>
          </w:tcPr>
          <w:p w:rsidR="00F014E2" w:rsidRPr="00470F08" w:rsidRDefault="00F014E2" w:rsidP="00F014E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主張：黃邱金安為原告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之母，黃邱金安因系爭事故死亡，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hint="eastAsia"/>
                <w:szCs w:val="24"/>
              </w:rPr>
              <w:t>為48年10月11日生，高中畢業，保全，每月收入20,000元，於103年度、104年度所得給付總額為258,397元、263,599元，名下有汽車，財產總額為0等情，有原告提出之黃邱金安除戶戶籍謄本、勘驗筆錄、相驗屍體證明書、檢驗報告書、相驗照片、原告</w:t>
            </w:r>
            <w:r w:rsidR="008166D7"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F014E2" w:rsidP="00F014E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F014E2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7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970C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黃錦祥</w:t>
            </w:r>
          </w:p>
        </w:tc>
        <w:tc>
          <w:tcPr>
            <w:tcW w:w="1282" w:type="dxa"/>
            <w:vAlign w:val="center"/>
          </w:tcPr>
          <w:p w:rsidR="00291F0C" w:rsidRPr="00470F08" w:rsidRDefault="008166D7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8166D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黃錦祥之母</w:t>
            </w:r>
            <w:r w:rsidR="008166D7" w:rsidRPr="00470F08">
              <w:rPr>
                <w:rFonts w:ascii="標楷體" w:eastAsia="標楷體" w:hAnsi="標楷體" w:cs="Arial" w:hint="eastAsia"/>
                <w:szCs w:val="24"/>
              </w:rPr>
              <w:t>黃邱金安因系爭事故死亡。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1.黃邱金安勘驗筆錄（相17卷，第1頁） 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2.黃邱金安相驗屍體證明書（相17卷，第4頁）                   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3.黃邱金安檢驗報告書（含照片21張）（相17卷，第5至15頁）       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4.黃邱金安相驗照片15張（相17卷，第16至19頁）                 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5.被繼承人黃邱金安繼承系統表（本院卷四之1，第185頁）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6.被繼承人黃邱金安除戶戶籍謄本、原告黃錦祥戶籍謄本（本院卷四之1，第186、189頁）</w:t>
            </w:r>
          </w:p>
          <w:p w:rsidR="00291F0C" w:rsidRPr="00470F08" w:rsidRDefault="00291F0C" w:rsidP="001970C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7.黃錦祥稅務電子閘門財產所得調件明細（所得卷，第184至185頁）</w:t>
            </w:r>
          </w:p>
          <w:p w:rsidR="00291F0C" w:rsidRPr="00470F08" w:rsidRDefault="00291F0C" w:rsidP="009C7BD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8.黃錦祥（55.2.1生），高職畢業，運輸業，每月收入30,000餘元（本院卷六，第67頁）</w:t>
            </w:r>
          </w:p>
        </w:tc>
        <w:tc>
          <w:tcPr>
            <w:tcW w:w="4169" w:type="dxa"/>
            <w:vAlign w:val="center"/>
          </w:tcPr>
          <w:p w:rsidR="008166D7" w:rsidRPr="00470F08" w:rsidRDefault="008166D7" w:rsidP="008166D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主張：黃邱金安為原告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之母，黃邱金安因系爭事故死亡，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hint="eastAsia"/>
                <w:szCs w:val="24"/>
              </w:rPr>
              <w:t>為55年2月1日生，高職畢業，運輸業，每月收入30,000餘元，於103年度、104年度所得給付總額為588,478元、365,000元，名下有汽車，財產總額為0等情，有原告提出之黃邱金安除戶戶籍謄本、勘驗筆錄、相驗屍體證明書、檢驗報告書、相驗照片、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黃錦祥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8166D7" w:rsidP="008166D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8166D7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CB2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68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賴○萍</w:t>
            </w:r>
          </w:p>
        </w:tc>
        <w:tc>
          <w:tcPr>
            <w:tcW w:w="1282" w:type="dxa"/>
            <w:vAlign w:val="center"/>
          </w:tcPr>
          <w:p w:rsidR="00291F0C" w:rsidRPr="00470F08" w:rsidRDefault="00222BE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222BE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謝○穎</w:t>
            </w:r>
            <w:r w:rsidR="00222BEF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勘驗筆錄（相29卷。第1頁） </w:t>
            </w:r>
          </w:p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相驗屍體證明書（相29卷，第14頁）                  </w:t>
            </w:r>
          </w:p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檢驗報告書（含照片16張）（相29卷，第4之13頁）       </w:t>
            </w:r>
          </w:p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相驗照片18張（相29卷，第18至22頁）                 </w:t>
            </w:r>
          </w:p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繼承系統表（本院卷四之1，第190頁）</w:t>
            </w:r>
          </w:p>
          <w:p w:rsidR="00291F0C" w:rsidRPr="00470F08" w:rsidRDefault="00291F0C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賴○萍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戶籍謄本（本院卷四之1，第191頁）</w:t>
            </w:r>
          </w:p>
          <w:p w:rsidR="0003720A" w:rsidRPr="00470F08" w:rsidRDefault="0003720A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賴○萍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親屬系統表（本院卷四之2，第308頁）</w:t>
            </w:r>
          </w:p>
          <w:p w:rsidR="00291F0C" w:rsidRPr="00470F08" w:rsidRDefault="0003720A" w:rsidP="009C7BD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賴○萍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稅務電子閘門財產所得調件明細（所得卷，第186至187頁）</w:t>
            </w:r>
          </w:p>
          <w:p w:rsidR="00291F0C" w:rsidRPr="00470F08" w:rsidRDefault="0003720A" w:rsidP="00CB2A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賴○萍</w:t>
            </w:r>
            <w:r w:rsidR="00291F0C" w:rsidRPr="00470F08">
              <w:rPr>
                <w:rFonts w:ascii="標楷體" w:eastAsia="標楷體" w:hAnsi="標楷體" w:cs="Arial" w:hint="eastAsia"/>
              </w:rPr>
              <w:t>（69.9.24），大學畢業，服務業，每月收入35,000元（本院卷六，第67頁）</w:t>
            </w:r>
          </w:p>
        </w:tc>
        <w:tc>
          <w:tcPr>
            <w:tcW w:w="4169" w:type="dxa"/>
            <w:vAlign w:val="center"/>
          </w:tcPr>
          <w:p w:rsidR="00222BEF" w:rsidRPr="00470F08" w:rsidRDefault="00222BEF" w:rsidP="00222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謝○穎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謝○穎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69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9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24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大學</w:t>
            </w:r>
            <w:r w:rsidRPr="00470F08">
              <w:rPr>
                <w:rFonts w:ascii="標楷體" w:eastAsia="標楷體" w:hAnsi="標楷體" w:hint="eastAsia"/>
                <w:szCs w:val="24"/>
              </w:rPr>
              <w:t>畢業，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服務</w:t>
            </w:r>
            <w:r w:rsidRPr="00470F08">
              <w:rPr>
                <w:rFonts w:ascii="標楷體" w:eastAsia="標楷體" w:hAnsi="標楷體" w:hint="eastAsia"/>
                <w:szCs w:val="24"/>
              </w:rPr>
              <w:t>業，每月收入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35</w:t>
            </w:r>
            <w:r w:rsidRPr="00470F08">
              <w:rPr>
                <w:rFonts w:ascii="標楷體" w:eastAsia="標楷體" w:hAnsi="標楷體" w:hint="eastAsia"/>
                <w:szCs w:val="24"/>
              </w:rPr>
              <w:t>,000元，於103年度、104年度所得給付總額為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449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336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458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03720A" w:rsidRPr="00470F08">
              <w:rPr>
                <w:rFonts w:ascii="標楷體" w:eastAsia="標楷體" w:hAnsi="標楷體" w:hint="eastAsia"/>
                <w:szCs w:val="24"/>
              </w:rPr>
              <w:t>528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元，名下有汽車，財產總額為0等情，有原告提出之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謝○穎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="0003720A"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222BEF" w:rsidP="00222B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555E3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4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8065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67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69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謝○宏</w:t>
            </w:r>
          </w:p>
        </w:tc>
        <w:tc>
          <w:tcPr>
            <w:tcW w:w="1282" w:type="dxa"/>
            <w:vAlign w:val="center"/>
          </w:tcPr>
          <w:p w:rsidR="00291F0C" w:rsidRPr="00470F08" w:rsidRDefault="00712F6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FC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</w:t>
            </w:r>
            <w:r w:rsidR="00FC5FB0" w:rsidRPr="00470F08">
              <w:rPr>
                <w:rFonts w:ascii="標楷體" w:eastAsia="標楷體" w:hAnsi="標楷體" w:cs="Arial" w:hint="eastAsia"/>
                <w:szCs w:val="24"/>
              </w:rPr>
              <w:t>母</w:t>
            </w:r>
            <w:r>
              <w:rPr>
                <w:rFonts w:ascii="標楷體" w:eastAsia="標楷體" w:hAnsi="標楷體" w:cs="Arial" w:hint="eastAsia"/>
                <w:szCs w:val="24"/>
              </w:rPr>
              <w:t>黃○玲</w:t>
            </w:r>
            <w:r w:rsidR="00FC5FB0" w:rsidRPr="00470F08">
              <w:rPr>
                <w:rFonts w:ascii="標楷體" w:eastAsia="標楷體" w:hAnsi="標楷體" w:cs="Arial" w:hint="eastAsia"/>
                <w:szCs w:val="24"/>
              </w:rPr>
              <w:t>、之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女</w:t>
            </w:r>
            <w:r>
              <w:rPr>
                <w:rFonts w:ascii="標楷體" w:eastAsia="標楷體" w:hAnsi="標楷體" w:cs="Arial" w:hint="eastAsia"/>
                <w:szCs w:val="24"/>
              </w:rPr>
              <w:t>謝○穎</w:t>
            </w:r>
            <w:r w:rsidR="00FC5FB0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勘驗筆錄（相29卷。第1頁） </w:t>
            </w:r>
          </w:p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相驗屍體證明書（相29卷，第14頁）                  </w:t>
            </w:r>
          </w:p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檢驗報告書（含照片16張）（相29卷，第4之13頁）       </w:t>
            </w:r>
          </w:p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相驗照片18張（相29卷，第18至22頁）                 </w:t>
            </w:r>
          </w:p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繼承系統表（本院卷四之1，第190頁）</w:t>
            </w:r>
          </w:p>
          <w:p w:rsidR="00291F0C" w:rsidRPr="00470F08" w:rsidRDefault="00291F0C" w:rsidP="00806574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謝○穎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謝○宏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戶籍謄本（本院卷四之1，第191頁）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勘驗筆錄（相32卷。第1頁） 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相驗屍體證明書（相32卷，第14頁）                  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檢驗報告書（含照片12張）（相32卷，第4至13頁）       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相驗照片15張（相32卷，第18至21頁）                 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繼承系統表（本院卷四之1，第192頁）</w:t>
            </w:r>
          </w:p>
          <w:p w:rsidR="00291F0C" w:rsidRPr="00470F08" w:rsidRDefault="00291F0C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謝○宏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戶籍謄本（本院卷四之1，第193、194頁）</w:t>
            </w:r>
          </w:p>
          <w:p w:rsidR="00842F7A" w:rsidRPr="00470F08" w:rsidRDefault="00842F7A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</w:t>
            </w:r>
            <w:r w:rsidR="00802CB8">
              <w:rPr>
                <w:rFonts w:ascii="標楷體" w:eastAsia="標楷體" w:hAnsi="標楷體" w:cs="Arial" w:hint="eastAsia"/>
              </w:rPr>
              <w:t>謝○宏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親屬系統表（本院卷四之2，第310頁）</w:t>
            </w:r>
          </w:p>
          <w:p w:rsidR="00291F0C" w:rsidRPr="00470F08" w:rsidRDefault="00842F7A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謝○宏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稅務電子閘門財產所得調件明細（所得卷，第188至192頁）</w:t>
            </w:r>
          </w:p>
          <w:p w:rsidR="00291F0C" w:rsidRPr="00470F08" w:rsidRDefault="00842F7A" w:rsidP="000A150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謝○宏</w:t>
            </w:r>
            <w:r w:rsidR="00291F0C" w:rsidRPr="00470F08">
              <w:rPr>
                <w:rFonts w:ascii="標楷體" w:eastAsia="標楷體" w:hAnsi="標楷體" w:cs="Arial" w:hint="eastAsia"/>
              </w:rPr>
              <w:t>（69.10.10生），大專畢業，服務業，每月收入35,000元（本院卷六，第67頁）</w:t>
            </w:r>
          </w:p>
        </w:tc>
        <w:tc>
          <w:tcPr>
            <w:tcW w:w="4169" w:type="dxa"/>
            <w:vAlign w:val="center"/>
          </w:tcPr>
          <w:p w:rsidR="00620248" w:rsidRPr="00470F08" w:rsidRDefault="00620248" w:rsidP="0062024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Consolas"/>
                <w:szCs w:val="24"/>
              </w:rPr>
              <w:t>謝○穎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之母親及女兒，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謝○穎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hint="eastAsia"/>
                <w:szCs w:val="24"/>
              </w:rPr>
              <w:t>為69年10月10日生，大專畢業，服務業，每月收入35,000元，於104年度、105年度所得給付總額為539,470元、701,938元，名下有土地、汽車，財產總額為1,588,070元等情，有原告提出之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謝○穎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黃○玲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謝○宏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620248" w:rsidP="0062024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620248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44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AD41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68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70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謝○孝</w:t>
            </w:r>
          </w:p>
        </w:tc>
        <w:tc>
          <w:tcPr>
            <w:tcW w:w="1282" w:type="dxa"/>
            <w:vAlign w:val="center"/>
          </w:tcPr>
          <w:p w:rsidR="00291F0C" w:rsidRPr="00470F08" w:rsidRDefault="00712F6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712F6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之母</w:t>
            </w:r>
            <w:r>
              <w:rPr>
                <w:rFonts w:ascii="標楷體" w:eastAsia="標楷體" w:hAnsi="標楷體" w:cs="Arial" w:hint="eastAsia"/>
                <w:szCs w:val="24"/>
              </w:rPr>
              <w:t>黃○玲</w:t>
            </w:r>
            <w:r w:rsidR="00712F6A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勘驗筆錄（相32卷。第1頁） 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相驗屍體證明書（相32卷，第14頁）                  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檢驗報告書（含照片12張）（相32卷，第4至13頁）       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相驗照片15張（相32卷，第18至21頁）                 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繼承系統表（本院卷四之1，第192頁）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謝○孝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戶籍謄本（本院卷四之1，第193、195頁）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謝○孝</w:t>
            </w:r>
            <w:r w:rsidRPr="00470F08">
              <w:rPr>
                <w:rFonts w:ascii="標楷體" w:eastAsia="標楷體" w:hAnsi="標楷體" w:cs="Arial" w:hint="eastAsia"/>
              </w:rPr>
              <w:t>稅務電子閘門財產所得調件明細（所得卷，第193至196頁）</w:t>
            </w:r>
          </w:p>
          <w:p w:rsidR="00291F0C" w:rsidRPr="00470F08" w:rsidRDefault="00291F0C" w:rsidP="00CE1DB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謝○孝</w:t>
            </w:r>
            <w:r w:rsidRPr="00470F08">
              <w:rPr>
                <w:rFonts w:ascii="標楷體" w:eastAsia="標楷體" w:hAnsi="標楷體" w:cs="Arial" w:hint="eastAsia"/>
              </w:rPr>
              <w:t>（77.10.1生），大學畢業，維修業，每月收入35,000元（本院卷六，第67頁）</w:t>
            </w:r>
          </w:p>
        </w:tc>
        <w:tc>
          <w:tcPr>
            <w:tcW w:w="4169" w:type="dxa"/>
            <w:vAlign w:val="center"/>
          </w:tcPr>
          <w:p w:rsidR="0030682E" w:rsidRPr="00470F08" w:rsidRDefault="0030682E" w:rsidP="0030682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hint="eastAsia"/>
                <w:szCs w:val="24"/>
              </w:rPr>
              <w:t>為77年10月1日生，大學畢業，維修業，每月收入35,000元，於103年度、104年度所得給付總額為421,336元、462,814元，名下有房屋、土地、汽車，財產總額為2,743,710元等情，有原告提出之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黃○玲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103年度、104年度稅務電子閘門財產調件明細表在卷足憑，且為兩造所不爭執，並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謝○孝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謝○孝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0682E" w:rsidP="0030682E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0682E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7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023C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69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71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謝○彣</w:t>
            </w:r>
          </w:p>
        </w:tc>
        <w:tc>
          <w:tcPr>
            <w:tcW w:w="1282" w:type="dxa"/>
            <w:vAlign w:val="center"/>
          </w:tcPr>
          <w:p w:rsidR="00291F0C" w:rsidRPr="00470F08" w:rsidRDefault="00C17A0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C17A0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之母</w:t>
            </w:r>
            <w:r>
              <w:rPr>
                <w:rFonts w:ascii="標楷體" w:eastAsia="標楷體" w:hAnsi="標楷體" w:cs="Arial" w:hint="eastAsia"/>
                <w:szCs w:val="24"/>
              </w:rPr>
              <w:t>黃○玲</w:t>
            </w:r>
            <w:r w:rsidR="00C17A0F" w:rsidRPr="00470F08">
              <w:rPr>
                <w:rFonts w:ascii="標楷體" w:eastAsia="標楷體" w:hAnsi="標楷體" w:cs="Arial" w:hint="eastAsia"/>
                <w:szCs w:val="24"/>
              </w:rPr>
              <w:t>、之女謝佩璇因系爭事故死亡。</w:t>
            </w:r>
          </w:p>
        </w:tc>
        <w:tc>
          <w:tcPr>
            <w:tcW w:w="1277" w:type="dxa"/>
            <w:vAlign w:val="center"/>
          </w:tcPr>
          <w:p w:rsidR="00802CB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  <w:p w:rsidR="00802CB8" w:rsidRPr="00802CB8" w:rsidRDefault="00802CB8" w:rsidP="00802CB8">
            <w:pPr>
              <w:rPr>
                <w:rFonts w:ascii="標楷體" w:eastAsia="標楷體" w:hAnsi="標楷體" w:cs="Arial"/>
              </w:rPr>
            </w:pPr>
          </w:p>
          <w:p w:rsidR="00802CB8" w:rsidRDefault="00802CB8" w:rsidP="00802CB8">
            <w:pPr>
              <w:rPr>
                <w:rFonts w:ascii="標楷體" w:eastAsia="標楷體" w:hAnsi="標楷體" w:cs="Arial"/>
              </w:rPr>
            </w:pPr>
          </w:p>
          <w:p w:rsidR="00802CB8" w:rsidRDefault="00802CB8" w:rsidP="00802CB8">
            <w:pPr>
              <w:rPr>
                <w:rFonts w:ascii="標楷體" w:eastAsia="標楷體" w:hAnsi="標楷體" w:cs="Arial"/>
              </w:rPr>
            </w:pPr>
          </w:p>
          <w:p w:rsidR="00802CB8" w:rsidRDefault="00802CB8" w:rsidP="00802CB8">
            <w:pPr>
              <w:rPr>
                <w:rFonts w:ascii="標楷體" w:eastAsia="標楷體" w:hAnsi="標楷體" w:cs="Arial"/>
              </w:rPr>
            </w:pPr>
          </w:p>
          <w:p w:rsidR="00802CB8" w:rsidRDefault="00802CB8" w:rsidP="00802CB8">
            <w:pPr>
              <w:rPr>
                <w:rFonts w:ascii="標楷體" w:eastAsia="標楷體" w:hAnsi="標楷體" w:cs="Arial"/>
              </w:rPr>
            </w:pPr>
          </w:p>
          <w:p w:rsidR="00291F0C" w:rsidRPr="00802CB8" w:rsidRDefault="00291F0C" w:rsidP="00802CB8">
            <w:pPr>
              <w:rPr>
                <w:rFonts w:ascii="標楷體" w:eastAsia="標楷體" w:hAnsi="標楷體" w:cs="Arial"/>
              </w:rPr>
            </w:pPr>
          </w:p>
        </w:tc>
        <w:tc>
          <w:tcPr>
            <w:tcW w:w="2659" w:type="dxa"/>
            <w:vAlign w:val="center"/>
          </w:tcPr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勘驗筆錄（相32卷。第1頁）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相驗屍體證明書（相32卷，第14頁）               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檢驗報告書（含照片12張）（相32卷，第4至13頁）    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相驗照片15張（相32卷，第18至21頁）              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繼承系統表（本院卷四之1，第192頁）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黃○玲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謝○彣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戶籍謄本（本院卷四之1，第193頁）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勘驗筆錄（相30卷，第1頁）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相驗屍體證明書（相30卷，第14頁）               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檢驗報告書（含照片13張）（相30卷，第4至13頁）    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相驗照片18張（相30卷，第17至21頁）   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11.被繼承人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繼承系統表（本院卷四之1，第196頁）</w:t>
            </w:r>
          </w:p>
          <w:p w:rsidR="00291F0C" w:rsidRPr="00470F08" w:rsidRDefault="00291F0C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12被繼承人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謝○彣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戶籍謄本（本院卷四之1，第197頁）</w:t>
            </w:r>
          </w:p>
          <w:p w:rsidR="00516CCD" w:rsidRPr="00470F08" w:rsidRDefault="00516CCD" w:rsidP="00023CC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</w:t>
            </w:r>
            <w:r w:rsidR="00802CB8">
              <w:rPr>
                <w:rFonts w:ascii="標楷體" w:eastAsia="標楷體" w:hAnsi="標楷體" w:cs="Arial" w:hint="eastAsia"/>
              </w:rPr>
              <w:t>謝○彣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親屬系統表（本院卷四之2，第312頁）</w:t>
            </w:r>
          </w:p>
          <w:p w:rsidR="00291F0C" w:rsidRPr="00470F08" w:rsidRDefault="00516CCD" w:rsidP="00831F1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謝○彣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稅務電子閘門財產所得調件明細（所得卷，第197至198頁）</w:t>
            </w:r>
          </w:p>
          <w:p w:rsidR="00291F0C" w:rsidRPr="00470F08" w:rsidRDefault="00516CCD" w:rsidP="00831F1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謝○彣</w:t>
            </w:r>
            <w:r w:rsidR="00291F0C" w:rsidRPr="00470F08">
              <w:rPr>
                <w:rFonts w:ascii="標楷體" w:eastAsia="標楷體" w:hAnsi="標楷體" w:cs="Arial" w:hint="eastAsia"/>
              </w:rPr>
              <w:t>（70.10.27生），大學在學中，服務業，每月收入12,000元（本院卷六，第67頁）</w:t>
            </w:r>
          </w:p>
        </w:tc>
        <w:tc>
          <w:tcPr>
            <w:tcW w:w="4169" w:type="dxa"/>
            <w:vAlign w:val="center"/>
          </w:tcPr>
          <w:p w:rsidR="00C17A0F" w:rsidRPr="00470F08" w:rsidRDefault="00C17A0F" w:rsidP="00C17A0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Consolas"/>
                <w:szCs w:val="24"/>
              </w:rPr>
              <w:t>謝○璇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之母親及女兒，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黃○玲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謝○璇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hint="eastAsia"/>
                <w:szCs w:val="24"/>
              </w:rPr>
              <w:t>為70年10月27日生，大學在學中，服務業，每月收入12,000元，於104年度、105年度所得給付總額為75,800元、5,000元，名下無財產等情，有原告提出之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黃○玲</w:t>
            </w:r>
            <w:r w:rsidR="002E2899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謝○璇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謝○彣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C17A0F" w:rsidP="00C17A0F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2E2899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300AD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70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72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洪○青</w:t>
            </w:r>
          </w:p>
        </w:tc>
        <w:tc>
          <w:tcPr>
            <w:tcW w:w="1282" w:type="dxa"/>
            <w:vAlign w:val="center"/>
          </w:tcPr>
          <w:p w:rsidR="00291F0C" w:rsidRPr="00470F08" w:rsidRDefault="00516CCD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516CC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謝○璇</w:t>
            </w:r>
            <w:r w:rsidR="00516CCD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300AD3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勘驗筆錄（相30卷，第1頁） </w:t>
            </w:r>
          </w:p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相驗屍體證明書（相30卷，第14頁）                  </w:t>
            </w:r>
          </w:p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檢驗報告書（含照片13張）（相30卷，第4至13頁）       </w:t>
            </w:r>
          </w:p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相驗照片18張（相30卷，第17至21頁）   </w:t>
            </w:r>
          </w:p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繼承系統表（本院卷四之1，第196頁）</w:t>
            </w:r>
          </w:p>
          <w:p w:rsidR="00291F0C" w:rsidRPr="00470F08" w:rsidRDefault="00291F0C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謝○璇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洪○青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戶籍謄本（本院卷四之1，第197、198頁）</w:t>
            </w:r>
          </w:p>
          <w:p w:rsidR="00516CCD" w:rsidRPr="00470F08" w:rsidRDefault="00516CCD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cs="Arial" w:hint="eastAsia"/>
              </w:rPr>
              <w:t>洪○青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親屬系統表（本院卷四之2，第315頁）</w:t>
            </w:r>
          </w:p>
          <w:p w:rsidR="00291F0C" w:rsidRPr="00470F08" w:rsidRDefault="00516CCD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洪○青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稅務電子閘門財產所得調件明細（所得卷，第199至200頁）</w:t>
            </w:r>
          </w:p>
          <w:p w:rsidR="00291F0C" w:rsidRPr="00470F08" w:rsidRDefault="00516CCD" w:rsidP="00EF793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洪○青</w:t>
            </w:r>
            <w:r w:rsidR="00291F0C" w:rsidRPr="00470F08">
              <w:rPr>
                <w:rFonts w:ascii="標楷體" w:eastAsia="標楷體" w:hAnsi="標楷體" w:cs="Arial" w:hint="eastAsia"/>
              </w:rPr>
              <w:t>（69.6.22生），國中畢業，服務業，每月收入18,000元（本院卷六，第67頁）</w:t>
            </w:r>
          </w:p>
        </w:tc>
        <w:tc>
          <w:tcPr>
            <w:tcW w:w="4169" w:type="dxa"/>
            <w:vAlign w:val="center"/>
          </w:tcPr>
          <w:p w:rsidR="00516CCD" w:rsidRPr="00470F08" w:rsidRDefault="00516CCD" w:rsidP="00516C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謝○璇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謝○璇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hint="eastAsia"/>
                <w:szCs w:val="24"/>
              </w:rPr>
              <w:t>為69年6月22日生，國中畢業，服務業，每月收入18,000元，於104年度、105年度所得給付總額均為0，名下無財產等情，有原告提出之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謝○璇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洪○青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洪○青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516CCD" w:rsidP="00516C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16CCD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56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B53C0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73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黃淑儀</w:t>
            </w:r>
          </w:p>
        </w:tc>
        <w:tc>
          <w:tcPr>
            <w:tcW w:w="1282" w:type="dxa"/>
            <w:vAlign w:val="center"/>
          </w:tcPr>
          <w:p w:rsidR="00291F0C" w:rsidRPr="00470F08" w:rsidRDefault="00516CCD" w:rsidP="00516CCD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516CC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黃淑儀之母</w:t>
            </w:r>
            <w:r w:rsidR="00516CCD" w:rsidRPr="00470F08">
              <w:rPr>
                <w:rFonts w:ascii="標楷體" w:eastAsia="標楷體" w:hAnsi="標楷體" w:cs="Arial"/>
                <w:szCs w:val="24"/>
              </w:rPr>
              <w:t>吳月霞因系爭事故死亡。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1.吳月霞勘驗筆錄（相33卷，第1頁） 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2.吳月霞相驗屍體證明書（相33卷，第12頁）                  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3.吳月霞檢驗報告書（相33卷，第4至11頁）                    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4.吳月霞相驗照片20張（相33卷，第15至19頁）  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5.被繼承人吳月霞繼承系統表（本院卷四之1，第199頁）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6.被繼承人吳月霞除戶戶籍謄本、原告黃淑儀戶籍謄本（本院卷四之1，第200、202頁）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7.黃淑儀稅務電子閘門財產所得調件明細（所得卷，第201至202頁）</w:t>
            </w:r>
          </w:p>
          <w:p w:rsidR="00291F0C" w:rsidRPr="00470F08" w:rsidRDefault="00291F0C" w:rsidP="00B53C0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8.黃淑儀（69.12.1生），高中肄業，服務業，每月收入26.000元（本院卷六，第67頁）</w:t>
            </w:r>
          </w:p>
        </w:tc>
        <w:tc>
          <w:tcPr>
            <w:tcW w:w="4169" w:type="dxa"/>
            <w:vAlign w:val="center"/>
          </w:tcPr>
          <w:p w:rsidR="00516CCD" w:rsidRPr="00470F08" w:rsidRDefault="00516CCD" w:rsidP="00516C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主張：吳月霞為原告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之母，吳月霞因系爭事故死亡，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hint="eastAsia"/>
                <w:szCs w:val="24"/>
              </w:rPr>
              <w:t>為69年12月1日生，高中肄業，服務業，每月收入26,000元，於104年度、105年度所得給付總額為231,738元、44,000元，名下無財產等情，有原告提出之吳月霞除戶戶籍謄本、勘驗筆錄、相驗屍體證明書、檢驗報告書、相驗照片、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黃淑儀請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求被告賠償之精神慰撫金應以200萬元為適當，原告黃淑儀逾此範圍之請求則屬過高，要無可採。</w:t>
            </w:r>
          </w:p>
          <w:p w:rsidR="00291F0C" w:rsidRPr="00470F08" w:rsidRDefault="00516CCD" w:rsidP="00516C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16CCD" w:rsidP="0094548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55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735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72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74</w:t>
            </w:r>
          </w:p>
        </w:tc>
        <w:tc>
          <w:tcPr>
            <w:tcW w:w="1101" w:type="dxa"/>
            <w:vAlign w:val="center"/>
          </w:tcPr>
          <w:p w:rsidR="00291F0C" w:rsidRPr="00470F08" w:rsidRDefault="00802CB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曹○瓴</w:t>
            </w:r>
          </w:p>
        </w:tc>
        <w:tc>
          <w:tcPr>
            <w:tcW w:w="1282" w:type="dxa"/>
            <w:vAlign w:val="center"/>
          </w:tcPr>
          <w:p w:rsidR="00291F0C" w:rsidRPr="00470F08" w:rsidRDefault="00E40ED4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802CB8" w:rsidP="00E40ED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之夫</w:t>
            </w:r>
            <w:r>
              <w:rPr>
                <w:rFonts w:ascii="標楷體" w:eastAsia="標楷體" w:hAnsi="標楷體" w:cs="Arial" w:hint="eastAsia"/>
                <w:szCs w:val="24"/>
              </w:rPr>
              <w:t>許○儒</w:t>
            </w:r>
            <w:r w:rsidR="001B6DDA" w:rsidRPr="00470F08">
              <w:rPr>
                <w:rFonts w:ascii="標楷體" w:eastAsia="標楷體" w:hAnsi="標楷體" w:cs="Arial" w:hint="eastAsia"/>
                <w:szCs w:val="24"/>
              </w:rPr>
              <w:t>、之子</w:t>
            </w:r>
            <w:r>
              <w:rPr>
                <w:rFonts w:ascii="標楷體" w:eastAsia="標楷體" w:hAnsi="標楷體" w:cs="Arial" w:hint="eastAsia"/>
                <w:szCs w:val="24"/>
              </w:rPr>
              <w:t>許○博</w:t>
            </w:r>
            <w:r w:rsidR="00E40ED4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勘驗筆錄（相35卷，第1頁）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相驗屍體證明書（相35卷，第4頁）   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 （相35卷，第5至8頁）    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>相驗照片18張（相35卷，第14至18頁）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繼承系統表（本院卷四之1，第203頁）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802CB8">
              <w:rPr>
                <w:rFonts w:ascii="標楷體" w:eastAsia="標楷體" w:hAnsi="標楷體" w:cs="Arial" w:hint="eastAsia"/>
              </w:rPr>
              <w:t>許○儒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曹○瓴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戶籍謄本（本院卷四之1，第204、205頁）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802CB8">
              <w:rPr>
                <w:rFonts w:ascii="標楷體" w:eastAsia="標楷體" w:hAnsi="標楷體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勘驗筆錄（相34卷，第1頁）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802CB8">
              <w:rPr>
                <w:rFonts w:ascii="標楷體" w:eastAsia="標楷體" w:hAnsi="標楷體" w:cs="Arial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相驗屍體證明書（相34卷，第4頁）   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802CB8">
              <w:rPr>
                <w:rFonts w:ascii="標楷體" w:eastAsia="標楷體" w:hAnsi="標楷體" w:cs="Arial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檢驗報告書（相34卷，第5至10頁）    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802CB8">
              <w:rPr>
                <w:rFonts w:ascii="標楷體" w:eastAsia="標楷體" w:hAnsi="標楷體" w:cs="Arial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相驗照片19張（相34卷，第12至16頁）                  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11.被繼承人</w:t>
            </w:r>
            <w:r w:rsidR="00802CB8">
              <w:rPr>
                <w:rFonts w:ascii="標楷體" w:eastAsia="標楷體" w:hAnsi="標楷體" w:cs="Arial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>繼承系統表（本院四之1，第209頁）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802CB8">
              <w:rPr>
                <w:rFonts w:ascii="標楷體" w:eastAsia="標楷體" w:hAnsi="標楷體" w:cs="Arial" w:hint="eastAsia"/>
              </w:rPr>
              <w:t>許○博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802CB8">
              <w:rPr>
                <w:rFonts w:ascii="標楷體" w:eastAsia="標楷體" w:hAnsi="標楷體" w:cs="Arial" w:hint="eastAsia"/>
              </w:rPr>
              <w:t>曹○瓴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戶籍謄本（本院卷四之1，第210、211頁）</w:t>
            </w:r>
          </w:p>
          <w:p w:rsidR="00AC7BB5" w:rsidRPr="00470F08" w:rsidRDefault="00AC7BB5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</w:t>
            </w:r>
            <w:r w:rsidR="00802CB8">
              <w:rPr>
                <w:rFonts w:ascii="標楷體" w:eastAsia="標楷體" w:hAnsi="標楷體" w:cs="Arial" w:hint="eastAsia"/>
              </w:rPr>
              <w:t>曹○瓴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親屬系統表（本院卷四之2，第320頁）</w:t>
            </w:r>
          </w:p>
          <w:p w:rsidR="00291F0C" w:rsidRPr="00470F08" w:rsidRDefault="00AC7BB5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曹○瓴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稅務電子閘門財產所得調件明細（所得卷，第203至206頁）</w:t>
            </w:r>
          </w:p>
          <w:p w:rsidR="00291F0C" w:rsidRPr="00470F08" w:rsidRDefault="00AC7BB5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802CB8">
              <w:rPr>
                <w:rFonts w:ascii="標楷體" w:eastAsia="標楷體" w:hAnsi="標楷體" w:cs="Arial" w:hint="eastAsia"/>
              </w:rPr>
              <w:t>曹○瓴</w:t>
            </w:r>
            <w:r w:rsidR="00291F0C" w:rsidRPr="00470F08">
              <w:rPr>
                <w:rFonts w:ascii="標楷體" w:eastAsia="標楷體" w:hAnsi="標楷體" w:cs="Arial" w:hint="eastAsia"/>
              </w:rPr>
              <w:t>（60.10.11生），大學畢業，保險業，每月收入120,000餘元（本院卷六，第67頁）</w:t>
            </w:r>
          </w:p>
          <w:p w:rsidR="00AC7BB5" w:rsidRPr="00470F08" w:rsidRDefault="00AC7BB5" w:rsidP="005C587D">
            <w:pPr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4169" w:type="dxa"/>
            <w:vAlign w:val="center"/>
          </w:tcPr>
          <w:p w:rsidR="00E40ED4" w:rsidRPr="00470F08" w:rsidRDefault="00E40ED4" w:rsidP="00E40E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802CB8">
              <w:rPr>
                <w:rFonts w:ascii="標楷體" w:eastAsia="標楷體" w:hAnsi="標楷體" w:cs="Consolas"/>
                <w:szCs w:val="24"/>
              </w:rPr>
              <w:t>許○儒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802CB8">
              <w:rPr>
                <w:rFonts w:ascii="標楷體" w:eastAsia="標楷體" w:hAnsi="標楷體" w:cs="Consolas"/>
                <w:szCs w:val="24"/>
              </w:rPr>
              <w:t>許○博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之夫及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子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，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許○儒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cs="Consolas" w:hint="eastAsia"/>
                <w:szCs w:val="24"/>
              </w:rPr>
              <w:t>許○博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hint="eastAsia"/>
                <w:szCs w:val="24"/>
              </w:rPr>
              <w:t>為60年10月11日生，大學畢業，保險業，每月收入120,000餘元，於104年度、105年度所得給付總額為1,348,866元、1,500,776元，名下財產總額為289,430元等情，有原告提出之</w:t>
            </w:r>
            <w:r w:rsidR="00802CB8">
              <w:rPr>
                <w:rFonts w:ascii="標楷體" w:eastAsia="標楷體" w:hAnsi="標楷體" w:hint="eastAsia"/>
                <w:szCs w:val="24"/>
              </w:rPr>
              <w:t>許○儒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802CB8">
              <w:rPr>
                <w:rFonts w:ascii="標楷體" w:eastAsia="標楷體" w:hAnsi="標楷體" w:hint="eastAsia"/>
                <w:szCs w:val="24"/>
              </w:rPr>
              <w:t>許○博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802CB8">
              <w:rPr>
                <w:rFonts w:ascii="標楷體" w:eastAsia="標楷體" w:hAnsi="標楷體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802CB8">
              <w:rPr>
                <w:rFonts w:ascii="標楷體" w:eastAsia="標楷體" w:hAnsi="標楷體" w:cs="Arial" w:hint="eastAsia"/>
                <w:szCs w:val="24"/>
              </w:rPr>
              <w:t>曹○瓴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求被告賠償之精神慰撫金應以400萬元為適當，原告</w:t>
            </w:r>
            <w:r w:rsidR="00802CB8">
              <w:rPr>
                <w:rFonts w:ascii="標楷體" w:eastAsia="標楷體" w:hAnsi="標楷體" w:cs="細明體" w:hint="eastAsia"/>
                <w:kern w:val="0"/>
                <w:szCs w:val="24"/>
              </w:rPr>
              <w:t>曹○瓴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E40ED4" w:rsidP="00E40ED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2.另被告張魁寶、鄭東旭辯稱應以160萬元、被告大合公司、胡家禎辯稱應以100萬元為適當云云，並無可採。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E40ED4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276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5C58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75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黃欣美</w:t>
            </w:r>
          </w:p>
        </w:tc>
        <w:tc>
          <w:tcPr>
            <w:tcW w:w="1282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民法第194條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AC7BB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黃欣美之夫</w:t>
            </w:r>
            <w:r w:rsidR="00AC7BB5" w:rsidRPr="00470F08">
              <w:rPr>
                <w:rFonts w:ascii="標楷體" w:eastAsia="標楷體" w:hAnsi="標楷體" w:cs="Arial"/>
                <w:szCs w:val="24"/>
              </w:rPr>
              <w:t>林軒慰因系爭事故死亡。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1.林軒慰勘驗筆錄（相46卷，第1頁）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2.林軒慰相驗屍體證明書（相46卷，第3、9頁） 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3.林軒慰檢驗報告書（含照片16張）（相46卷，第10至19頁）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4.林軒慰相驗照片20張（相46卷，第20至24頁反）            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5.內政部警政署105年2月19日刑紋字第1050014744號鑑定書（相46卷，第25-26頁）   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6.法務部法醫研究所105年2月14日法醫清字第10550000180號血清證物鑑定書 （相46卷，第27頁）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7.被繼承人林軒慰繼承系統表（本院卷四之1，第212頁）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8.被繼承人林軒慰除戶戶籍謄本、原告黃欣美戶籍謄本（本院卷四之1，第213、214頁）</w:t>
            </w:r>
          </w:p>
          <w:p w:rsidR="00291F0C" w:rsidRPr="00470F08" w:rsidRDefault="00291F0C" w:rsidP="0028665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9.黃欣美稅務電子閘門財產所得調件明細（所得卷，第207至207頁）</w:t>
            </w:r>
          </w:p>
          <w:p w:rsidR="00291F0C" w:rsidRPr="00470F08" w:rsidRDefault="00291F0C" w:rsidP="005C587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10.黃欣美（73.8.10生），高職畢業，打工，每月收入30,000元（本院卷六，第67頁）</w:t>
            </w:r>
          </w:p>
        </w:tc>
        <w:tc>
          <w:tcPr>
            <w:tcW w:w="4169" w:type="dxa"/>
            <w:vAlign w:val="center"/>
          </w:tcPr>
          <w:p w:rsidR="00AC7BB5" w:rsidRPr="00470F08" w:rsidRDefault="00AC7BB5" w:rsidP="00AC7BB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黃欣美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主張：林軒慰為原告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黃欣美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之夫、林軒慰因系爭事故死亡，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黃欣美為73年8月10日生，高職畢業，打工，每月收入30,000餘元，於104年度、105年度所得給付總額為519,586元、471,021元，名下有汽車，財產總額為0等情，有原告提出之林軒慰除戶戶籍謄本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內政部警政署105年2月19日刑紋字第1050014744號鑑定書、法務部法醫研究所105年2月14日法醫清字第10550000180號血清證物鑑定書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、原告黃欣美戶籍謄本，並有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黃欣美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黃欣美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黃欣美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求被告賠償之精神慰撫金應以200萬元為適當，原告黃欣美逾此範圍之請求則屬過高，要無可採。</w:t>
            </w:r>
          </w:p>
          <w:p w:rsidR="00291F0C" w:rsidRPr="00470F08" w:rsidRDefault="00AC7BB5" w:rsidP="00AC7BB5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AC7BB5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9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D26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76</w:t>
            </w:r>
          </w:p>
        </w:tc>
        <w:tc>
          <w:tcPr>
            <w:tcW w:w="1101" w:type="dxa"/>
            <w:vAlign w:val="center"/>
          </w:tcPr>
          <w:p w:rsidR="00AE7360" w:rsidRPr="00470F08" w:rsidRDefault="00AE736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趙林查某</w:t>
            </w:r>
          </w:p>
          <w:p w:rsidR="00AE7360" w:rsidRPr="00470F08" w:rsidRDefault="00AE736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林葛</w:t>
            </w:r>
          </w:p>
          <w:p w:rsidR="00B97988" w:rsidRPr="00470F08" w:rsidRDefault="00B97988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（即林丁順之承受訴訟人）</w:t>
            </w:r>
          </w:p>
        </w:tc>
        <w:tc>
          <w:tcPr>
            <w:tcW w:w="1282" w:type="dxa"/>
            <w:vAlign w:val="center"/>
          </w:tcPr>
          <w:p w:rsidR="00291F0C" w:rsidRPr="00470F08" w:rsidRDefault="00AE7360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AE736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林丁順之子</w:t>
            </w:r>
            <w:r w:rsidR="00AE7360" w:rsidRPr="00470F08">
              <w:rPr>
                <w:rFonts w:ascii="標楷體" w:eastAsia="標楷體" w:hAnsi="標楷體" w:cs="Arial"/>
                <w:szCs w:val="24"/>
              </w:rPr>
              <w:t>林軒慰因系爭事故死亡。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1.林軒慰勘驗筆錄（相46卷，第1頁） 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2.林軒慰相驗屍體證明書（相46卷，第3、9頁）                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3.林軒慰檢驗報告書（含照片16張）（相46卷，第10至19頁）      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4.林軒慰相驗照片20張（相46卷，第20至24頁反）               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5.內政部警政署105年2月19日刑紋字第1050014744號鑑定書（相46卷，第25-26頁）   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6.法務部法醫研究所105年2月14日法醫清字第10550000180號血清證物鑑定書 （相46卷，第27頁）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7.被繼承人林軒慰繼承系統表（本院卷四之1，第212頁）</w:t>
            </w:r>
          </w:p>
          <w:p w:rsidR="00291F0C" w:rsidRPr="00470F08" w:rsidRDefault="00291F0C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8.被繼承人林軒慰除戶戶籍謄本、原告林丁順戶籍謄本（本院卷四之1，第213頁）</w:t>
            </w:r>
          </w:p>
          <w:p w:rsidR="009363DF" w:rsidRPr="00470F08" w:rsidRDefault="009363DF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9.林丁順親屬系統表(本院卷四之2，第323頁)</w:t>
            </w:r>
          </w:p>
          <w:p w:rsidR="00291F0C" w:rsidRPr="00470F08" w:rsidRDefault="009363DF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.林丁順稅務電子閘門財產所得調件明細（所得卷，第209至210頁）</w:t>
            </w:r>
          </w:p>
          <w:p w:rsidR="00291F0C" w:rsidRPr="00470F08" w:rsidRDefault="009363DF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.林丁順（21.7.1生），未就學，無業，無收入（本院卷六，第67頁）</w:t>
            </w:r>
          </w:p>
          <w:p w:rsidR="009363DF" w:rsidRPr="00470F08" w:rsidRDefault="009363DF" w:rsidP="006D26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12.109年3月19日民事聲明承受訴訟狀、林丁順除戶戶籍謄本、繼承系統表、趙林查某、林葛戶籍謄本(本院卷十三，第頁)</w:t>
            </w:r>
          </w:p>
        </w:tc>
        <w:tc>
          <w:tcPr>
            <w:tcW w:w="4169" w:type="dxa"/>
            <w:vAlign w:val="center"/>
          </w:tcPr>
          <w:p w:rsidR="00CF20E9" w:rsidRPr="00470F08" w:rsidRDefault="00CF20E9" w:rsidP="00CF20E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趙林查某、林葛</w:t>
            </w:r>
            <w:r w:rsidRPr="00470F08">
              <w:rPr>
                <w:rFonts w:ascii="標楷體" w:eastAsia="標楷體" w:hAnsi="標楷體" w:cs="Consolas"/>
                <w:szCs w:val="24"/>
              </w:rPr>
              <w:t>（均為原告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林丁順</w:t>
            </w:r>
            <w:r w:rsidRPr="00470F08">
              <w:rPr>
                <w:rFonts w:ascii="標楷體" w:eastAsia="標楷體" w:hAnsi="標楷體" w:cs="Consolas"/>
                <w:szCs w:val="24"/>
              </w:rPr>
              <w:t>之繼承人）主張：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林軒慰</w:t>
            </w:r>
            <w:r w:rsidRPr="00470F08">
              <w:rPr>
                <w:rFonts w:ascii="標楷體" w:eastAsia="標楷體" w:hAnsi="標楷體" w:cs="Consolas"/>
                <w:szCs w:val="24"/>
              </w:rPr>
              <w:t>為被繼承人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林丁順之子，林軒慰因系爭事故死亡，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：被繼承人林丁順為21年7月1日生，未就學，</w:t>
            </w:r>
            <w:r w:rsidRPr="00470F08">
              <w:rPr>
                <w:rFonts w:ascii="標楷體" w:eastAsia="標楷體" w:hAnsi="標楷體" w:hint="eastAsia"/>
              </w:rPr>
              <w:t>無業無收入，於107年8月11日死亡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，於104年度、105年度所得給付總額為6,008元、50,000元，名下有土地，財產總額為617,500元等情，有原告提出之林軒慰除戶戶籍謄本、勘驗筆錄、相驗屍體證明書、檢驗報告書、相驗照片、</w:t>
            </w:r>
            <w:r w:rsidR="00503801" w:rsidRPr="00470F08">
              <w:rPr>
                <w:rFonts w:ascii="標楷體" w:eastAsia="標楷體" w:hAnsi="標楷體" w:cs="Arial" w:hint="eastAsia"/>
              </w:rPr>
              <w:t>內政部警政署105年2月19日刑紋字第1050014744號鑑定書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503801" w:rsidRPr="00470F08">
              <w:rPr>
                <w:rFonts w:ascii="標楷體" w:eastAsia="標楷體" w:hAnsi="標楷體" w:cs="Arial" w:hint="eastAsia"/>
              </w:rPr>
              <w:t>法務部法醫研究所105年2月14日法醫清字第10550000180號血清證物鑑定書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、被繼承人</w:t>
            </w:r>
            <w:r w:rsidR="00503801" w:rsidRPr="00470F08">
              <w:rPr>
                <w:rFonts w:ascii="標楷體" w:eastAsia="標楷體" w:hAnsi="標楷體" w:hint="eastAsia"/>
                <w:szCs w:val="24"/>
              </w:rPr>
              <w:t>林丁順親屬系統表、108年3月19日民事聲明承受訴訟狀、林丁順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</w:t>
            </w:r>
            <w:r w:rsidR="00503801" w:rsidRPr="00470F08">
              <w:rPr>
                <w:rFonts w:ascii="標楷體" w:eastAsia="標楷體" w:hAnsi="標楷體" w:hint="eastAsia"/>
                <w:szCs w:val="24"/>
              </w:rPr>
              <w:t>林丁順</w:t>
            </w:r>
            <w:r w:rsidRPr="00470F08">
              <w:rPr>
                <w:rFonts w:ascii="標楷體" w:eastAsia="標楷體" w:hAnsi="標楷體" w:hint="eastAsia"/>
                <w:szCs w:val="24"/>
              </w:rPr>
              <w:t>繼承系統表、繼承人</w:t>
            </w:r>
            <w:r w:rsidR="00503801" w:rsidRPr="00470F08">
              <w:rPr>
                <w:rFonts w:ascii="標楷體" w:eastAsia="標楷體" w:hAnsi="標楷體" w:hint="eastAsia"/>
                <w:szCs w:val="24"/>
              </w:rPr>
              <w:t>趙林查某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503801" w:rsidRPr="00470F08">
              <w:rPr>
                <w:rFonts w:ascii="標楷體" w:eastAsia="標楷體" w:hAnsi="標楷體" w:cs="Consolas" w:hint="eastAsia"/>
                <w:szCs w:val="24"/>
              </w:rPr>
              <w:t>林葛</w:t>
            </w:r>
            <w:r w:rsidRPr="00470F08">
              <w:rPr>
                <w:rFonts w:ascii="標楷體" w:eastAsia="標楷體" w:hAnsi="標楷體" w:cs="Consolas"/>
                <w:szCs w:val="24"/>
              </w:rPr>
              <w:t>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50380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林丁順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50380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50380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503801" w:rsidRPr="00470F08">
              <w:rPr>
                <w:rFonts w:ascii="標楷體" w:eastAsia="標楷體" w:hAnsi="標楷體" w:hint="eastAsia"/>
                <w:szCs w:val="24"/>
              </w:rPr>
              <w:t>趙林查某、林葛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503801" w:rsidRPr="00470F08">
              <w:rPr>
                <w:rFonts w:ascii="標楷體" w:eastAsia="標楷體" w:hAnsi="標楷體" w:cs="Consolas" w:hint="eastAsia"/>
                <w:szCs w:val="24"/>
              </w:rPr>
              <w:t>趙林查某、林葛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503801" w:rsidRPr="00470F08">
              <w:rPr>
                <w:rFonts w:ascii="標楷體" w:eastAsia="標楷體" w:hAnsi="標楷體" w:cs="Consolas" w:hint="eastAsia"/>
                <w:szCs w:val="24"/>
              </w:rPr>
              <w:t>趙林查某、林葛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CF20E9" w:rsidP="00CF20E9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6E0E8F" w:rsidRPr="00470F08" w:rsidRDefault="006E0E8F" w:rsidP="005038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公同共有</w:t>
            </w:r>
          </w:p>
          <w:p w:rsidR="00291F0C" w:rsidRPr="00470F08" w:rsidRDefault="00503801" w:rsidP="005038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7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FA547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連振安</w:t>
            </w:r>
          </w:p>
        </w:tc>
        <w:tc>
          <w:tcPr>
            <w:tcW w:w="1282" w:type="dxa"/>
            <w:vAlign w:val="center"/>
          </w:tcPr>
          <w:p w:rsidR="00291F0C" w:rsidRPr="00470F08" w:rsidRDefault="0039516F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3951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連振安之子</w:t>
            </w:r>
            <w:r w:rsidR="0039516F" w:rsidRPr="00470F08">
              <w:rPr>
                <w:rFonts w:ascii="標楷體" w:eastAsia="標楷體" w:hAnsi="標楷體" w:cs="Arial" w:hint="eastAsia"/>
                <w:szCs w:val="24"/>
              </w:rPr>
              <w:t>連健廷因系爭事故死亡。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1.連健廷勘驗筆錄（相47卷，第1頁） 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2.連健廷相驗屍體證明書（相47卷，第3頁）                   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3.連健廷鑑驗結果簡易通知單（相47卷，第8頁）               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4.連健廷檢驗報告書（含照片16張）（相47卷，第10至19 頁）    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5.連健廷相驗照片14張（相47卷，第21至24頁）                 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6.被繼承人連健廷繼承系統表（本院卷四之1，第215頁）</w:t>
            </w:r>
          </w:p>
          <w:p w:rsidR="00291F0C" w:rsidRPr="00470F08" w:rsidRDefault="00291F0C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7.被繼承人連健廷除戶戶籍謄本、原告連振安戶籍謄本（本院卷四之1，第216頁）</w:t>
            </w:r>
          </w:p>
          <w:p w:rsidR="007102F8" w:rsidRPr="00470F08" w:rsidRDefault="007102F8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8.連振安親屬系統表(本院卷四之2，第325頁)</w:t>
            </w:r>
          </w:p>
          <w:p w:rsidR="00291F0C" w:rsidRPr="00470F08" w:rsidRDefault="007102F8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.連振安稅務電子閘門財產所得調件明細（所得卷，第211至214頁）</w:t>
            </w:r>
          </w:p>
          <w:p w:rsidR="00291F0C" w:rsidRPr="00470F08" w:rsidRDefault="007102F8" w:rsidP="00FA547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.連振安（57.3.18生），高職畢業，倉管人員，每月收入30,000元（本院卷六，第67頁）</w:t>
            </w:r>
          </w:p>
        </w:tc>
        <w:tc>
          <w:tcPr>
            <w:tcW w:w="4169" w:type="dxa"/>
            <w:vAlign w:val="center"/>
          </w:tcPr>
          <w:p w:rsidR="0039516F" w:rsidRPr="00470F08" w:rsidRDefault="0039516F" w:rsidP="0039516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676459" w:rsidRPr="00470F08">
              <w:rPr>
                <w:rFonts w:ascii="標楷體" w:eastAsia="標楷體" w:hAnsi="標楷體" w:cs="Arial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676459" w:rsidRPr="00470F08">
              <w:rPr>
                <w:rFonts w:ascii="標楷體" w:eastAsia="標楷體" w:hAnsi="標楷體" w:cs="Consolas" w:hint="eastAsia"/>
                <w:szCs w:val="24"/>
              </w:rPr>
              <w:t>連健廷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676459" w:rsidRPr="00470F08">
              <w:rPr>
                <w:rFonts w:ascii="標楷體" w:eastAsia="標楷體" w:hAnsi="標楷體" w:cs="Arial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676459" w:rsidRPr="00470F08">
              <w:rPr>
                <w:rFonts w:ascii="標楷體" w:eastAsia="標楷體" w:hAnsi="標楷體" w:cs="Consolas" w:hint="eastAsia"/>
                <w:szCs w:val="24"/>
              </w:rPr>
              <w:t>子，連健廷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57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3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18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日生，高職畢業，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倉管人員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，每月收入30,000餘元，於104年度、105年度所得給付總額為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398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543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1,021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676459" w:rsidRPr="00470F08">
              <w:rPr>
                <w:rFonts w:ascii="標楷體" w:eastAsia="標楷體" w:hAnsi="標楷體" w:hint="eastAsia"/>
                <w:szCs w:val="24"/>
              </w:rPr>
              <w:t>706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田賦、</w:t>
            </w:r>
            <w:r w:rsidRPr="00470F08">
              <w:rPr>
                <w:rFonts w:ascii="標楷體" w:eastAsia="標楷體" w:hAnsi="標楷體" w:hint="eastAsia"/>
                <w:szCs w:val="24"/>
              </w:rPr>
              <w:t>汽車，財產總額為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12,371,000元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連健廷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、鑑驗結果簡易通知單</w:t>
            </w:r>
            <w:r w:rsidRPr="00470F08">
              <w:rPr>
                <w:rFonts w:ascii="標楷體" w:eastAsia="標楷體" w:hAnsi="標楷體" w:hint="eastAsia"/>
                <w:szCs w:val="24"/>
              </w:rPr>
              <w:t>、檢驗報告書、相驗照片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7102F8" w:rsidRPr="00470F08">
              <w:rPr>
                <w:rFonts w:ascii="標楷體" w:eastAsia="標楷體" w:hAnsi="標楷體" w:hint="eastAsia"/>
                <w:szCs w:val="24"/>
              </w:rPr>
              <w:t>連振安親屬系統表、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7102F8" w:rsidRPr="00470F08">
              <w:rPr>
                <w:rFonts w:ascii="標楷體" w:eastAsia="標楷體" w:hAnsi="標楷體" w:cs="Arial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7102F8" w:rsidRPr="00470F08">
              <w:rPr>
                <w:rFonts w:ascii="標楷體" w:eastAsia="標楷體" w:hAnsi="標楷體" w:cs="Arial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7102F8" w:rsidRPr="00470F08">
              <w:rPr>
                <w:rFonts w:ascii="標楷體" w:eastAsia="標楷體" w:hAnsi="標楷體" w:cs="Arial" w:hint="eastAsia"/>
                <w:szCs w:val="24"/>
              </w:rPr>
              <w:t>連振安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7102F8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連振安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9516F" w:rsidP="0039516F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7102F8" w:rsidP="000D397A">
            <w:pPr>
              <w:jc w:val="both"/>
              <w:rPr>
                <w:rFonts w:ascii="標楷體" w:eastAsia="標楷體" w:hAnsi="標楷體"/>
              </w:rPr>
            </w:pPr>
            <w:r w:rsidRPr="00470F08">
              <w:rPr>
                <w:rFonts w:ascii="標楷體" w:eastAsia="標楷體" w:hAnsi="標楷體" w:hint="eastAsia"/>
              </w:rPr>
              <w:t>200萬元</w:t>
            </w:r>
          </w:p>
        </w:tc>
      </w:tr>
      <w:tr w:rsidR="00470F08" w:rsidRPr="00470F08" w:rsidTr="00CE2B85">
        <w:trPr>
          <w:trHeight w:val="62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DD51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78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許錦芬</w:t>
            </w:r>
          </w:p>
        </w:tc>
        <w:tc>
          <w:tcPr>
            <w:tcW w:w="1282" w:type="dxa"/>
            <w:vAlign w:val="center"/>
          </w:tcPr>
          <w:p w:rsidR="00291F0C" w:rsidRPr="00470F08" w:rsidRDefault="007102F8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7102F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許錦芬之子</w:t>
            </w:r>
            <w:r w:rsidR="007102F8" w:rsidRPr="00470F08">
              <w:rPr>
                <w:rFonts w:ascii="標楷體" w:eastAsia="標楷體" w:hAnsi="標楷體" w:cs="Arial" w:hint="eastAsia"/>
                <w:szCs w:val="24"/>
              </w:rPr>
              <w:t>連健廷因系爭事故死亡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1.連健廷勘驗筆錄（相47卷，第1頁） 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2.連健廷相驗屍體證明書（相47卷，第3頁）                   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3.連健廷鑑驗結果簡易通知單（相47卷，第8頁）               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4.連健廷檢驗報告書（含照片16張）（相47卷，第10至19 頁）    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5.連健廷相驗照片14張（相47卷，第21至24頁）                 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6.被繼承人連健廷繼承系統表（本院卷四之1，第215頁）</w:t>
            </w:r>
          </w:p>
          <w:p w:rsidR="00291F0C" w:rsidRPr="00470F08" w:rsidRDefault="00291F0C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7.被繼承人連健廷除戶戶籍謄本、原告許錦芬戶籍謄本（本院卷四之1，第216頁）</w:t>
            </w:r>
          </w:p>
          <w:p w:rsidR="009948EB" w:rsidRPr="00470F08" w:rsidRDefault="009948EB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8.許錦芬親屬系統表(本院卷四之2，第328頁)</w:t>
            </w:r>
          </w:p>
          <w:p w:rsidR="00291F0C" w:rsidRPr="00470F08" w:rsidRDefault="009948EB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.許錦芬稅務電子閘門財產所得調件明細（所得卷，第215至216頁）</w:t>
            </w:r>
          </w:p>
          <w:p w:rsidR="00291F0C" w:rsidRPr="00470F08" w:rsidRDefault="009948EB" w:rsidP="00DD514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.許錦芬（57.3.6生），高職畢業，作業員，每月收入25,000元（本院卷六，第67頁）</w:t>
            </w:r>
          </w:p>
        </w:tc>
        <w:tc>
          <w:tcPr>
            <w:tcW w:w="4169" w:type="dxa"/>
            <w:vAlign w:val="center"/>
          </w:tcPr>
          <w:p w:rsidR="009948EB" w:rsidRPr="00470F08" w:rsidRDefault="009948EB" w:rsidP="009948E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許錦芬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連健廷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許錦分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之子，連健廷因系爭事故死亡，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許錦分為57年3月6日生，高職畢業，作業員，每月收入25,000餘元，於104年度、105年度所得給付總額為342,801元、400,608元，名下無財產等情，有原告提出之連健廷除戶戶籍謄本、勘驗筆錄、相驗屍體證明書、鑑驗結果簡易通知單、檢驗報告書、相驗照片、原告許錦芬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許錦芳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許錦芬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許錦芬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求被告賠償之精神慰撫金應以200萬元為適當，原告許錦芬逾此範圍之請求則屬過高，要無可採。</w:t>
            </w:r>
          </w:p>
          <w:p w:rsidR="00291F0C" w:rsidRPr="00470F08" w:rsidRDefault="009948EB" w:rsidP="009948E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13008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F440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77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79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徐寶麟</w:t>
            </w:r>
          </w:p>
        </w:tc>
        <w:tc>
          <w:tcPr>
            <w:tcW w:w="1282" w:type="dxa"/>
            <w:vAlign w:val="center"/>
          </w:tcPr>
          <w:p w:rsidR="00291F0C" w:rsidRPr="00470F08" w:rsidRDefault="00513008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51300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徐寶麟之子</w:t>
            </w:r>
            <w:r w:rsidR="00513008" w:rsidRPr="00470F08">
              <w:rPr>
                <w:rFonts w:ascii="標楷體" w:eastAsia="標楷體" w:hAnsi="標楷體" w:cs="Arial" w:hint="eastAsia"/>
                <w:szCs w:val="24"/>
              </w:rPr>
              <w:t>徐志華因系爭事故死亡。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1.徐志華勘驗筆錄（相49卷，第1頁） 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2.徐志華相驗屍體證明書（相49卷，第5頁）                   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3.徐志華檢驗報告書（含照片17張）（相49卷，第8-18頁）      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4.徐志華相驗照片20張（相49卷，第19至23頁）                 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5.法務部法醫研究所105年2月13日法醫清字第10550000190號血清證物鑑定書 （相49卷，第23-1頁）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6.被繼承人徐志華繼承系統表（本院卷四之1，第217頁）</w:t>
            </w:r>
          </w:p>
          <w:p w:rsidR="00291F0C" w:rsidRPr="00470F08" w:rsidRDefault="00291F0C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7.被繼承人徐志華除戶戶籍謄本、原告徐寶麟戶籍謄本（本院卷四之1，第218頁）</w:t>
            </w:r>
          </w:p>
          <w:p w:rsidR="00513008" w:rsidRPr="00470F08" w:rsidRDefault="00513008" w:rsidP="00FE1CB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8.徐寶麟親屬系統表(本院卷四之2，第331頁)</w:t>
            </w:r>
          </w:p>
          <w:p w:rsidR="00291F0C" w:rsidRPr="00470F08" w:rsidRDefault="00124981" w:rsidP="00DF3A5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.徐寶麟稅務電子閘門財產所得調件明細（所得卷，第217至222頁）</w:t>
            </w:r>
          </w:p>
          <w:p w:rsidR="00291F0C" w:rsidRPr="00470F08" w:rsidRDefault="00124981" w:rsidP="00DF3A5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.徐寶麟（51.1.3生），高職畢業，印刷業，每月收入30,000元（本院卷六，第67頁）</w:t>
            </w:r>
          </w:p>
        </w:tc>
        <w:tc>
          <w:tcPr>
            <w:tcW w:w="4169" w:type="dxa"/>
            <w:vAlign w:val="center"/>
          </w:tcPr>
          <w:p w:rsidR="00513008" w:rsidRPr="00470F08" w:rsidRDefault="00513008" w:rsidP="0051300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徐寶麟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徐志華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徐寶麟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之子，徐志華因系爭事故死亡，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徐寶麟為51年1月3日生，高職畢業，印刷業，每月收入30,000餘元，於104年度、105年度所得給付總額為477,800元、1,050,019元，名下有田賦、土地、汽車，財產總額為21,141,100元等情，有原告提出之徐志華除戶戶籍謄本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法務部法醫研究所105年2月13日法醫清字第10550000190號血清證物鑑定書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、原告徐寶麟親屬系統表、戶籍謄本，並有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徐寶麟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徐寶麟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徐寶麟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求被告賠償之精神慰撫金應以200萬元為適當，原告徐寶麟逾此範圍之請求則屬過高，要無可採。</w:t>
            </w:r>
          </w:p>
          <w:p w:rsidR="00291F0C" w:rsidRPr="00470F08" w:rsidRDefault="00513008" w:rsidP="00513008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513008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17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1636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78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80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紀秀香</w:t>
            </w:r>
          </w:p>
        </w:tc>
        <w:tc>
          <w:tcPr>
            <w:tcW w:w="1282" w:type="dxa"/>
            <w:vAlign w:val="center"/>
          </w:tcPr>
          <w:p w:rsidR="00291F0C" w:rsidRPr="00470F08" w:rsidRDefault="00CC3879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CC387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紀秀香之子</w:t>
            </w:r>
            <w:r w:rsidR="00CC3879" w:rsidRPr="00470F08">
              <w:rPr>
                <w:rFonts w:ascii="標楷體" w:eastAsia="標楷體" w:hAnsi="標楷體" w:cs="Arial"/>
                <w:szCs w:val="24"/>
              </w:rPr>
              <w:t>徐志華因系爭事故死亡。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1.徐志華勘驗筆錄（相49卷，第1頁） 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2.徐志華相驗屍體證明書（相49卷，第5頁）                   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3.徐志華檢驗報告書（含照片17張）（相49卷，第8-18頁）      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4.徐志華相驗照片20張（相49卷，第19至23頁）                 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5.法務部法醫研究所105年2月13日法醫清字第10550000190號血清證物鑑定書 （相49卷，第23-1頁）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6.被繼承人徐志華繼承系統表（本院卷四之1，第217頁）</w:t>
            </w:r>
          </w:p>
          <w:p w:rsidR="00291F0C" w:rsidRPr="00470F08" w:rsidRDefault="00291F0C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7.被繼承人徐志華除戶戶籍謄本、原告紀秀香戶籍謄本（本院卷四之1，第218頁）</w:t>
            </w:r>
          </w:p>
          <w:p w:rsidR="005B2C98" w:rsidRPr="00470F08" w:rsidRDefault="005B2C98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8.紀秀香親屬系統表（本院卷四之2，第334頁）</w:t>
            </w:r>
          </w:p>
          <w:p w:rsidR="00291F0C" w:rsidRPr="00470F08" w:rsidRDefault="005B2C98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.紀秀香稅務電子閘門財產所得調件明細（所得卷，第223至224頁）</w:t>
            </w:r>
          </w:p>
          <w:p w:rsidR="00291F0C" w:rsidRPr="00470F08" w:rsidRDefault="005B2C98" w:rsidP="0016369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.紀秀香（53.6.14生），國中畢業，電子業，每月收入22,000元（本院卷六，第67頁）</w:t>
            </w:r>
          </w:p>
        </w:tc>
        <w:tc>
          <w:tcPr>
            <w:tcW w:w="4169" w:type="dxa"/>
            <w:vAlign w:val="center"/>
          </w:tcPr>
          <w:p w:rsidR="00CC3879" w:rsidRPr="00470F08" w:rsidRDefault="00CC3879" w:rsidP="00CC387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紀秀香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徐志華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紀秀香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之子，徐志華因系爭事故死亡，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紀秀香為53年6月14日生，國中畢業，電子業，每月收入22,000餘元，於104年度、105年度所得給付總額為372,256元、374,224元，名下有汽車，財產總額為0等情，有原告提出之徐志華除戶戶籍謄本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法務部法醫研究所105年2月13日法醫清字第10550000190號血清證物鑑定書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、原告紀秀香親屬系統表、戶籍謄本，並有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紀秀香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紀秀香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認原告紀秀香求被告賠償之精神慰撫金應以200萬元為適當，原告紀秀香逾此範圍之請求則屬過高，要無可採。</w:t>
            </w:r>
          </w:p>
          <w:p w:rsidR="00291F0C" w:rsidRPr="00470F08" w:rsidRDefault="00CC3879" w:rsidP="00CC3879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CC3879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213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79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81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徐麗雪</w:t>
            </w:r>
          </w:p>
        </w:tc>
        <w:tc>
          <w:tcPr>
            <w:tcW w:w="1282" w:type="dxa"/>
            <w:vAlign w:val="center"/>
          </w:tcPr>
          <w:p w:rsidR="005B2C98" w:rsidRPr="00470F08" w:rsidRDefault="005B2C98" w:rsidP="005B2C98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5B2C9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徐麗雪之母</w:t>
            </w:r>
            <w:r w:rsidR="005B2C98" w:rsidRPr="00470F08">
              <w:rPr>
                <w:rFonts w:ascii="標楷體" w:eastAsia="標楷體" w:hAnsi="標楷體" w:cs="Arial"/>
                <w:szCs w:val="24"/>
              </w:rPr>
              <w:t>陳惠華因系爭事故死亡。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1.陳惠華勘驗筆錄（相54卷，第1頁） 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2.陳惠華相驗屍體證明書（相54卷，第5頁）                   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3.陳惠華檢驗報告書（相54卷，第7至13頁）                    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4.法務部法醫研究所105年2月13日法醫清字第10550000220號血清證物鑑定書 （相54卷，第15頁）              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5.陳惠華相驗照片16張（相54卷，第20至23頁）                 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6.被繼承人陳惠華繼承系統表（本院卷四之1，第219頁）</w:t>
            </w:r>
          </w:p>
          <w:p w:rsidR="00291F0C" w:rsidRPr="00470F08" w:rsidRDefault="00291F0C" w:rsidP="006B5DC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7.被繼承人陳惠華除戶戶籍謄本、原告徐麗雪戶籍謄本（本院卷四之1，第220、224頁）</w:t>
            </w:r>
          </w:p>
          <w:p w:rsidR="00291F0C" w:rsidRPr="00470F08" w:rsidRDefault="00291F0C" w:rsidP="00D62C7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8.徐麗雪稅務電子閘門財產所得調件明細（所得卷，第225至226頁）</w:t>
            </w:r>
          </w:p>
          <w:p w:rsidR="00291F0C" w:rsidRPr="00470F08" w:rsidRDefault="00291F0C" w:rsidP="00D62C7F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9.徐麗雪（54.3.1生），高中畢業，無業，無收入（本院卷六，第67頁）</w:t>
            </w:r>
          </w:p>
        </w:tc>
        <w:tc>
          <w:tcPr>
            <w:tcW w:w="4169" w:type="dxa"/>
            <w:vAlign w:val="center"/>
          </w:tcPr>
          <w:p w:rsidR="00F30F94" w:rsidRPr="00470F08" w:rsidRDefault="00F30F94" w:rsidP="00F30F9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徐麗雪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陳惠華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徐麗雪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之母，陳惠華因系爭事故死亡，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徐麗雪為54年3月1日生，高中畢業，家管無收入，於104年度、105年度所得給付總額均為0，名下有土地，財產總額為29,925元等情，有原告提出之陳惠華除戶戶籍謄本、勘驗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法務部法醫研究所105年2月13日法醫清字第10550000220號血清證物鑑定書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、原告徐麗雪戶籍謄本，並有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徐麗雪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徐麗雪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認原告徐麗雪求被告賠償之精神慰撫金應以200萬元為適當，原告徐麗雪逾此範圍之請求則屬過高，要無可採。</w:t>
            </w:r>
          </w:p>
          <w:p w:rsidR="00291F0C" w:rsidRPr="00470F08" w:rsidRDefault="00F30F94" w:rsidP="00F30F94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F30F94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2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80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82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周○春</w:t>
            </w:r>
          </w:p>
        </w:tc>
        <w:tc>
          <w:tcPr>
            <w:tcW w:w="1282" w:type="dxa"/>
            <w:vAlign w:val="center"/>
          </w:tcPr>
          <w:p w:rsidR="00291F0C" w:rsidRPr="00470F08" w:rsidRDefault="00174A4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174A4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周○春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之女</w:t>
            </w:r>
            <w:r>
              <w:rPr>
                <w:rFonts w:ascii="標楷體" w:eastAsia="標楷體" w:hAnsi="標楷體" w:cs="Arial"/>
                <w:szCs w:val="24"/>
              </w:rPr>
              <w:t>周○英</w:t>
            </w:r>
            <w:r w:rsidR="00174A41" w:rsidRPr="00470F08">
              <w:rPr>
                <w:rFonts w:ascii="標楷體" w:eastAsia="標楷體" w:hAnsi="標楷體" w:cs="Arial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勘驗（複驗）筆錄（相107 卷，第3頁）　　　　　　　 </w:t>
            </w:r>
          </w:p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2.法務部法醫研究所105年2月14日法醫清字第10550000760號血清證物鑑定書（相107卷，第6頁）               </w:t>
            </w:r>
          </w:p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 （相107卷，第10頁）                </w:t>
            </w:r>
          </w:p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檢驗報告書（相107卷，第11至14頁）                  </w:t>
            </w:r>
          </w:p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相驗照片20張（相107卷，第 16至20頁）               </w:t>
            </w:r>
          </w:p>
          <w:p w:rsidR="00291F0C" w:rsidRPr="00470F08" w:rsidRDefault="00291F0C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除戶戶籍謄本（本院卷四之1，第230頁）</w:t>
            </w:r>
          </w:p>
          <w:p w:rsidR="008D6063" w:rsidRPr="00470F08" w:rsidRDefault="008D6063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980320">
              <w:rPr>
                <w:rFonts w:ascii="標楷體" w:eastAsia="標楷體" w:hAnsi="標楷體" w:cs="Arial" w:hint="eastAsia"/>
              </w:rPr>
              <w:t>周○春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親屬系統表（本院卷四之2，第337頁）</w:t>
            </w:r>
          </w:p>
          <w:p w:rsidR="00291F0C" w:rsidRPr="00470F08" w:rsidRDefault="008D6063" w:rsidP="001B4D7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周○春</w:t>
            </w:r>
            <w:r w:rsidR="00291F0C" w:rsidRPr="00470F08">
              <w:rPr>
                <w:rFonts w:ascii="標楷體" w:eastAsia="標楷體" w:hAnsi="標楷體" w:cs="Arial" w:hint="eastAsia"/>
              </w:rPr>
              <w:t>（44.1.12生），國小畢業，礦工，每月收入2,300人民幣（本院卷六，第67頁）</w:t>
            </w:r>
          </w:p>
          <w:p w:rsidR="00DA6516" w:rsidRPr="00470F08" w:rsidRDefault="008D6063" w:rsidP="00DA6516">
            <w:pPr>
              <w:spacing w:line="400" w:lineRule="exact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DA6516" w:rsidRPr="00470F08">
              <w:rPr>
                <w:rFonts w:ascii="標楷體" w:eastAsia="標楷體" w:hAnsi="標楷體" w:cs="Arial" w:hint="eastAsia"/>
              </w:rPr>
              <w:t>.桂陽縣荷葉煤礦居民委員會證明、戶口註銷證明（本院卷四之2，第409至411頁）</w:t>
            </w:r>
          </w:p>
        </w:tc>
        <w:tc>
          <w:tcPr>
            <w:tcW w:w="4169" w:type="dxa"/>
            <w:vAlign w:val="center"/>
          </w:tcPr>
          <w:p w:rsidR="00DA6516" w:rsidRPr="00470F08" w:rsidRDefault="00DA6516" w:rsidP="00DA651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周○春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周○春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周○春</w:t>
            </w:r>
            <w:r w:rsidRPr="00470F08">
              <w:rPr>
                <w:rFonts w:ascii="標楷體" w:eastAsia="標楷體" w:hAnsi="標楷體" w:hint="eastAsia"/>
                <w:szCs w:val="24"/>
              </w:rPr>
              <w:t>為44年1月12日生，國小畢業，礦工，每月收入2,300人民幣，有原告提出之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</w:t>
            </w:r>
            <w:r w:rsidR="006C3D6B" w:rsidRPr="00470F08">
              <w:rPr>
                <w:rFonts w:ascii="標楷體" w:eastAsia="標楷體" w:hAnsi="標楷體" w:hint="eastAsia"/>
                <w:szCs w:val="24"/>
              </w:rPr>
              <w:t>（複驗）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</w:t>
            </w:r>
            <w:r w:rsidR="006C3D6B" w:rsidRPr="00470F08">
              <w:rPr>
                <w:rFonts w:ascii="標楷體" w:eastAsia="標楷體" w:hAnsi="標楷體" w:cs="Arial" w:hint="eastAsia"/>
              </w:rPr>
              <w:t>14</w:t>
            </w:r>
            <w:r w:rsidRPr="00470F08">
              <w:rPr>
                <w:rFonts w:ascii="標楷體" w:eastAsia="標楷體" w:hAnsi="標楷體" w:cs="Arial" w:hint="eastAsia"/>
              </w:rPr>
              <w:t>日法醫清字第10550000</w:t>
            </w:r>
            <w:r w:rsidR="006C3D6B" w:rsidRPr="00470F08">
              <w:rPr>
                <w:rFonts w:ascii="標楷體" w:eastAsia="標楷體" w:hAnsi="標楷體" w:cs="Arial" w:hint="eastAsia"/>
              </w:rPr>
              <w:t>76</w:t>
            </w:r>
            <w:r w:rsidRPr="00470F08">
              <w:rPr>
                <w:rFonts w:ascii="標楷體" w:eastAsia="標楷體" w:hAnsi="標楷體" w:cs="Arial" w:hint="eastAsia"/>
              </w:rPr>
              <w:t>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周○春</w:t>
            </w:r>
            <w:r w:rsidR="006C3D6B" w:rsidRPr="00470F08">
              <w:rPr>
                <w:rFonts w:ascii="標楷體" w:eastAsia="標楷體" w:hAnsi="標楷體" w:cs="Arial" w:hint="eastAsia"/>
              </w:rPr>
              <w:t>桂陽縣荷葉煤礦居民委員會證明、戶口註銷證明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周○春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周○春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周○春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DA6516" w:rsidP="00DA651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6C3D6B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622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83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張○鳳</w:t>
            </w:r>
          </w:p>
        </w:tc>
        <w:tc>
          <w:tcPr>
            <w:tcW w:w="1282" w:type="dxa"/>
            <w:vAlign w:val="center"/>
          </w:tcPr>
          <w:p w:rsidR="00291F0C" w:rsidRPr="00470F08" w:rsidRDefault="001F2AC0" w:rsidP="001F2AC0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1F2AC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張○鳳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之女</w:t>
            </w:r>
            <w:r>
              <w:rPr>
                <w:rFonts w:ascii="標楷體" w:eastAsia="標楷體" w:hAnsi="標楷體" w:cs="Arial"/>
                <w:szCs w:val="24"/>
              </w:rPr>
              <w:t>周○英</w:t>
            </w:r>
            <w:r w:rsidR="001F2AC0" w:rsidRPr="00470F08">
              <w:rPr>
                <w:rFonts w:ascii="標楷體" w:eastAsia="標楷體" w:hAnsi="標楷體" w:cs="Arial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勘驗（複驗）筆錄（相107 卷，第3頁）　　　　　　　 </w:t>
            </w:r>
          </w:p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2.法務部法醫研究所105年2月14日法醫清字第10550000760號血清證物鑑定書（相107卷，第6頁）               </w:t>
            </w:r>
          </w:p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 （相107卷，第10頁）                </w:t>
            </w:r>
          </w:p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檢驗報告書（相107卷，第11至14頁）                  </w:t>
            </w:r>
          </w:p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相驗照片20張（相107卷，第 16至20頁）               </w:t>
            </w:r>
          </w:p>
          <w:p w:rsidR="00291F0C" w:rsidRPr="00470F08" w:rsidRDefault="00291F0C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除戶戶籍謄本（本院卷四之1，第230頁）</w:t>
            </w:r>
          </w:p>
          <w:p w:rsidR="008D6063" w:rsidRPr="00470F08" w:rsidRDefault="008D6063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980320">
              <w:rPr>
                <w:rFonts w:ascii="標楷體" w:eastAsia="標楷體" w:hAnsi="標楷體" w:cs="Arial" w:hint="eastAsia"/>
              </w:rPr>
              <w:t>張○鳳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親屬系統表（本院卷四之2，第339頁）</w:t>
            </w:r>
          </w:p>
          <w:p w:rsidR="00291F0C" w:rsidRPr="00470F08" w:rsidRDefault="008D6063" w:rsidP="00457B4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張○鳳</w:t>
            </w:r>
            <w:r w:rsidR="00291F0C" w:rsidRPr="00470F08">
              <w:rPr>
                <w:rFonts w:ascii="標楷體" w:eastAsia="標楷體" w:hAnsi="標楷體" w:cs="Arial" w:hint="eastAsia"/>
              </w:rPr>
              <w:t>（44.4.12生），國小畢業，礦工，每月收入1,800人民幣（本院卷六，第67頁）</w:t>
            </w:r>
          </w:p>
          <w:p w:rsidR="00D04528" w:rsidRPr="00470F08" w:rsidRDefault="008D6063" w:rsidP="00D0452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D04528" w:rsidRPr="00470F08">
              <w:rPr>
                <w:rFonts w:ascii="標楷體" w:eastAsia="標楷體" w:hAnsi="標楷體" w:cs="Arial" w:hint="eastAsia"/>
              </w:rPr>
              <w:t>.桂陽縣荷葉煤礦居民委員會證明、戶口註銷證明（本院卷四之2，第409至411頁）</w:t>
            </w:r>
          </w:p>
        </w:tc>
        <w:tc>
          <w:tcPr>
            <w:tcW w:w="4169" w:type="dxa"/>
            <w:vAlign w:val="center"/>
          </w:tcPr>
          <w:p w:rsidR="001F2AC0" w:rsidRPr="00470F08" w:rsidRDefault="001F2AC0" w:rsidP="001F2AC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張○鳳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張○鳳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張○鳳</w:t>
            </w:r>
            <w:r w:rsidRPr="00470F08">
              <w:rPr>
                <w:rFonts w:ascii="標楷體" w:eastAsia="標楷體" w:hAnsi="標楷體" w:hint="eastAsia"/>
                <w:szCs w:val="24"/>
              </w:rPr>
              <w:t>為44年</w:t>
            </w:r>
            <w:r w:rsidR="008D3FFF" w:rsidRPr="00470F08">
              <w:rPr>
                <w:rFonts w:ascii="標楷體" w:eastAsia="標楷體" w:hAnsi="標楷體" w:hint="eastAsia"/>
                <w:szCs w:val="24"/>
              </w:rPr>
              <w:t>4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8D3FFF" w:rsidRPr="00470F08">
              <w:rPr>
                <w:rFonts w:ascii="標楷體" w:eastAsia="標楷體" w:hAnsi="標楷體" w:hint="eastAsia"/>
                <w:szCs w:val="24"/>
              </w:rPr>
              <w:t>12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日生，國小畢業，礦工，每月收入</w:t>
            </w:r>
            <w:r w:rsidR="008D3FFF" w:rsidRPr="00470F08">
              <w:rPr>
                <w:rFonts w:ascii="標楷體" w:eastAsia="標楷體" w:hAnsi="標楷體" w:hint="eastAsia"/>
                <w:szCs w:val="24"/>
              </w:rPr>
              <w:t>1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8D3FFF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00人民幣，有原告提出之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除戶戶籍謄本、勘驗（複驗）筆錄、相驗屍體證明書、檢驗報告書、相驗照片、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法務部法醫研究所105年2月14日法醫清字第10550000760號血清證物鑑定書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張○鳳</w:t>
            </w:r>
            <w:r w:rsidRPr="00470F08">
              <w:rPr>
                <w:rFonts w:ascii="標楷體" w:eastAsia="標楷體" w:hAnsi="標楷體" w:cs="Arial" w:hint="eastAsia"/>
              </w:rPr>
              <w:t>桂陽縣荷葉煤礦居民委員會證明、戶口註銷證明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張○鳳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張○鳳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張○鳳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1F2AC0" w:rsidP="001F2AC0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8D3FFF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82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84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周○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法定代理人：</w:t>
            </w:r>
          </w:p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臺南市政府</w:t>
            </w:r>
          </w:p>
        </w:tc>
        <w:tc>
          <w:tcPr>
            <w:tcW w:w="1282" w:type="dxa"/>
            <w:vAlign w:val="center"/>
          </w:tcPr>
          <w:p w:rsidR="00291F0C" w:rsidRPr="00470F08" w:rsidRDefault="008D6063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8D606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周○</w:t>
            </w:r>
            <w:r w:rsidR="00291F0C" w:rsidRPr="00470F08">
              <w:rPr>
                <w:rFonts w:ascii="標楷體" w:eastAsia="標楷體" w:hAnsi="標楷體" w:cs="Arial"/>
                <w:szCs w:val="24"/>
              </w:rPr>
              <w:t>之母</w:t>
            </w:r>
            <w:r>
              <w:rPr>
                <w:rFonts w:ascii="標楷體" w:eastAsia="標楷體" w:hAnsi="標楷體" w:cs="Arial"/>
                <w:szCs w:val="24"/>
              </w:rPr>
              <w:t>周○英</w:t>
            </w:r>
            <w:r w:rsidR="008D6063" w:rsidRPr="00470F08">
              <w:rPr>
                <w:rFonts w:ascii="標楷體" w:eastAsia="標楷體" w:hAnsi="標楷體" w:cs="Arial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勘驗（複驗）筆錄（相107 卷，第3頁）　　　　　　　 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2.法務部法醫研究所105年2月14日法醫清字第10550000760號血清證物鑑定書（相107卷，第6頁）               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 （相107卷，第10頁）                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檢驗報告書（相107卷，第11至14頁）                  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相驗照片20張（相107卷，第 16至20頁）               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繼承系統表（本院卷四之1，第229頁）</w:t>
            </w:r>
          </w:p>
          <w:p w:rsidR="00291F0C" w:rsidRPr="00470F08" w:rsidRDefault="00291F0C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980320">
              <w:rPr>
                <w:rFonts w:ascii="標楷體" w:eastAsia="標楷體" w:hAnsi="標楷體" w:cs="Arial" w:hint="eastAsia"/>
              </w:rPr>
              <w:t>周○英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周○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戶籍謄本（本院卷四之1，第230、232頁）</w:t>
            </w:r>
          </w:p>
          <w:p w:rsidR="003D3515" w:rsidRPr="00470F08" w:rsidRDefault="003D3515" w:rsidP="00A7203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980320">
              <w:rPr>
                <w:rFonts w:ascii="標楷體" w:eastAsia="標楷體" w:hAnsi="標楷體" w:cs="Arial" w:hint="eastAsia"/>
              </w:rPr>
              <w:t>周○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親屬系統表（本院卷四之2，第341頁）</w:t>
            </w:r>
          </w:p>
          <w:p w:rsidR="00291F0C" w:rsidRPr="00470F08" w:rsidRDefault="003D3515" w:rsidP="00D87CB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周○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稅務電子閘門財產所得調件明細（所得卷，第227至228頁）</w:t>
            </w:r>
          </w:p>
          <w:p w:rsidR="00291F0C" w:rsidRPr="00470F08" w:rsidRDefault="003D3515" w:rsidP="00D87CB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周○</w:t>
            </w:r>
            <w:r w:rsidR="00291F0C" w:rsidRPr="00470F08">
              <w:rPr>
                <w:rFonts w:ascii="標楷體" w:eastAsia="標楷體" w:hAnsi="標楷體" w:cs="Arial" w:hint="eastAsia"/>
              </w:rPr>
              <w:t>（90.11.23生），大學在學中，無業，無收入（本院卷六，第67頁）</w:t>
            </w:r>
          </w:p>
        </w:tc>
        <w:tc>
          <w:tcPr>
            <w:tcW w:w="4169" w:type="dxa"/>
            <w:vAlign w:val="center"/>
          </w:tcPr>
          <w:p w:rsidR="008D6063" w:rsidRPr="00470F08" w:rsidRDefault="008D6063" w:rsidP="008D606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周○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周○英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hint="eastAsia"/>
                <w:szCs w:val="24"/>
              </w:rPr>
              <w:t>為90年11月23日生，大學在學中，學生無收入，於104年度、105年度所得給付總額為0</w:t>
            </w:r>
            <w:r w:rsidR="00072B2A" w:rsidRPr="00470F08">
              <w:rPr>
                <w:rFonts w:ascii="標楷體" w:eastAsia="標楷體" w:hAnsi="標楷體" w:hint="eastAsia"/>
                <w:szCs w:val="24"/>
              </w:rPr>
              <w:t>、647,142元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</w:t>
            </w:r>
            <w:r w:rsidR="00072B2A" w:rsidRPr="00470F08">
              <w:rPr>
                <w:rFonts w:ascii="標楷體" w:eastAsia="標楷體" w:hAnsi="標楷體" w:hint="eastAsia"/>
                <w:szCs w:val="24"/>
              </w:rPr>
              <w:t>無財</w:t>
            </w:r>
            <w:r w:rsidRPr="00470F08">
              <w:rPr>
                <w:rFonts w:ascii="標楷體" w:eastAsia="標楷體" w:hAnsi="標楷體" w:hint="eastAsia"/>
                <w:szCs w:val="24"/>
              </w:rPr>
              <w:t>產等情，有原告提出之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</w:t>
            </w:r>
            <w:r w:rsidR="003D3515" w:rsidRPr="00470F08">
              <w:rPr>
                <w:rFonts w:ascii="標楷體" w:eastAsia="標楷體" w:hAnsi="標楷體" w:hint="eastAsia"/>
                <w:szCs w:val="24"/>
              </w:rPr>
              <w:t>（複驗）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</w:t>
            </w:r>
            <w:r w:rsidR="003D3515" w:rsidRPr="00470F08">
              <w:rPr>
                <w:rFonts w:ascii="標楷體" w:eastAsia="標楷體" w:hAnsi="標楷體" w:cs="Arial" w:hint="eastAsia"/>
              </w:rPr>
              <w:t>法務部法醫研究所105年2月14日法醫清字第10550000760號血清證物鑑定書、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相驗屍體證明書、檢驗報告書、相驗照片、原告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周○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周○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周○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8D6063" w:rsidP="008D6063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D3515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85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謝政憲</w:t>
            </w:r>
          </w:p>
        </w:tc>
        <w:tc>
          <w:tcPr>
            <w:tcW w:w="1282" w:type="dxa"/>
            <w:vAlign w:val="center"/>
          </w:tcPr>
          <w:p w:rsidR="00291F0C" w:rsidRPr="00470F08" w:rsidRDefault="003D3515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3D351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謝政憲之父</w:t>
            </w:r>
            <w:r w:rsidR="003D3515" w:rsidRPr="00470F08">
              <w:rPr>
                <w:rFonts w:ascii="標楷體" w:eastAsia="標楷體" w:hAnsi="標楷體" w:cs="Arial" w:hint="eastAsia"/>
                <w:szCs w:val="24"/>
              </w:rPr>
              <w:t>謝鎮宇因系爭事故死亡。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1.謝鎮宇勘驗筆錄（相115卷，第6頁）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2.謝鎮宇相驗屍體證明書（相115卷，第9頁）                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3.謝鎮宇檢驗報告書（相115卷，第10至17頁）                 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4.法務部法醫研究所105年2月15日法醫清字第10550000840號血清證物鑑定書（相115卷，第18頁）             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5.法務部法醫研究所檢體採樣同意書（相115卷，第24頁）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6.內政部警政署刑事警察局105年2月19日刑紋字第1050014759號鑑定書（相115卷，第33至34頁）               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7.謝鎮宇相驗照片20張（相115卷，第36至40頁）                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8.被繼承人謝鎮宇繼承系統表（本院卷四之1，第233頁）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9.被繼承人謝鎮宇除戶戶籍謄本、原告謝政憲戶籍謄本（本院卷四之1，第234、237頁）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10.謝政憲稅務電子閘門財產所得調件明細（所得卷，第229至230頁）</w:t>
            </w:r>
          </w:p>
          <w:p w:rsidR="00291F0C" w:rsidRPr="00470F08" w:rsidRDefault="00291F0C" w:rsidP="008D725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11.謝政憲（73.2.7生），國中畢業，服務業，每月收入35,000元（本院卷六，第67頁）</w:t>
            </w:r>
          </w:p>
        </w:tc>
        <w:tc>
          <w:tcPr>
            <w:tcW w:w="4169" w:type="dxa"/>
            <w:vAlign w:val="center"/>
          </w:tcPr>
          <w:p w:rsidR="00EF0366" w:rsidRPr="00470F08" w:rsidRDefault="00EF0366" w:rsidP="00EF03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謝政憲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主張：謝鎮宇為原告謝政憲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之父，謝鎮宇因系爭事故死亡，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：原告謝政憲為73年2月7日生，國中畢業，服務業，每月收入35,000元，於104年度、105年度所得給付總額為0、200,000元，名下有汽車，財產總額為0等情，有原告提出之謝鎮宇除戶戶籍謄本、勘驗（複驗）筆錄、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法務部法醫研究所105年2月15日法醫清字第10550000840號血清證物鑑定書、檢體採樣同意書、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相驗屍體證明書、檢驗報告書、</w:t>
            </w:r>
            <w:r w:rsidRPr="00470F08">
              <w:rPr>
                <w:rFonts w:ascii="標楷體" w:eastAsia="標楷體" w:hAnsi="標楷體" w:cs="Arial" w:hint="eastAsia"/>
              </w:rPr>
              <w:t>內政部警政署刑事警察局105年2月19日刑紋字第1050014759號鑑定書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、相驗照片、原告謝政憲戶籍謄本，並有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謝政憲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謝政憲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認原告謝政憲求被告賠償之精神慰撫金應以200萬元為適當，原告謝政憲逾此範圍之請求則屬過高，要無可採。</w:t>
            </w:r>
          </w:p>
          <w:p w:rsidR="00291F0C" w:rsidRPr="00470F08" w:rsidRDefault="00EF0366" w:rsidP="00EF036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EF0366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86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張鳳仙</w:t>
            </w:r>
          </w:p>
        </w:tc>
        <w:tc>
          <w:tcPr>
            <w:tcW w:w="1282" w:type="dxa"/>
            <w:vAlign w:val="center"/>
          </w:tcPr>
          <w:p w:rsidR="00291F0C" w:rsidRPr="00470F08" w:rsidRDefault="00716C70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716C7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張鳳仙之女</w:t>
            </w:r>
            <w:r w:rsidR="00716C70" w:rsidRPr="00470F08">
              <w:rPr>
                <w:rFonts w:ascii="標楷體" w:eastAsia="標楷體" w:hAnsi="標楷體" w:cs="Arial" w:hint="eastAsia"/>
                <w:szCs w:val="24"/>
              </w:rPr>
              <w:t>張淇雅因系爭事故死亡。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1.張淇雅勘驗筆錄（相112卷，第1頁）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2.法務部法醫研究所105年2月14日法醫清字第10550000810號血清證物鑑定書（相112卷，第7頁）               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3.張淇雅相驗筆錄 （相112卷，第14頁）                      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4.張淇雅相驗屍體證明書 （相112卷，第16頁）                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5.張淇雅相驗照片20張（相112卷，第17至26頁）                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6.張淇雅檢驗報告書（相112卷，第27至34頁）                  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7.被繼承人張淇雅繼承系統表（本院卷四之1，第238頁）</w:t>
            </w:r>
          </w:p>
          <w:p w:rsidR="00291F0C" w:rsidRPr="00470F08" w:rsidRDefault="00291F0C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8.被繼承人張淇雅除戶戶籍謄本、原告張鳳仙戶籍謄本（本院卷四之1，第239、241頁）</w:t>
            </w:r>
          </w:p>
          <w:p w:rsidR="00EE09F1" w:rsidRPr="00470F08" w:rsidRDefault="00EE09F1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9.張鳳仙親屬系統表（本院卷四之2，第344頁）</w:t>
            </w:r>
          </w:p>
          <w:p w:rsidR="00291F0C" w:rsidRPr="00470F08" w:rsidRDefault="00EE09F1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</w:t>
            </w:r>
            <w:r w:rsidR="00291F0C" w:rsidRPr="00470F08">
              <w:rPr>
                <w:rFonts w:ascii="標楷體" w:eastAsia="標楷體" w:hAnsi="標楷體" w:cs="Arial" w:hint="eastAsia"/>
              </w:rPr>
              <w:t>.張鳳仙稅務電子閘門財產所得調件明細（所得卷，第231至234頁）</w:t>
            </w:r>
          </w:p>
          <w:p w:rsidR="00291F0C" w:rsidRPr="00470F08" w:rsidRDefault="00EE09F1" w:rsidP="00E55E79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.張鳳仙（62.5.5生），高職畢業，清潔工，每月收入7,500元（本院卷六，第67頁）</w:t>
            </w:r>
          </w:p>
        </w:tc>
        <w:tc>
          <w:tcPr>
            <w:tcW w:w="4169" w:type="dxa"/>
            <w:vAlign w:val="center"/>
          </w:tcPr>
          <w:p w:rsidR="00D12CE5" w:rsidRPr="00470F08" w:rsidRDefault="00D12CE5" w:rsidP="00D12CE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張鳳仙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主張：張淇雅為原告張鳳仙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之女，張淇雅因系爭事故死亡，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：原告張鳳仙為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62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高職</w:t>
            </w:r>
            <w:r w:rsidRPr="00470F08">
              <w:rPr>
                <w:rFonts w:ascii="標楷體" w:eastAsia="標楷體" w:hAnsi="標楷體" w:hint="eastAsia"/>
                <w:szCs w:val="24"/>
              </w:rPr>
              <w:t>畢業，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清潔工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，每月收入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A24647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00元，於104年度、105年度所得給付總額為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93,420元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1,107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310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房屋、土地</w:t>
            </w:r>
            <w:r w:rsidRPr="00470F08">
              <w:rPr>
                <w:rFonts w:ascii="標楷體" w:eastAsia="標楷體" w:hAnsi="標楷體" w:hint="eastAsia"/>
                <w:szCs w:val="24"/>
              </w:rPr>
              <w:t>，財產總額為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806,148元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張淇雅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</w:t>
            </w:r>
            <w:r w:rsidR="00EE09F1" w:rsidRPr="00470F08">
              <w:rPr>
                <w:rFonts w:ascii="標楷體" w:eastAsia="標楷體" w:hAnsi="標楷體" w:cs="Arial" w:hint="eastAsia"/>
              </w:rPr>
              <w:t>4</w:t>
            </w:r>
            <w:r w:rsidRPr="00470F08">
              <w:rPr>
                <w:rFonts w:ascii="標楷體" w:eastAsia="標楷體" w:hAnsi="標楷體" w:cs="Arial" w:hint="eastAsia"/>
              </w:rPr>
              <w:t>日法醫清字第105500008</w:t>
            </w:r>
            <w:r w:rsidR="00EE09F1" w:rsidRPr="00470F08">
              <w:rPr>
                <w:rFonts w:ascii="標楷體" w:eastAsia="標楷體" w:hAnsi="標楷體" w:cs="Arial" w:hint="eastAsia"/>
              </w:rPr>
              <w:t>1</w:t>
            </w:r>
            <w:r w:rsidRPr="00470F08">
              <w:rPr>
                <w:rFonts w:ascii="標楷體" w:eastAsia="標楷體" w:hAnsi="標楷體" w:cs="Arial" w:hint="eastAsia"/>
              </w:rPr>
              <w:t>0號血清證物鑑定書、</w:t>
            </w:r>
            <w:r w:rsidR="00EE09F1" w:rsidRPr="00470F08">
              <w:rPr>
                <w:rFonts w:ascii="標楷體" w:eastAsia="標楷體" w:hAnsi="標楷體" w:cs="Arial" w:hint="eastAsia"/>
              </w:rPr>
              <w:t>相驗筆錄、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檢驗報告書、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相驗照片、原告</w:t>
            </w:r>
            <w:r w:rsidR="00EE09F1" w:rsidRPr="00470F08">
              <w:rPr>
                <w:rFonts w:ascii="標楷體" w:eastAsia="標楷體" w:hAnsi="標楷體" w:hint="eastAsia"/>
                <w:szCs w:val="24"/>
              </w:rPr>
              <w:t>張鳳仙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EE09F1" w:rsidRPr="00470F08">
              <w:rPr>
                <w:rFonts w:ascii="標楷體" w:eastAsia="標楷體" w:hAnsi="標楷體" w:cs="Arial" w:hint="eastAsia"/>
                <w:szCs w:val="24"/>
              </w:rPr>
              <w:t>張鳳仙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EE09F1" w:rsidRPr="00470F08">
              <w:rPr>
                <w:rFonts w:ascii="標楷體" w:eastAsia="標楷體" w:hAnsi="標楷體" w:cs="Arial" w:hint="eastAsia"/>
                <w:szCs w:val="24"/>
              </w:rPr>
              <w:t>張鳳仙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EE09F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張鳳仙請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求被告賠償之精神慰撫金應以200萬元為適當，原告</w:t>
            </w:r>
            <w:r w:rsidR="00EE09F1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張鳳仙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D12CE5" w:rsidP="00D12CE5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EE09F1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黃德勝</w:t>
            </w:r>
          </w:p>
        </w:tc>
        <w:tc>
          <w:tcPr>
            <w:tcW w:w="1282" w:type="dxa"/>
            <w:vAlign w:val="center"/>
          </w:tcPr>
          <w:p w:rsidR="00291F0C" w:rsidRPr="00470F08" w:rsidRDefault="00EE09F1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EE09F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黃德勝之女</w:t>
            </w:r>
            <w:r w:rsidR="00EE09F1" w:rsidRPr="00470F08">
              <w:rPr>
                <w:rFonts w:ascii="標楷體" w:eastAsia="標楷體" w:hAnsi="標楷體" w:cs="Arial" w:hint="eastAsia"/>
                <w:szCs w:val="24"/>
              </w:rPr>
              <w:t>黃雅婷因系爭事故死亡。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1.黃雅婷勘驗筆錄（相36卷，第1頁） </w:t>
            </w:r>
          </w:p>
          <w:p w:rsidR="00291F0C" w:rsidRPr="00470F08" w:rsidRDefault="00291F0C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2.黃雅婷相驗屍體證明書（相36卷，第4頁）                   </w:t>
            </w:r>
          </w:p>
          <w:p w:rsidR="00291F0C" w:rsidRPr="00470F08" w:rsidRDefault="00291F0C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3.黃雅婷檢驗報告書（相36卷，第8至13頁）                    </w:t>
            </w:r>
          </w:p>
          <w:p w:rsidR="00291F0C" w:rsidRPr="00470F08" w:rsidRDefault="00291F0C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4.黃雅婷相驗照片15張（相36卷，第18至21頁）                 </w:t>
            </w:r>
          </w:p>
          <w:p w:rsidR="00291F0C" w:rsidRPr="00470F08" w:rsidRDefault="00291F0C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5.黃雅婷除戶戶籍謄本（本院卷四之1，第243頁）</w:t>
            </w:r>
          </w:p>
          <w:p w:rsidR="00A23A0B" w:rsidRPr="00470F08" w:rsidRDefault="00A23A0B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6.黃德勝親屬系統表（本院卷四之2，第349頁）</w:t>
            </w:r>
          </w:p>
          <w:p w:rsidR="00291F0C" w:rsidRPr="00470F08" w:rsidRDefault="00A23A0B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</w:t>
            </w:r>
            <w:r w:rsidR="00291F0C" w:rsidRPr="00470F08">
              <w:rPr>
                <w:rFonts w:ascii="標楷體" w:eastAsia="標楷體" w:hAnsi="標楷體" w:cs="Arial" w:hint="eastAsia"/>
              </w:rPr>
              <w:t>.黃德勝稅務電子閘門財產所得調件明細（所得卷，第235至236頁）</w:t>
            </w:r>
          </w:p>
          <w:p w:rsidR="00291F0C" w:rsidRPr="00470F08" w:rsidRDefault="00A23A0B" w:rsidP="008D7C67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.黃德勝（33.11.11生），小學肄業，無業，無收入（本院卷六，第68頁）</w:t>
            </w:r>
          </w:p>
        </w:tc>
        <w:tc>
          <w:tcPr>
            <w:tcW w:w="4169" w:type="dxa"/>
            <w:vAlign w:val="center"/>
          </w:tcPr>
          <w:p w:rsidR="00692826" w:rsidRPr="00470F08" w:rsidRDefault="00692826" w:rsidP="006928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黃德勝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主張：黃雅婷為原告黃德勝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之女，黃雅婷因系爭事故死亡，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：原告黃德勝為33年11月11日生，小學肄業，無業無收入，於104年度、105年度所得給付總額</w:t>
            </w:r>
            <w:r w:rsidR="00A23A0B" w:rsidRPr="00470F08">
              <w:rPr>
                <w:rFonts w:ascii="標楷體" w:eastAsia="標楷體" w:hAnsi="標楷體" w:hint="eastAsia"/>
                <w:szCs w:val="24"/>
              </w:rPr>
              <w:t>均</w:t>
            </w:r>
            <w:r w:rsidRPr="00470F08">
              <w:rPr>
                <w:rFonts w:ascii="標楷體" w:eastAsia="標楷體" w:hAnsi="標楷體" w:hint="eastAsia"/>
                <w:szCs w:val="24"/>
              </w:rPr>
              <w:t>為0，名下</w:t>
            </w:r>
            <w:r w:rsidR="00A23A0B" w:rsidRPr="00470F08">
              <w:rPr>
                <w:rFonts w:ascii="標楷體" w:eastAsia="標楷體" w:hAnsi="標楷體" w:hint="eastAsia"/>
                <w:szCs w:val="24"/>
              </w:rPr>
              <w:t>無</w:t>
            </w:r>
            <w:r w:rsidRPr="00470F08">
              <w:rPr>
                <w:rFonts w:ascii="標楷體" w:eastAsia="標楷體" w:hAnsi="標楷體" w:hint="eastAsia"/>
                <w:szCs w:val="24"/>
              </w:rPr>
              <w:t>財產等情，有原告提出之</w:t>
            </w:r>
            <w:r w:rsidR="00A23A0B" w:rsidRPr="00470F08">
              <w:rPr>
                <w:rFonts w:ascii="標楷體" w:eastAsia="標楷體" w:hAnsi="標楷體" w:hint="eastAsia"/>
                <w:szCs w:val="24"/>
              </w:rPr>
              <w:t>黃雅婷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A23A0B" w:rsidRPr="00470F08">
              <w:rPr>
                <w:rFonts w:ascii="標楷體" w:eastAsia="標楷體" w:hAnsi="標楷體" w:hint="eastAsia"/>
                <w:szCs w:val="24"/>
              </w:rPr>
              <w:t>黃德勝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A23A0B" w:rsidRPr="00470F08">
              <w:rPr>
                <w:rFonts w:ascii="標楷體" w:eastAsia="標楷體" w:hAnsi="標楷體" w:cs="Arial" w:hint="eastAsia"/>
                <w:szCs w:val="24"/>
              </w:rPr>
              <w:t>黃德勝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A23A0B" w:rsidRPr="00470F08">
              <w:rPr>
                <w:rFonts w:ascii="標楷體" w:eastAsia="標楷體" w:hAnsi="標楷體" w:cs="Arial" w:hint="eastAsia"/>
                <w:szCs w:val="24"/>
              </w:rPr>
              <w:t>黃德勝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A23A0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黃德勝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A23A0B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黃德勝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692826" w:rsidP="0069282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A23A0B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88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賴玉印</w:t>
            </w:r>
          </w:p>
        </w:tc>
        <w:tc>
          <w:tcPr>
            <w:tcW w:w="1282" w:type="dxa"/>
            <w:vAlign w:val="center"/>
          </w:tcPr>
          <w:p w:rsidR="00291F0C" w:rsidRPr="00470F08" w:rsidRDefault="00A23A0B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A23A0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賴玉印之女</w:t>
            </w:r>
            <w:r w:rsidR="00A23A0B" w:rsidRPr="00470F08">
              <w:rPr>
                <w:rFonts w:ascii="標楷體" w:eastAsia="標楷體" w:hAnsi="標楷體" w:cs="Arial" w:hint="eastAsia"/>
                <w:szCs w:val="24"/>
              </w:rPr>
              <w:t>賴慧珊因系爭事故死亡。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1.賴慧珊勘驗筆錄（相37卷，第1頁） </w:t>
            </w:r>
          </w:p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2.賴慧珊相驗屍體證明書（相37卷，第4頁）                   </w:t>
            </w:r>
          </w:p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3.賴慧珊檢驗報告書（含照片22張）（相37卷，第5至15頁）      </w:t>
            </w:r>
          </w:p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4.賴慧珊相驗照片17張（相37卷，第16至20頁）                 </w:t>
            </w:r>
          </w:p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5.被繼承人賴慧珊繼承系統表（本院卷四之1，第246頁）</w:t>
            </w:r>
          </w:p>
          <w:p w:rsidR="00291F0C" w:rsidRPr="00470F08" w:rsidRDefault="00291F0C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6.被繼承人賴慧珊除戶戶籍謄本、原告賴玉印戶籍謄本（本院卷四之1，第245、247頁）</w:t>
            </w:r>
          </w:p>
          <w:p w:rsidR="00A23A0B" w:rsidRPr="00470F08" w:rsidRDefault="00A23A0B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7.賴玉印親屬系統表（本院卷四之2，第354頁）</w:t>
            </w:r>
          </w:p>
          <w:p w:rsidR="00291F0C" w:rsidRPr="00470F08" w:rsidRDefault="00A23A0B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.賴玉印稅務電子閘門財產所得調件明細（所得卷，第237至238頁）</w:t>
            </w:r>
          </w:p>
          <w:p w:rsidR="00291F0C" w:rsidRPr="00470F08" w:rsidRDefault="00A23A0B" w:rsidP="006950B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.賴玉印（50.4.1生）國中肄業，務農，每月收入15,000元（本院卷六，第68頁）</w:t>
            </w:r>
          </w:p>
        </w:tc>
        <w:tc>
          <w:tcPr>
            <w:tcW w:w="4169" w:type="dxa"/>
            <w:vAlign w:val="center"/>
          </w:tcPr>
          <w:p w:rsidR="00A23A0B" w:rsidRPr="00470F08" w:rsidRDefault="00A23A0B" w:rsidP="00A23A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賴玉印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主張：賴慧珊為原告賴玉印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之女，賴慧珊因系爭事故死亡，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賴玉印為50年4月1日生，國中肄業，務農每月收入15,000元，於104年度、105年度所得給付總額均為0，名下有汽車，財產總額為0等情，有原告提出之賴慧珊除戶戶籍謄本、勘驗筆錄、相驗屍體證明書、檢驗報告書、相驗照片、原告賴玉印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賴玉印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賴玉印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認原告賴玉印請求被告賠償之精神慰撫金應以200萬元為適當，原告賴玉印逾此範圍之請求則屬過高，要無可採。</w:t>
            </w:r>
          </w:p>
          <w:p w:rsidR="00291F0C" w:rsidRPr="00470F08" w:rsidRDefault="00A23A0B" w:rsidP="00A23A0B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A23A0B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87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89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許桂棉</w:t>
            </w:r>
          </w:p>
        </w:tc>
        <w:tc>
          <w:tcPr>
            <w:tcW w:w="1282" w:type="dxa"/>
            <w:vAlign w:val="center"/>
          </w:tcPr>
          <w:p w:rsidR="00291F0C" w:rsidRPr="00470F08" w:rsidRDefault="00A23A0B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A23A0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許桂棉之女</w:t>
            </w:r>
            <w:r w:rsidR="00A23A0B" w:rsidRPr="00470F08">
              <w:rPr>
                <w:rFonts w:ascii="標楷體" w:eastAsia="標楷體" w:hAnsi="標楷體" w:cs="Arial" w:hint="eastAsia"/>
                <w:szCs w:val="24"/>
              </w:rPr>
              <w:t>賴慧珊因系爭事故死亡。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1.賴慧珊勘驗筆錄（相37卷，第1頁） </w:t>
            </w:r>
          </w:p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2.賴慧珊相驗屍體證明書（相37卷，第4頁）                   </w:t>
            </w:r>
          </w:p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3.賴慧珊檢驗報告書（含照片22張）（相37卷，第5至15頁）      </w:t>
            </w:r>
          </w:p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4.賴慧珊相驗照片17張（相37卷，第16至20頁）                 </w:t>
            </w:r>
          </w:p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5.被繼承人賴慧珊繼承系統表（本院卷四之1，第246頁）</w:t>
            </w:r>
          </w:p>
          <w:p w:rsidR="00291F0C" w:rsidRPr="00470F08" w:rsidRDefault="00291F0C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6.被繼承人賴慧珊除戶戶籍謄本、原告許桂棉戶籍謄本（本院卷四之1，第245、247頁）</w:t>
            </w:r>
          </w:p>
          <w:p w:rsidR="00A23A0B" w:rsidRPr="00470F08" w:rsidRDefault="00A23A0B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7.許桂棉親屬系統表（本院卷四之2，第358頁）</w:t>
            </w:r>
          </w:p>
          <w:p w:rsidR="00291F0C" w:rsidRPr="00470F08" w:rsidRDefault="00A23A0B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.許桂棉稅務電子閘門財產所得調件明細（所得卷，第239至240頁）</w:t>
            </w:r>
          </w:p>
          <w:p w:rsidR="00291F0C" w:rsidRPr="00470F08" w:rsidRDefault="00A23A0B" w:rsidP="00072545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.許桂棉（51.7.8生）國小畢業，務農，每月收入15,000元（本院卷六，第68頁）</w:t>
            </w:r>
          </w:p>
        </w:tc>
        <w:tc>
          <w:tcPr>
            <w:tcW w:w="4169" w:type="dxa"/>
            <w:vAlign w:val="center"/>
          </w:tcPr>
          <w:p w:rsidR="00A23A0B" w:rsidRPr="00470F08" w:rsidRDefault="00A23A0B" w:rsidP="00A23A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許桂棉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主張：賴慧珊為原告許桂棉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之女，賴慧珊因系爭事故死亡，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許桂棉為51年7月8日生，國小畢業，務農每月收入15,000元，於104年度、105年度所得給付總額均為0，名下有房屋、土地，財產總額為799,490元等情，有原告提出之賴慧珊除戶戶籍謄本、勘驗筆錄、相驗屍體證明書、檢驗報告書、相驗照片、原告許桂棉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許桂棉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許桂棉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認原告許桂棉請求被告賠償之精神慰撫金應以200萬元為適當，原告許桂棉逾此範圍之請求則屬過高，要無可採。</w:t>
            </w:r>
          </w:p>
          <w:p w:rsidR="00291F0C" w:rsidRPr="00470F08" w:rsidRDefault="00A23A0B" w:rsidP="00A23A0B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A23A0B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88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90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杜○惠</w:t>
            </w:r>
          </w:p>
        </w:tc>
        <w:tc>
          <w:tcPr>
            <w:tcW w:w="1282" w:type="dxa"/>
            <w:vAlign w:val="center"/>
          </w:tcPr>
          <w:p w:rsidR="00291F0C" w:rsidRPr="00470F08" w:rsidRDefault="0031505A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31505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杜○惠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</w:t>
            </w:r>
            <w:r w:rsidR="0031505A" w:rsidRPr="00470F08">
              <w:rPr>
                <w:rFonts w:ascii="標楷體" w:eastAsia="標楷體" w:hAnsi="標楷體" w:cs="Arial" w:hint="eastAsia"/>
                <w:szCs w:val="24"/>
              </w:rPr>
              <w:t>夫</w:t>
            </w:r>
            <w:r>
              <w:rPr>
                <w:rFonts w:ascii="標楷體" w:eastAsia="標楷體" w:hAnsi="標楷體" w:cs="Arial" w:hint="eastAsia"/>
                <w:szCs w:val="24"/>
              </w:rPr>
              <w:t>陳○名</w:t>
            </w:r>
            <w:r w:rsidR="0031505A" w:rsidRPr="00470F08">
              <w:rPr>
                <w:rFonts w:ascii="標楷體" w:eastAsia="標楷體" w:hAnsi="標楷體" w:cs="Arial" w:hint="eastAsia"/>
                <w:szCs w:val="24"/>
              </w:rPr>
              <w:t>、之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女</w:t>
            </w:r>
            <w:r>
              <w:rPr>
                <w:rFonts w:ascii="標楷體" w:eastAsia="標楷體" w:hAnsi="標楷體" w:cs="Arial" w:hint="eastAsia"/>
                <w:szCs w:val="24"/>
              </w:rPr>
              <w:t>陳○蓉</w:t>
            </w:r>
            <w:r w:rsidR="0031505A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1,000萬元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勘驗筆錄（相24卷，第1頁）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相驗屍體證明書（相24卷，第4頁）               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3.國立成功大學醫學院附設醫院中文診斷證明書1紙 （相24卷，第5頁）         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檢驗報告書（相24卷，第7至14頁）                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相驗照片18張（相24卷，第18至22頁）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繼承系統表（本院卷四之1，第248頁）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980320">
              <w:rPr>
                <w:rFonts w:ascii="標楷體" w:eastAsia="標楷體" w:hAnsi="標楷體" w:cs="Arial" w:hint="eastAsia"/>
              </w:rPr>
              <w:t>陳○蓉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杜○惠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戶籍謄本（本院卷四之1，第249頁）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980320">
              <w:rPr>
                <w:rFonts w:ascii="標楷體" w:eastAsia="標楷體" w:hAnsi="標楷體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勘驗筆錄（相23卷，第1頁）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相驗屍體證明書（相23卷，第4頁）               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檢驗報告書（相23卷，第5至12頁）                    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相驗照片20張（相23卷，第16至20頁）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12.被繼承人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繼承系統表（本院卷四之1，第250頁）</w:t>
            </w:r>
          </w:p>
          <w:p w:rsidR="00291F0C" w:rsidRPr="00470F08" w:rsidRDefault="00291F0C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13.被繼承人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杜○惠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戶籍謄本（本院卷四之1，第251頁）</w:t>
            </w:r>
          </w:p>
          <w:p w:rsidR="00C04476" w:rsidRPr="00470F08" w:rsidRDefault="00C04476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14.</w:t>
            </w:r>
            <w:r w:rsidR="00980320">
              <w:rPr>
                <w:rFonts w:ascii="標楷體" w:eastAsia="標楷體" w:hAnsi="標楷體" w:cs="Arial" w:hint="eastAsia"/>
              </w:rPr>
              <w:t>杜○惠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親屬系統表（本院卷四之2，第362頁）</w:t>
            </w:r>
          </w:p>
          <w:p w:rsidR="00291F0C" w:rsidRPr="00470F08" w:rsidRDefault="00C04476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15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杜○惠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稅務電子閘門財產所得調件明細（所得卷，第241至242頁）</w:t>
            </w:r>
          </w:p>
          <w:p w:rsidR="00291F0C" w:rsidRPr="00470F08" w:rsidRDefault="00C04476" w:rsidP="00AE25F3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16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杜○惠</w:t>
            </w:r>
            <w:r w:rsidR="00291F0C" w:rsidRPr="00470F08">
              <w:rPr>
                <w:rFonts w:ascii="標楷體" w:eastAsia="標楷體" w:hAnsi="標楷體" w:cs="Arial" w:hint="eastAsia"/>
              </w:rPr>
              <w:t>（65.4.7生），高職畢業，服務業，每月收入25,000元（本院卷六，第68頁）</w:t>
            </w:r>
          </w:p>
        </w:tc>
        <w:tc>
          <w:tcPr>
            <w:tcW w:w="4169" w:type="dxa"/>
            <w:vAlign w:val="center"/>
          </w:tcPr>
          <w:p w:rsidR="0013610B" w:rsidRPr="00470F08" w:rsidRDefault="0013610B" w:rsidP="001361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杜○惠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/>
                <w:szCs w:val="24"/>
              </w:rPr>
              <w:t>陳○名</w:t>
            </w:r>
            <w:r w:rsidRPr="00470F08">
              <w:rPr>
                <w:rFonts w:ascii="標楷體" w:eastAsia="標楷體" w:hAnsi="標楷體" w:cs="Consolas"/>
                <w:szCs w:val="24"/>
              </w:rPr>
              <w:t>、</w:t>
            </w:r>
            <w:r w:rsidR="00980320">
              <w:rPr>
                <w:rFonts w:ascii="標楷體" w:eastAsia="標楷體" w:hAnsi="標楷體" w:cs="Consolas"/>
                <w:szCs w:val="24"/>
              </w:rPr>
              <w:t>陳○蓉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杜○惠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之夫及女，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陳○名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、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1,00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杜○惠</w:t>
            </w:r>
            <w:r w:rsidRPr="00470F08">
              <w:rPr>
                <w:rFonts w:ascii="標楷體" w:eastAsia="標楷體" w:hAnsi="標楷體" w:hint="eastAsia"/>
                <w:szCs w:val="24"/>
              </w:rPr>
              <w:t>為65年4月7日生，高職畢業，服務業，每月收入25,000元，於104年度、105年度所得給付總額均為10元、5,253元，名下有汽車，財產總額為200元等情，有原告提出之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陳○蓉</w:t>
            </w:r>
            <w:r w:rsidR="00816286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980320">
              <w:rPr>
                <w:rFonts w:ascii="標楷體" w:eastAsia="標楷體" w:hAnsi="標楷體" w:hint="eastAsia"/>
                <w:szCs w:val="24"/>
              </w:rPr>
              <w:t>陳○名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</w:t>
            </w:r>
            <w:r w:rsidR="00980320">
              <w:rPr>
                <w:rFonts w:ascii="標楷體" w:eastAsia="標楷體" w:hAnsi="標楷體" w:hint="eastAsia"/>
                <w:szCs w:val="24"/>
              </w:rPr>
              <w:t>陳○蓉</w:t>
            </w:r>
            <w:r w:rsidR="00816286" w:rsidRPr="00470F08">
              <w:rPr>
                <w:rFonts w:ascii="標楷體" w:eastAsia="標楷體" w:hAnsi="標楷體" w:cs="Arial" w:hint="eastAsia"/>
              </w:rPr>
              <w:t>國立成功大學醫學院附設醫院中文診斷證明書1紙</w:t>
            </w:r>
            <w:r w:rsidR="00816286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hint="eastAsia"/>
                <w:szCs w:val="24"/>
              </w:rPr>
              <w:t>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杜○惠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杜○惠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杜○惠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杜○惠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</w:t>
            </w:r>
            <w:r w:rsidR="0081628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杜○惠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13610B" w:rsidP="0081628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</w:t>
            </w:r>
            <w:r w:rsidR="0081628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16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0萬元、被告大合公司、胡家禎辯稱應以</w:t>
            </w:r>
            <w:r w:rsidR="00816286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100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816286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400萬元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89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91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陳連○花</w:t>
            </w:r>
          </w:p>
        </w:tc>
        <w:tc>
          <w:tcPr>
            <w:tcW w:w="1282" w:type="dxa"/>
            <w:vAlign w:val="center"/>
          </w:tcPr>
          <w:p w:rsidR="00291F0C" w:rsidRPr="00470F08" w:rsidRDefault="008A0ACD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8A0AC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陳連○花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之子</w:t>
            </w:r>
            <w:r>
              <w:rPr>
                <w:rFonts w:ascii="標楷體" w:eastAsia="標楷體" w:hAnsi="標楷體" w:cs="Arial" w:hint="eastAsia"/>
                <w:szCs w:val="24"/>
              </w:rPr>
              <w:t>陳○名</w:t>
            </w:r>
            <w:r w:rsidR="008A0ACD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勘驗筆錄（相23卷，第1頁） </w:t>
            </w:r>
          </w:p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相驗屍體證明書（相23卷，第4頁）                   </w:t>
            </w:r>
          </w:p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檢驗報告書（相23卷，第5至12頁）                    </w:t>
            </w:r>
          </w:p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相驗照片20張（相23卷，第16至20頁）</w:t>
            </w:r>
          </w:p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5.被繼承人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繼承系統表（本院卷四之1，第250頁）</w:t>
            </w:r>
          </w:p>
          <w:p w:rsidR="00291F0C" w:rsidRPr="00470F08" w:rsidRDefault="00291F0C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980320">
              <w:rPr>
                <w:rFonts w:ascii="標楷體" w:eastAsia="標楷體" w:hAnsi="標楷體" w:cs="Arial" w:hint="eastAsia"/>
              </w:rPr>
              <w:t>陳○名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陳連○花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戶籍謄本（本院卷四之1，第251、253頁）</w:t>
            </w:r>
          </w:p>
          <w:p w:rsidR="00E52F67" w:rsidRPr="00470F08" w:rsidRDefault="00E52F67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</w:t>
            </w:r>
            <w:r w:rsidR="00980320">
              <w:rPr>
                <w:rFonts w:ascii="標楷體" w:eastAsia="標楷體" w:hAnsi="標楷體" w:cs="Arial" w:hint="eastAsia"/>
              </w:rPr>
              <w:t>陳連○花</w:t>
            </w:r>
            <w:r w:rsidRPr="00470F08">
              <w:rPr>
                <w:rFonts w:ascii="標楷體" w:eastAsia="標楷體" w:hAnsi="標楷體" w:cs="Arial" w:hint="eastAsia"/>
              </w:rPr>
              <w:t>親屬系統表（本院卷四之2，第367頁）</w:t>
            </w:r>
          </w:p>
          <w:p w:rsidR="00291F0C" w:rsidRPr="00470F08" w:rsidRDefault="00E52F67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陳連○花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稅務電子閘門財產所得調件明細（所得卷，第243至244頁）</w:t>
            </w:r>
          </w:p>
          <w:p w:rsidR="00291F0C" w:rsidRPr="00470F08" w:rsidRDefault="00E52F67" w:rsidP="00830232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陳連○花</w:t>
            </w:r>
            <w:r w:rsidR="00291F0C" w:rsidRPr="00470F08">
              <w:rPr>
                <w:rFonts w:ascii="標楷體" w:eastAsia="標楷體" w:hAnsi="標楷體" w:cs="Arial" w:hint="eastAsia"/>
              </w:rPr>
              <w:t>（41.11.10生）小學畢業，作業員，每月收入25,000元（本院卷六，第68頁）</w:t>
            </w:r>
          </w:p>
        </w:tc>
        <w:tc>
          <w:tcPr>
            <w:tcW w:w="4169" w:type="dxa"/>
            <w:vAlign w:val="center"/>
          </w:tcPr>
          <w:p w:rsidR="008A0ACD" w:rsidRPr="00470F08" w:rsidRDefault="008A0ACD" w:rsidP="008A0A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陳連○花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/>
                <w:szCs w:val="24"/>
              </w:rPr>
              <w:t>陳○名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陳連○花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陳○名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陳連○花</w:t>
            </w:r>
            <w:r w:rsidRPr="00470F08">
              <w:rPr>
                <w:rFonts w:ascii="標楷體" w:eastAsia="標楷體" w:hAnsi="標楷體" w:hint="eastAsia"/>
                <w:szCs w:val="24"/>
              </w:rPr>
              <w:t>為41年11月10日生，小學畢業，作業員，每月收入25,000元，於104年度、105年度所得給付總額均為364,517元、392,932元，名下無財產等情，有原告提出之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陳○名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陳連○花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陳連○花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陳連○花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陳連○花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陳連○花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8A0ACD" w:rsidP="008A0ACD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8A0ACD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90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92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陳○雄</w:t>
            </w:r>
          </w:p>
        </w:tc>
        <w:tc>
          <w:tcPr>
            <w:tcW w:w="1282" w:type="dxa"/>
            <w:vAlign w:val="center"/>
          </w:tcPr>
          <w:p w:rsidR="00291F0C" w:rsidRPr="00470F08" w:rsidRDefault="00595526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59552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陳○雄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595526" w:rsidRPr="00470F08">
              <w:rPr>
                <w:rFonts w:ascii="標楷體" w:eastAsia="標楷體" w:hAnsi="標楷體" w:cs="Arial" w:hint="eastAsia"/>
                <w:szCs w:val="24"/>
              </w:rPr>
              <w:t>因系爭事故死亡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勘驗筆錄（相25卷，第1頁） </w:t>
            </w:r>
          </w:p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相驗屍體證明書（相25卷，第4頁）                   </w:t>
            </w:r>
          </w:p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檢驗報告書（相25卷，第5至12頁）                    </w:t>
            </w:r>
          </w:p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相驗照片20張（相25卷，第15至19頁）                 </w:t>
            </w:r>
          </w:p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除戶戶籍謄本（本院卷四之1，第255頁）</w:t>
            </w:r>
          </w:p>
          <w:p w:rsidR="00BC3064" w:rsidRPr="00470F08" w:rsidRDefault="00BC3064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</w:t>
            </w:r>
            <w:r w:rsidR="00980320">
              <w:rPr>
                <w:rFonts w:ascii="標楷體" w:eastAsia="標楷體" w:hAnsi="標楷體" w:cs="Arial" w:hint="eastAsia"/>
              </w:rPr>
              <w:t>陳○雄</w:t>
            </w:r>
            <w:r w:rsidRPr="00470F08">
              <w:rPr>
                <w:rFonts w:ascii="標楷體" w:eastAsia="標楷體" w:hAnsi="標楷體" w:cs="Arial" w:hint="eastAsia"/>
              </w:rPr>
              <w:t>親屬系統表、戶籍謄本（本院卷四之2，第373、374頁）</w:t>
            </w:r>
          </w:p>
          <w:p w:rsidR="00291F0C" w:rsidRPr="00470F08" w:rsidRDefault="00BC3064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陳○雄</w:t>
            </w:r>
            <w:r w:rsidR="00291F0C" w:rsidRPr="00470F08">
              <w:rPr>
                <w:rFonts w:ascii="標楷體" w:eastAsia="標楷體" w:hAnsi="標楷體" w:cs="Arial" w:hint="eastAsia"/>
              </w:rPr>
              <w:t>稅務電子閘門財產所得調件明細（所得卷，第245至248頁）</w:t>
            </w:r>
          </w:p>
          <w:p w:rsidR="00291F0C" w:rsidRPr="00470F08" w:rsidRDefault="00BC3064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</w:t>
            </w:r>
            <w:r w:rsidR="00291F0C" w:rsidRPr="00470F08">
              <w:rPr>
                <w:rFonts w:ascii="標楷體" w:eastAsia="標楷體" w:hAnsi="標楷體" w:cs="Arial" w:hint="eastAsia"/>
              </w:rPr>
              <w:t>.</w:t>
            </w:r>
            <w:r w:rsidR="00980320">
              <w:rPr>
                <w:rFonts w:ascii="標楷體" w:eastAsia="標楷體" w:hAnsi="標楷體" w:cs="Arial" w:hint="eastAsia"/>
              </w:rPr>
              <w:t>陳○雄</w:t>
            </w:r>
            <w:r w:rsidR="00291F0C" w:rsidRPr="00470F08">
              <w:rPr>
                <w:rFonts w:ascii="標楷體" w:eastAsia="標楷體" w:hAnsi="標楷體" w:cs="Arial" w:hint="eastAsia"/>
              </w:rPr>
              <w:t>（30.1.18生），小學肄業，務農，每月收入10,000元（本院卷六，第68頁）</w:t>
            </w:r>
          </w:p>
        </w:tc>
        <w:tc>
          <w:tcPr>
            <w:tcW w:w="4169" w:type="dxa"/>
            <w:vAlign w:val="center"/>
          </w:tcPr>
          <w:p w:rsidR="00595526" w:rsidRPr="00470F08" w:rsidRDefault="00595526" w:rsidP="0059552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陳○雄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陳○雄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陳○雄</w:t>
            </w:r>
            <w:r w:rsidRPr="00470F08">
              <w:rPr>
                <w:rFonts w:ascii="標楷體" w:eastAsia="標楷體" w:hAnsi="標楷體" w:hint="eastAsia"/>
                <w:szCs w:val="24"/>
              </w:rPr>
              <w:t>為30年1月18日生，小學肄業，務農，每月收入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10</w:t>
            </w:r>
            <w:r w:rsidRPr="00470F08">
              <w:rPr>
                <w:rFonts w:ascii="標楷體" w:eastAsia="標楷體" w:hAnsi="標楷體" w:hint="eastAsia"/>
                <w:szCs w:val="24"/>
              </w:rPr>
              <w:t>,000元，於104年度、105年度所得給付總額均為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,51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2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7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444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有房屋、土地、田賦，</w:t>
            </w:r>
            <w:r w:rsidRPr="00470F08">
              <w:rPr>
                <w:rFonts w:ascii="標楷體" w:eastAsia="標楷體" w:hAnsi="標楷體" w:hint="eastAsia"/>
                <w:szCs w:val="24"/>
              </w:rPr>
              <w:t>財產</w:t>
            </w:r>
            <w:r w:rsidR="00BC3064" w:rsidRPr="00470F08">
              <w:rPr>
                <w:rFonts w:ascii="標楷體" w:eastAsia="標楷體" w:hAnsi="標楷體" w:hint="eastAsia"/>
                <w:szCs w:val="24"/>
              </w:rPr>
              <w:t>總額為84,755元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陳○雄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陳○雄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陳○雄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陳○雄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陳○雄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595526" w:rsidP="0059552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BC3064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91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93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李○賢</w:t>
            </w:r>
          </w:p>
        </w:tc>
        <w:tc>
          <w:tcPr>
            <w:tcW w:w="1282" w:type="dxa"/>
            <w:vAlign w:val="center"/>
          </w:tcPr>
          <w:p w:rsidR="00291F0C" w:rsidRPr="00470F08" w:rsidRDefault="003E77B6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3E77B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李○賢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之母</w:t>
            </w: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3E77B6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勘驗筆錄（相25卷，第1頁） 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相驗屍體證明書（相25卷，第4頁）                   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檢驗報告書（相25卷，第5至12頁）                    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相驗照片20張（相25卷，第15至19頁）                 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除戶戶籍謄本（本院卷四之1，第255頁）</w:t>
            </w:r>
          </w:p>
          <w:p w:rsidR="00291F0C" w:rsidRPr="00470F08" w:rsidRDefault="00291F0C" w:rsidP="00317AB8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繼承系統表（本院卷四之1，第254頁）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李○賢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戶籍謄本（本院卷四之1，第255、256頁）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980320">
              <w:rPr>
                <w:rFonts w:ascii="標楷體" w:eastAsia="標楷體" w:hAnsi="標楷體" w:cs="Arial" w:hint="eastAsia"/>
              </w:rPr>
              <w:t>李○賢</w:t>
            </w:r>
            <w:r w:rsidRPr="00470F08">
              <w:rPr>
                <w:rFonts w:ascii="標楷體" w:eastAsia="標楷體" w:hAnsi="標楷體" w:cs="Arial" w:hint="eastAsia"/>
              </w:rPr>
              <w:t>稅務電子閘門財產所得調件明細（所得卷，第249至250頁）</w:t>
            </w:r>
          </w:p>
          <w:p w:rsidR="00291F0C" w:rsidRPr="00470F08" w:rsidRDefault="00291F0C" w:rsidP="00385B1A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980320">
              <w:rPr>
                <w:rFonts w:ascii="標楷體" w:eastAsia="標楷體" w:hAnsi="標楷體" w:cs="Arial" w:hint="eastAsia"/>
              </w:rPr>
              <w:t>李○賢</w:t>
            </w:r>
            <w:r w:rsidRPr="00470F08">
              <w:rPr>
                <w:rFonts w:ascii="標楷體" w:eastAsia="標楷體" w:hAnsi="標楷體" w:cs="Arial" w:hint="eastAsia"/>
              </w:rPr>
              <w:t>（72.1.3生），高職畢業，技術員，每月收入26,000元（本院卷六，第68頁）</w:t>
            </w:r>
          </w:p>
        </w:tc>
        <w:tc>
          <w:tcPr>
            <w:tcW w:w="4169" w:type="dxa"/>
            <w:vAlign w:val="center"/>
          </w:tcPr>
          <w:p w:rsidR="003E77B6" w:rsidRPr="00470F08" w:rsidRDefault="003E77B6" w:rsidP="003E77B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李○賢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李○賢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李○賢</w:t>
            </w:r>
            <w:r w:rsidRPr="00470F08">
              <w:rPr>
                <w:rFonts w:ascii="標楷體" w:eastAsia="標楷體" w:hAnsi="標楷體" w:hint="eastAsia"/>
                <w:szCs w:val="24"/>
              </w:rPr>
              <w:t>為72年1月3日生，高職畢業，技術員，每月收入26,000元，於104年度、105年度所得給付總額均為0元、304,648元，名下無財產等情，有原告提出之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李○賢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李○賢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李○賢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李○賢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李○賢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3E77B6" w:rsidP="003E77B6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3E77B6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92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94</w:t>
            </w:r>
          </w:p>
        </w:tc>
        <w:tc>
          <w:tcPr>
            <w:tcW w:w="1101" w:type="dxa"/>
            <w:vAlign w:val="center"/>
          </w:tcPr>
          <w:p w:rsidR="00291F0C" w:rsidRPr="00470F08" w:rsidRDefault="00980320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李○婷</w:t>
            </w:r>
          </w:p>
        </w:tc>
        <w:tc>
          <w:tcPr>
            <w:tcW w:w="1282" w:type="dxa"/>
            <w:vAlign w:val="center"/>
          </w:tcPr>
          <w:p w:rsidR="00291F0C" w:rsidRPr="00470F08" w:rsidRDefault="00B6205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980320" w:rsidP="00B6205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李○婷</w:t>
            </w:r>
            <w:r w:rsidR="00B6205E" w:rsidRPr="00470F08">
              <w:rPr>
                <w:rFonts w:ascii="標楷體" w:eastAsia="標楷體" w:hAnsi="標楷體" w:cs="Arial" w:hint="eastAsia"/>
                <w:szCs w:val="24"/>
              </w:rPr>
              <w:t>之</w:t>
            </w:r>
            <w:r w:rsidR="00291F0C" w:rsidRPr="00470F08">
              <w:rPr>
                <w:rFonts w:ascii="標楷體" w:eastAsia="標楷體" w:hAnsi="標楷體" w:cs="Arial" w:hint="eastAsia"/>
                <w:szCs w:val="24"/>
              </w:rPr>
              <w:t>母</w:t>
            </w: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B6205E" w:rsidRPr="00470F08">
              <w:rPr>
                <w:rFonts w:ascii="標楷體" w:eastAsia="標楷體" w:hAnsi="標楷體" w:cs="Arial" w:hint="eastAsia"/>
                <w:szCs w:val="24"/>
              </w:rPr>
              <w:t>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勘驗筆錄（相25卷，第1頁） 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2.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相驗屍體證明書（相25卷，第4頁）                   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檢驗報告書（相25卷，第5至12頁）                    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 xml:space="preserve">相驗照片20張（相25卷，第15至19頁）                 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5.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除戶戶籍謄本（本院卷四之1，第255頁）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繼承系統表（本院卷四之1，第254頁）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</w:t>
            </w:r>
            <w:r w:rsidR="00980320">
              <w:rPr>
                <w:rFonts w:ascii="標楷體" w:eastAsia="標楷體" w:hAnsi="標楷體" w:cs="Arial" w:hint="eastAsia"/>
              </w:rPr>
              <w:t>陳○月</w:t>
            </w:r>
            <w:r w:rsidRPr="00470F08">
              <w:rPr>
                <w:rFonts w:ascii="標楷體" w:eastAsia="標楷體" w:hAnsi="標楷體" w:cs="Arial" w:hint="eastAsia"/>
              </w:rPr>
              <w:t>除戶戶籍謄本、原告</w:t>
            </w:r>
            <w:r w:rsidR="00980320">
              <w:rPr>
                <w:rFonts w:ascii="標楷體" w:eastAsia="標楷體" w:hAnsi="標楷體" w:cs="Arial" w:hint="eastAsia"/>
              </w:rPr>
              <w:t>李○婷</w:t>
            </w:r>
            <w:r w:rsidRPr="00470F08">
              <w:rPr>
                <w:rFonts w:ascii="標楷體" w:eastAsia="標楷體" w:hAnsi="標楷體" w:cs="Arial" w:hint="eastAsia"/>
              </w:rPr>
              <w:t>戶籍謄本（本院卷四之1，第255、257頁）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</w:t>
            </w:r>
            <w:r w:rsidR="00980320">
              <w:rPr>
                <w:rFonts w:ascii="標楷體" w:eastAsia="標楷體" w:hAnsi="標楷體" w:cs="Arial" w:hint="eastAsia"/>
              </w:rPr>
              <w:t>李○婷</w:t>
            </w:r>
            <w:r w:rsidRPr="00470F08">
              <w:rPr>
                <w:rFonts w:ascii="標楷體" w:eastAsia="標楷體" w:hAnsi="標楷體" w:cs="Arial" w:hint="eastAsia"/>
              </w:rPr>
              <w:t>稅務電子閘門財產所得調件明細（所得卷，第251至253頁）</w:t>
            </w:r>
          </w:p>
          <w:p w:rsidR="00291F0C" w:rsidRPr="00470F08" w:rsidRDefault="00291F0C" w:rsidP="00962C9D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</w:t>
            </w:r>
            <w:r w:rsidR="00980320">
              <w:rPr>
                <w:rFonts w:ascii="標楷體" w:eastAsia="標楷體" w:hAnsi="標楷體" w:cs="Arial" w:hint="eastAsia"/>
              </w:rPr>
              <w:t>李○婷</w:t>
            </w:r>
            <w:r w:rsidRPr="00470F08">
              <w:rPr>
                <w:rFonts w:ascii="標楷體" w:eastAsia="標楷體" w:hAnsi="標楷體" w:cs="Arial" w:hint="eastAsia"/>
              </w:rPr>
              <w:t>（73.12.21生），大專肄業，家管，無收入（本院卷六，第68頁）</w:t>
            </w:r>
          </w:p>
        </w:tc>
        <w:tc>
          <w:tcPr>
            <w:tcW w:w="4169" w:type="dxa"/>
            <w:vAlign w:val="center"/>
          </w:tcPr>
          <w:p w:rsidR="00B6205E" w:rsidRPr="00470F08" w:rsidRDefault="00B6205E" w:rsidP="00B6205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李○婷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980320">
              <w:rPr>
                <w:rFonts w:ascii="標楷體" w:eastAsia="標楷體" w:hAnsi="標楷體" w:cs="Consolas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980320">
              <w:rPr>
                <w:rFonts w:ascii="標楷體" w:eastAsia="標楷體" w:hAnsi="標楷體" w:cs="Consolas"/>
                <w:szCs w:val="24"/>
              </w:rPr>
              <w:t>李○婷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之母，</w:t>
            </w:r>
            <w:r w:rsidR="00980320">
              <w:rPr>
                <w:rFonts w:ascii="標楷體" w:eastAsia="標楷體" w:hAnsi="標楷體" w:cs="Consolas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李○婷</w:t>
            </w:r>
            <w:r w:rsidRPr="00470F08">
              <w:rPr>
                <w:rFonts w:ascii="標楷體" w:eastAsia="標楷體" w:hAnsi="標楷體" w:hint="eastAsia"/>
                <w:szCs w:val="24"/>
              </w:rPr>
              <w:t>為73年12月21日生，大專肄業，家管無收入，於104年度、105年度所得給付總額均為0元、218,517元，名下有汽車，財產總額為0等情，有原告提出之</w:t>
            </w:r>
            <w:r w:rsidR="00980320">
              <w:rPr>
                <w:rFonts w:ascii="標楷體" w:eastAsia="標楷體" w:hAnsi="標楷體" w:hint="eastAsia"/>
                <w:szCs w:val="24"/>
              </w:rPr>
              <w:t>陳○月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除戶戶籍謄本、勘驗筆錄、相驗屍體證明書、檢驗報告書、相驗照片、原告</w:t>
            </w:r>
            <w:r w:rsidR="00980320">
              <w:rPr>
                <w:rFonts w:ascii="標楷體" w:eastAsia="標楷體" w:hAnsi="標楷體" w:hint="eastAsia"/>
                <w:szCs w:val="24"/>
              </w:rPr>
              <w:t>李○婷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980320">
              <w:rPr>
                <w:rFonts w:ascii="標楷體" w:eastAsia="標楷體" w:hAnsi="標楷體" w:cs="Arial" w:hint="eastAsia"/>
                <w:szCs w:val="24"/>
              </w:rPr>
              <w:t>李○婷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李○婷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980320">
              <w:rPr>
                <w:rFonts w:ascii="標楷體" w:eastAsia="標楷體" w:hAnsi="標楷體" w:cs="細明體" w:hint="eastAsia"/>
                <w:kern w:val="0"/>
                <w:szCs w:val="24"/>
              </w:rPr>
              <w:t>李○婷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B6205E" w:rsidP="00B6205E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B6205E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93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97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47616C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高崇先</w:t>
            </w:r>
          </w:p>
          <w:p w:rsidR="00291F0C" w:rsidRPr="00470F08" w:rsidRDefault="00291F0C" w:rsidP="0047616C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高怡玫</w:t>
            </w:r>
          </w:p>
          <w:p w:rsidR="00291F0C" w:rsidRPr="00470F08" w:rsidRDefault="00291F0C" w:rsidP="0047616C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高怡欣</w:t>
            </w:r>
          </w:p>
          <w:p w:rsidR="00B97988" w:rsidRPr="00470F08" w:rsidRDefault="00B97988" w:rsidP="0047616C">
            <w:pPr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（即高克和之承受訴訟人）</w:t>
            </w:r>
          </w:p>
        </w:tc>
        <w:tc>
          <w:tcPr>
            <w:tcW w:w="1282" w:type="dxa"/>
            <w:vAlign w:val="center"/>
          </w:tcPr>
          <w:p w:rsidR="00291F0C" w:rsidRPr="00470F08" w:rsidRDefault="00B6205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B6205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高克和之女</w:t>
            </w:r>
            <w:r w:rsidR="00B6205E" w:rsidRPr="00470F08">
              <w:rPr>
                <w:rFonts w:ascii="標楷體" w:eastAsia="標楷體" w:hAnsi="標楷體" w:cs="Arial" w:hint="eastAsia"/>
                <w:szCs w:val="24"/>
              </w:rPr>
              <w:t>高淑媛因系爭事故死亡。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1.高淑媛勘驗筆錄（相86卷，第1頁）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2.高淑媛相驗屍體證明書（相86卷，第5頁）   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3.高淑媛相驗照片20張（相86卷，第6至10頁）  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4.法務部法醫研究所105年2月14日法醫清字第10550000510號血清證物鑑定書 （相86卷，第11頁）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5.高淑媛檢驗報告書（相86卷，第14至18頁）   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6.被繼承人高淑媛繼承系統表（本院卷四之1，第261頁）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7.被繼承人高淑媛除戶戶籍謄本、原告高克和戶籍謄本（本院卷四之1，第262、263頁）</w:t>
            </w:r>
          </w:p>
          <w:p w:rsidR="005C3584" w:rsidRPr="00470F08" w:rsidRDefault="005C3584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8.高克和親屬系統表（本院卷四之2，第386頁）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8.高克和稅務電子閘門財產所得調件明細（所得卷，第260至261頁）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9.高克和（16.1.15生），大專畢業，無業，無收入（本院卷六，第68頁）</w:t>
            </w:r>
          </w:p>
          <w:p w:rsidR="00ED0776" w:rsidRPr="00470F08" w:rsidRDefault="00ED0776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10.民事聲明承受訴訟狀、高克和繼承系統表、除戶戶籍謄本、繼承人</w:t>
            </w:r>
            <w:r w:rsidRPr="00470F08">
              <w:rPr>
                <w:rFonts w:ascii="標楷體" w:eastAsia="標楷體" w:hAnsi="標楷體" w:cs="Consolas"/>
                <w:szCs w:val="24"/>
              </w:rPr>
              <w:t>高崇先、高怡玫、高怡欣戶籍謄本（本院卷十三，第頁）</w:t>
            </w:r>
          </w:p>
        </w:tc>
        <w:tc>
          <w:tcPr>
            <w:tcW w:w="4169" w:type="dxa"/>
            <w:vAlign w:val="center"/>
          </w:tcPr>
          <w:p w:rsidR="005F7B1E" w:rsidRPr="00470F08" w:rsidRDefault="005F7B1E" w:rsidP="005F7B1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原告高崇先、高怡玫、高怡欣（均為高克和之繼承人）主張：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高淑媛</w:t>
            </w:r>
            <w:r w:rsidRPr="00470F08">
              <w:rPr>
                <w:rFonts w:ascii="標楷體" w:eastAsia="標楷體" w:hAnsi="標楷體" w:cs="Consolas"/>
                <w:szCs w:val="24"/>
              </w:rPr>
              <w:t>為被繼承人高克和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之女，高淑媛因系爭事故死亡，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：被繼承人高克和為16年1月15日生，大專畢業</w:t>
            </w:r>
            <w:r w:rsidRPr="00470F08">
              <w:rPr>
                <w:rFonts w:ascii="標楷體" w:eastAsia="標楷體" w:hAnsi="標楷體" w:hint="eastAsia"/>
              </w:rPr>
              <w:t>，無業無收入，於10</w:t>
            </w:r>
            <w:r w:rsidR="005C3584" w:rsidRPr="00470F08">
              <w:rPr>
                <w:rFonts w:ascii="標楷體" w:eastAsia="標楷體" w:hAnsi="標楷體" w:hint="eastAsia"/>
              </w:rPr>
              <w:t>7</w:t>
            </w:r>
            <w:r w:rsidRPr="00470F08">
              <w:rPr>
                <w:rFonts w:ascii="標楷體" w:eastAsia="標楷體" w:hAnsi="標楷體" w:hint="eastAsia"/>
              </w:rPr>
              <w:t>年</w:t>
            </w:r>
            <w:r w:rsidR="005C3584" w:rsidRPr="00470F08">
              <w:rPr>
                <w:rFonts w:ascii="標楷體" w:eastAsia="標楷體" w:hAnsi="標楷體" w:hint="eastAsia"/>
              </w:rPr>
              <w:t>5</w:t>
            </w:r>
            <w:r w:rsidRPr="00470F08">
              <w:rPr>
                <w:rFonts w:ascii="標楷體" w:eastAsia="標楷體" w:hAnsi="標楷體" w:hint="eastAsia"/>
              </w:rPr>
              <w:t>月</w:t>
            </w:r>
            <w:r w:rsidR="005C3584" w:rsidRPr="00470F08">
              <w:rPr>
                <w:rFonts w:ascii="標楷體" w:eastAsia="標楷體" w:hAnsi="標楷體" w:hint="eastAsia"/>
              </w:rPr>
              <w:t>29</w:t>
            </w:r>
            <w:r w:rsidRPr="00470F08">
              <w:rPr>
                <w:rFonts w:ascii="標楷體" w:eastAsia="標楷體" w:hAnsi="標楷體" w:hint="eastAsia"/>
              </w:rPr>
              <w:t>日死亡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104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年度、10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5</w:t>
            </w:r>
            <w:r w:rsidRPr="00470F08">
              <w:rPr>
                <w:rFonts w:ascii="標楷體" w:eastAsia="標楷體" w:hAnsi="標楷體" w:hint="eastAsia"/>
                <w:szCs w:val="24"/>
              </w:rPr>
              <w:t>年度所得給付總額為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278,167元、901,680元</w:t>
            </w:r>
            <w:r w:rsidRPr="00470F08">
              <w:rPr>
                <w:rFonts w:ascii="標楷體" w:eastAsia="標楷體" w:hAnsi="標楷體" w:hint="eastAsia"/>
                <w:szCs w:val="24"/>
              </w:rPr>
              <w:t>，名下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土地，財產總額為1,909,000元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高淑媛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除戶戶籍謄本、法務部法醫研究所</w:t>
            </w:r>
            <w:r w:rsidRPr="00470F08">
              <w:rPr>
                <w:rFonts w:ascii="標楷體" w:eastAsia="標楷體" w:hAnsi="標楷體" w:cs="Arial" w:hint="eastAsia"/>
              </w:rPr>
              <w:t>105年2月1</w:t>
            </w:r>
            <w:r w:rsidR="005C3584" w:rsidRPr="00470F08">
              <w:rPr>
                <w:rFonts w:ascii="標楷體" w:eastAsia="標楷體" w:hAnsi="標楷體" w:cs="Arial" w:hint="eastAsia"/>
              </w:rPr>
              <w:t>4</w:t>
            </w:r>
            <w:r w:rsidRPr="00470F08">
              <w:rPr>
                <w:rFonts w:ascii="標楷體" w:eastAsia="標楷體" w:hAnsi="標楷體" w:cs="Arial" w:hint="eastAsia"/>
              </w:rPr>
              <w:t>日法醫清字第10550000</w:t>
            </w:r>
            <w:r w:rsidR="005C3584" w:rsidRPr="00470F08">
              <w:rPr>
                <w:rFonts w:ascii="標楷體" w:eastAsia="標楷體" w:hAnsi="標楷體" w:cs="Arial" w:hint="eastAsia"/>
              </w:rPr>
              <w:t>5</w:t>
            </w:r>
            <w:r w:rsidRPr="00470F08">
              <w:rPr>
                <w:rFonts w:ascii="標楷體" w:eastAsia="標楷體" w:hAnsi="標楷體" w:cs="Arial" w:hint="eastAsia"/>
              </w:rPr>
              <w:t>10號血</w:t>
            </w:r>
            <w:r w:rsidRPr="00470F08">
              <w:rPr>
                <w:rFonts w:ascii="標楷體" w:eastAsia="標楷體" w:hAnsi="標楷體" w:hint="eastAsia"/>
                <w:szCs w:val="24"/>
              </w:rPr>
              <w:t>清證物鑑定書、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勘驗筆錄</w:t>
            </w:r>
            <w:r w:rsidRPr="00470F08">
              <w:rPr>
                <w:rFonts w:ascii="標楷體" w:eastAsia="標楷體" w:hAnsi="標楷體" w:hint="eastAsia"/>
                <w:szCs w:val="24"/>
              </w:rPr>
              <w:t>、相驗屍體證明書、檢驗報告書、相驗照片、民事聲明承受訴訟狀、被繼承人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高克和親屬系統表、高克和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</w:t>
            </w:r>
            <w:r w:rsidR="005C3584" w:rsidRPr="00470F08">
              <w:rPr>
                <w:rFonts w:ascii="標楷體" w:eastAsia="標楷體" w:hAnsi="標楷體" w:hint="eastAsia"/>
                <w:szCs w:val="24"/>
              </w:rPr>
              <w:t>謄本、高克和</w:t>
            </w:r>
            <w:r w:rsidRPr="00470F08">
              <w:rPr>
                <w:rFonts w:ascii="標楷體" w:eastAsia="標楷體" w:hAnsi="標楷體" w:hint="eastAsia"/>
                <w:szCs w:val="24"/>
              </w:rPr>
              <w:t>繼承系統表、繼承人</w:t>
            </w:r>
            <w:r w:rsidR="005C3584" w:rsidRPr="00470F08">
              <w:rPr>
                <w:rFonts w:ascii="標楷體" w:eastAsia="標楷體" w:hAnsi="標楷體" w:cs="Consolas"/>
                <w:szCs w:val="24"/>
              </w:rPr>
              <w:t>高崇先、高怡玫、高怡欣</w:t>
            </w:r>
            <w:r w:rsidRPr="00470F08">
              <w:rPr>
                <w:rFonts w:ascii="標楷體" w:eastAsia="標楷體" w:hAnsi="標楷體" w:cs="Consolas"/>
                <w:szCs w:val="24"/>
              </w:rPr>
              <w:t>戶籍謄本</w:t>
            </w:r>
            <w:r w:rsidRPr="00470F08">
              <w:rPr>
                <w:rFonts w:ascii="標楷體" w:eastAsia="標楷體" w:hAnsi="標楷體" w:hint="eastAsia"/>
                <w:szCs w:val="24"/>
              </w:rPr>
              <w:t>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5C358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高克和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</w:t>
            </w:r>
            <w:r w:rsidR="005C358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4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年度、10</w:t>
            </w:r>
            <w:r w:rsidR="005C3584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5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5C3584" w:rsidRPr="00470F08">
              <w:rPr>
                <w:rFonts w:ascii="標楷體" w:eastAsia="標楷體" w:hAnsi="標楷體" w:cs="Consolas"/>
                <w:szCs w:val="24"/>
              </w:rPr>
              <w:t>高崇先、高怡玫、高怡欣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5C3584" w:rsidRPr="00470F08">
              <w:rPr>
                <w:rFonts w:ascii="標楷體" w:eastAsia="標楷體" w:hAnsi="標楷體" w:cs="Consolas"/>
                <w:szCs w:val="24"/>
              </w:rPr>
              <w:t>高崇先、高怡玫、高怡欣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5C3584" w:rsidRPr="00470F08">
              <w:rPr>
                <w:rFonts w:ascii="標楷體" w:eastAsia="標楷體" w:hAnsi="標楷體" w:cs="Consolas"/>
                <w:szCs w:val="24"/>
              </w:rPr>
              <w:t>高崇先、高怡玫、高怡欣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5F7B1E" w:rsidP="005F7B1E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6E0E8F" w:rsidRPr="00470F08" w:rsidRDefault="006E0E8F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公同共有</w:t>
            </w:r>
          </w:p>
          <w:p w:rsidR="00291F0C" w:rsidRPr="00470F08" w:rsidRDefault="000248D5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94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98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魏顯章</w:t>
            </w:r>
          </w:p>
        </w:tc>
        <w:tc>
          <w:tcPr>
            <w:tcW w:w="1282" w:type="dxa"/>
            <w:vAlign w:val="center"/>
          </w:tcPr>
          <w:p w:rsidR="00291F0C" w:rsidRPr="00470F08" w:rsidRDefault="0024075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24075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魏顯章之子</w:t>
            </w:r>
            <w:r w:rsidR="0024075E" w:rsidRPr="00470F08">
              <w:rPr>
                <w:rFonts w:ascii="標楷體" w:eastAsia="標楷體" w:hAnsi="標楷體" w:cs="Arial" w:hint="eastAsia"/>
                <w:szCs w:val="24"/>
              </w:rPr>
              <w:t>魏新典因系爭事故死亡。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1.魏新典勘驗（複驗）筆錄 （相109卷，第3頁）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2.法務部法醫研究所105年2月15日法醫清字第10550000780號血清證物鑑定書（相109卷，第5頁）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3.法務部法醫研究所檢體採樣同意書（相109卷，第12頁）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4.法務部法醫研究所檢體採樣同意書（相109卷，第17頁）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5.魏新典相驗屍體證明書 （相109卷，第21頁）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6.魏新典檢驗報告書（相109卷，第24至31頁）  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7.魏新典相驗照片20張（相109卷，第 42至46頁）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8.被繼承人魏新典繼承系統表（本院卷四之1，第265頁）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9.被繼承人魏新典除戶戶籍謄本、原告魏顯章戶籍謄本（本院卷四之1，第266、267頁）</w:t>
            </w:r>
          </w:p>
          <w:p w:rsidR="00DF5CCC" w:rsidRPr="00470F08" w:rsidRDefault="00DF5CC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10.魏顯章親屬系統表（本院卷四之2，第393頁）</w:t>
            </w:r>
          </w:p>
          <w:p w:rsidR="00291F0C" w:rsidRPr="00470F08" w:rsidRDefault="00DF5CC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.魏顯章稅務電子閘門財產所得調件明細（所得卷，第262至265頁）</w:t>
            </w:r>
          </w:p>
          <w:p w:rsidR="00291F0C" w:rsidRPr="00470F08" w:rsidRDefault="00DF5CC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</w:t>
            </w:r>
            <w:r w:rsidR="00291F0C" w:rsidRPr="00470F08">
              <w:rPr>
                <w:rFonts w:ascii="標楷體" w:eastAsia="標楷體" w:hAnsi="標楷體" w:cs="Arial" w:hint="eastAsia"/>
              </w:rPr>
              <w:t>.魏顯章（41.11.24生），國中畢業，無業，無收入（本院卷六，第68頁）</w:t>
            </w:r>
          </w:p>
          <w:p w:rsidR="00B87309" w:rsidRPr="00470F08" w:rsidRDefault="00B87309" w:rsidP="0047616C">
            <w:pPr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4169" w:type="dxa"/>
            <w:vAlign w:val="center"/>
          </w:tcPr>
          <w:p w:rsidR="00A77EA7" w:rsidRPr="00470F08" w:rsidRDefault="00A77EA7" w:rsidP="00A77E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="0060541F" w:rsidRPr="00470F08">
              <w:rPr>
                <w:rFonts w:ascii="標楷體" w:eastAsia="標楷體" w:hAnsi="標楷體" w:cs="Arial" w:hint="eastAsia"/>
                <w:szCs w:val="24"/>
              </w:rPr>
              <w:t>魏顯章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</w:t>
            </w:r>
            <w:r w:rsidR="00DF5CCC" w:rsidRPr="00470F08">
              <w:rPr>
                <w:rFonts w:ascii="標楷體" w:eastAsia="標楷體" w:hAnsi="標楷體" w:cs="Consolas"/>
                <w:szCs w:val="24"/>
              </w:rPr>
              <w:t>魏新典</w:t>
            </w:r>
            <w:r w:rsidRPr="00470F08">
              <w:rPr>
                <w:rFonts w:ascii="標楷體" w:eastAsia="標楷體" w:hAnsi="標楷體" w:cs="Consolas"/>
                <w:szCs w:val="24"/>
              </w:rPr>
              <w:t>為原告</w:t>
            </w:r>
            <w:r w:rsidR="00DF5CCC" w:rsidRPr="00470F08">
              <w:rPr>
                <w:rFonts w:ascii="標楷體" w:eastAsia="標楷體" w:hAnsi="標楷體" w:cs="Consolas"/>
                <w:szCs w:val="24"/>
              </w:rPr>
              <w:t>魏顯章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</w:t>
            </w:r>
            <w:r w:rsidR="00DF5CCC" w:rsidRPr="00470F08">
              <w:rPr>
                <w:rFonts w:ascii="標楷體" w:eastAsia="標楷體" w:hAnsi="標楷體" w:cs="Consolas" w:hint="eastAsia"/>
                <w:szCs w:val="24"/>
              </w:rPr>
              <w:t>子，魏新典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魏顯章</w:t>
            </w:r>
            <w:r w:rsidRPr="00470F08">
              <w:rPr>
                <w:rFonts w:ascii="標楷體" w:eastAsia="標楷體" w:hAnsi="標楷體" w:hint="eastAsia"/>
                <w:szCs w:val="24"/>
              </w:rPr>
              <w:t>為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41</w:t>
            </w:r>
            <w:r w:rsidRPr="00470F08">
              <w:rPr>
                <w:rFonts w:ascii="標楷體" w:eastAsia="標楷體" w:hAnsi="標楷體" w:hint="eastAsia"/>
                <w:szCs w:val="24"/>
              </w:rPr>
              <w:t>年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11</w:t>
            </w:r>
            <w:r w:rsidRPr="00470F08">
              <w:rPr>
                <w:rFonts w:ascii="標楷體" w:eastAsia="標楷體" w:hAnsi="標楷體" w:hint="eastAsia"/>
                <w:szCs w:val="24"/>
              </w:rPr>
              <w:t>月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24</w:t>
            </w:r>
            <w:r w:rsidRPr="00470F08">
              <w:rPr>
                <w:rFonts w:ascii="標楷體" w:eastAsia="標楷體" w:hAnsi="標楷體" w:hint="eastAsia"/>
                <w:szCs w:val="24"/>
              </w:rPr>
              <w:t>日生，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國中畢業</w:t>
            </w:r>
            <w:r w:rsidRPr="00470F08">
              <w:rPr>
                <w:rFonts w:ascii="標楷體" w:eastAsia="標楷體" w:hAnsi="標楷體" w:hint="eastAsia"/>
                <w:szCs w:val="24"/>
              </w:rPr>
              <w:t>，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無業無收入</w:t>
            </w:r>
            <w:r w:rsidRPr="00470F08">
              <w:rPr>
                <w:rFonts w:ascii="標楷體" w:eastAsia="標楷體" w:hAnsi="標楷體" w:hint="eastAsia"/>
                <w:szCs w:val="24"/>
              </w:rPr>
              <w:t>，於104年度、105年度所得給付總額均為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164,765</w:t>
            </w:r>
            <w:r w:rsidRPr="00470F08">
              <w:rPr>
                <w:rFonts w:ascii="標楷體" w:eastAsia="標楷體" w:hAnsi="標楷體" w:hint="eastAsia"/>
                <w:szCs w:val="24"/>
              </w:rPr>
              <w:t>元、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650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547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房屋、田賦、土地、</w:t>
            </w:r>
            <w:r w:rsidRPr="00470F08">
              <w:rPr>
                <w:rFonts w:ascii="標楷體" w:eastAsia="標楷體" w:hAnsi="標楷體" w:hint="eastAsia"/>
                <w:szCs w:val="24"/>
              </w:rPr>
              <w:t>汽車，財產總額為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8,677,890元</w:t>
            </w:r>
            <w:r w:rsidRPr="00470F08">
              <w:rPr>
                <w:rFonts w:ascii="標楷體" w:eastAsia="標楷體" w:hAnsi="標楷體" w:hint="eastAsia"/>
                <w:szCs w:val="24"/>
              </w:rPr>
              <w:t>等情，有原告提出之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魏新典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（複驗）</w:t>
            </w:r>
            <w:r w:rsidRPr="00470F08">
              <w:rPr>
                <w:rFonts w:ascii="標楷體" w:eastAsia="標楷體" w:hAnsi="標楷體" w:hint="eastAsia"/>
                <w:szCs w:val="24"/>
              </w:rPr>
              <w:t>筆錄、</w:t>
            </w:r>
            <w:r w:rsidR="00DF5CCC" w:rsidRPr="00470F08">
              <w:rPr>
                <w:rFonts w:ascii="標楷體" w:eastAsia="標楷體" w:hAnsi="標楷體" w:cs="Arial" w:hint="eastAsia"/>
              </w:rPr>
              <w:t>法務部法醫研究所105年2月15日法醫清字第10550000780號血清證物鑑定書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DF5CCC" w:rsidRPr="00470F08">
              <w:rPr>
                <w:rFonts w:ascii="標楷體" w:eastAsia="標楷體" w:hAnsi="標楷體" w:cs="Arial" w:hint="eastAsia"/>
              </w:rPr>
              <w:t>檢體採樣同意書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hint="eastAsia"/>
                <w:szCs w:val="24"/>
              </w:rPr>
              <w:t>相驗屍體證明書、檢驗報告書、相驗照片、原告</w:t>
            </w:r>
            <w:r w:rsidR="00DF5CCC" w:rsidRPr="00470F08">
              <w:rPr>
                <w:rFonts w:ascii="標楷體" w:eastAsia="標楷體" w:hAnsi="標楷體" w:hint="eastAsia"/>
                <w:szCs w:val="24"/>
              </w:rPr>
              <w:t>魏顯章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DF5CCC" w:rsidRPr="00470F08">
              <w:rPr>
                <w:rFonts w:ascii="標楷體" w:eastAsia="標楷體" w:hAnsi="標楷體" w:cs="Arial" w:hint="eastAsia"/>
                <w:szCs w:val="24"/>
              </w:rPr>
              <w:t>魏顯章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DF5CCC" w:rsidRPr="00470F08">
              <w:rPr>
                <w:rFonts w:ascii="標楷體" w:eastAsia="標楷體" w:hAnsi="標楷體" w:cs="Arial" w:hint="eastAsia"/>
                <w:szCs w:val="24"/>
              </w:rPr>
              <w:t>魏顯章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DF5CC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魏顯章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DF5CC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魏顯章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A77EA7" w:rsidP="00A77EA7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DF5CCC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95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99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魏陳玉盆</w:t>
            </w:r>
          </w:p>
        </w:tc>
        <w:tc>
          <w:tcPr>
            <w:tcW w:w="1282" w:type="dxa"/>
            <w:vAlign w:val="center"/>
          </w:tcPr>
          <w:p w:rsidR="00291F0C" w:rsidRPr="00470F08" w:rsidRDefault="00B87309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B8730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魏陳玉盆子</w:t>
            </w:r>
            <w:r w:rsidR="00B87309" w:rsidRPr="00470F08">
              <w:rPr>
                <w:rFonts w:ascii="標楷體" w:eastAsia="標楷體" w:hAnsi="標楷體" w:cs="Arial" w:hint="eastAsia"/>
                <w:szCs w:val="24"/>
              </w:rPr>
              <w:t>魏新典因系爭事故死亡。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1.魏新典勘驗（複驗）筆錄 （相109卷，第3頁）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2.法務部法醫研究所105年2月15日法醫清字第10550000780號血清證物鑑定書（相109卷，第5頁）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3.法務部法醫研究所檢體採樣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同意書（相109卷，第12頁）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4.法務部法醫研究所檢體採樣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同意書（相109卷，第17頁）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5.魏新典相驗屍體證明書 （相109卷，第21頁）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6.魏新典檢驗報告書（相109卷，第24至31頁）   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7.魏新典相驗照片20張（相109卷，第 42至46頁）               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8.被繼承人魏新典繼承系統表（本院卷四之1，第265頁）</w:t>
            </w:r>
          </w:p>
          <w:p w:rsidR="00291F0C" w:rsidRPr="00470F08" w:rsidRDefault="00291F0C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9.被繼承人魏新典除戶戶籍謄本、原告魏陳玉盆戶籍謄本（本院卷四之1，第266、267頁）</w:t>
            </w:r>
          </w:p>
          <w:p w:rsidR="00931EEE" w:rsidRPr="00470F08" w:rsidRDefault="00931EEE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10.魏陳玉盆親屬系統表（本院卷四之2，第399頁）</w:t>
            </w:r>
          </w:p>
          <w:p w:rsidR="00291F0C" w:rsidRPr="00470F08" w:rsidRDefault="00931EEE" w:rsidP="0047616C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.魏陳玉盆稅務電子閘門財產所得調件明細（所得卷，第266至270頁）</w:t>
            </w:r>
          </w:p>
          <w:p w:rsidR="00291F0C" w:rsidRPr="00470F08" w:rsidRDefault="00931EEE" w:rsidP="00631EF0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</w:t>
            </w:r>
            <w:r w:rsidR="00291F0C" w:rsidRPr="00470F08">
              <w:rPr>
                <w:rFonts w:ascii="標楷體" w:eastAsia="標楷體" w:hAnsi="標楷體" w:cs="Arial" w:hint="eastAsia"/>
              </w:rPr>
              <w:t>.魏陳玉盆（44.7.2生），國中畢業，無業，無收入（本院卷六，第68頁）</w:t>
            </w:r>
          </w:p>
        </w:tc>
        <w:tc>
          <w:tcPr>
            <w:tcW w:w="4169" w:type="dxa"/>
            <w:vAlign w:val="center"/>
          </w:tcPr>
          <w:p w:rsidR="00B87309" w:rsidRPr="00470F08" w:rsidRDefault="00B87309" w:rsidP="00B8730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魏陳玉盆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主張：魏新典為原告魏陳玉盆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之子，魏新典因系爭事故死亡，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魏陳玉盆為44年7月2日生，國中畢業，無業無收入，於104年度、105年度所得給付總額均為125,089元、247,268元，名下有房屋、土地、汽車，財產總額為8,112,602元等情，有原告提出之魏新典除戶戶籍謄本、勘驗（複驗）筆錄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法務部法醫研究所105年2月15日法醫清字第10550000780號血清證物鑑定書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cs="Arial" w:hint="eastAsia"/>
              </w:rPr>
              <w:t>檢體採樣同意書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、相驗屍體證明書、檢驗報告書、相驗照片、原告魏陳玉盆戶籍謄本，並有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魏陳玉盆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魏陳玉盆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認原告魏陳玉盆請求被告賠償之精神慰撫金應以200萬元為適當，原告魏陳玉盆逾此範圍之請求則屬過高，要無可採。</w:t>
            </w:r>
          </w:p>
          <w:p w:rsidR="00291F0C" w:rsidRPr="00470F08" w:rsidRDefault="00B87309" w:rsidP="00B87309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B87309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  <w:tr w:rsidR="00470F08" w:rsidRPr="00470F08" w:rsidTr="00CE2B85">
        <w:trPr>
          <w:trHeight w:val="88"/>
          <w:jc w:val="center"/>
        </w:trPr>
        <w:tc>
          <w:tcPr>
            <w:tcW w:w="664" w:type="dxa"/>
            <w:vAlign w:val="center"/>
          </w:tcPr>
          <w:p w:rsidR="00291F0C" w:rsidRPr="00470F08" w:rsidRDefault="00291F0C" w:rsidP="006B5D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96</w:t>
            </w:r>
          </w:p>
        </w:tc>
        <w:tc>
          <w:tcPr>
            <w:tcW w:w="745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100</w:t>
            </w:r>
          </w:p>
        </w:tc>
        <w:tc>
          <w:tcPr>
            <w:tcW w:w="1101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/>
                <w:szCs w:val="24"/>
              </w:rPr>
              <w:t>吳子瀅</w:t>
            </w:r>
          </w:p>
        </w:tc>
        <w:tc>
          <w:tcPr>
            <w:tcW w:w="1282" w:type="dxa"/>
            <w:vAlign w:val="center"/>
          </w:tcPr>
          <w:p w:rsidR="00291F0C" w:rsidRPr="00470F08" w:rsidRDefault="00931EEE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/>
              </w:rPr>
              <w:t>同項次1</w:t>
            </w:r>
          </w:p>
        </w:tc>
        <w:tc>
          <w:tcPr>
            <w:tcW w:w="1698" w:type="dxa"/>
            <w:vAlign w:val="center"/>
          </w:tcPr>
          <w:p w:rsidR="00291F0C" w:rsidRPr="00470F08" w:rsidRDefault="00291F0C" w:rsidP="00931EE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70F08">
              <w:rPr>
                <w:rFonts w:ascii="標楷體" w:eastAsia="標楷體" w:hAnsi="標楷體" w:cs="Arial" w:hint="eastAsia"/>
                <w:szCs w:val="24"/>
              </w:rPr>
              <w:t>吳子瀅之女</w:t>
            </w:r>
            <w:r w:rsidR="00931EEE" w:rsidRPr="00470F08">
              <w:rPr>
                <w:rFonts w:ascii="標楷體" w:eastAsia="標楷體" w:hAnsi="標楷體" w:cs="Arial" w:hint="eastAsia"/>
                <w:szCs w:val="24"/>
              </w:rPr>
              <w:t>王宜蓁因系爭事故死亡。</w:t>
            </w:r>
          </w:p>
        </w:tc>
        <w:tc>
          <w:tcPr>
            <w:tcW w:w="1277" w:type="dxa"/>
            <w:vAlign w:val="center"/>
          </w:tcPr>
          <w:p w:rsidR="00291F0C" w:rsidRPr="00470F08" w:rsidRDefault="00291F0C" w:rsidP="00A00917">
            <w:pPr>
              <w:jc w:val="center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500萬元</w:t>
            </w:r>
          </w:p>
        </w:tc>
        <w:tc>
          <w:tcPr>
            <w:tcW w:w="2659" w:type="dxa"/>
            <w:vAlign w:val="center"/>
          </w:tcPr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1.王宜蓁勘驗（複驗）筆錄 （相110卷，第3頁）             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2.法務部法醫研究所105年2月15日法醫清字第10550000790號血清證物鑑定書（相110卷，第5頁）             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3.法務部法醫研究所檢體採樣同意書（相110卷，第8頁）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4.法務部法醫研究所檢體採樣同意書（相110卷，第10頁）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5.王宜蓁相驗屍體證明書 （相110卷，第15頁）              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6.王宜蓁檢驗報告書（相110卷，第19至26頁）                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 xml:space="preserve">7.王宜蓁相驗照片20張（相110卷，第34至38頁）  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8.被繼承人王宜蓁繼承系統表（本院卷四之1，第268頁）</w:t>
            </w:r>
          </w:p>
          <w:p w:rsidR="00291F0C" w:rsidRPr="00470F08" w:rsidRDefault="00291F0C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9.被繼承人王宜蓁除戶戶籍謄本、原告吳子瀅戶籍謄本（本院卷四之1，第269、271頁）</w:t>
            </w:r>
          </w:p>
          <w:p w:rsidR="00B54B81" w:rsidRPr="00470F08" w:rsidRDefault="00B54B81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10.吳子瀅親屬系統表（本院卷四之2，第405頁）</w:t>
            </w:r>
          </w:p>
          <w:p w:rsidR="00291F0C" w:rsidRPr="00470F08" w:rsidRDefault="00B54B81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11</w:t>
            </w:r>
            <w:r w:rsidR="00291F0C" w:rsidRPr="00470F08">
              <w:rPr>
                <w:rFonts w:ascii="標楷體" w:eastAsia="標楷體" w:hAnsi="標楷體" w:cs="Arial" w:hint="eastAsia"/>
              </w:rPr>
              <w:t>.吳子瀅稅務電子閘門財產所得調件明細（所得卷，第266至273頁）</w:t>
            </w:r>
          </w:p>
          <w:p w:rsidR="00291F0C" w:rsidRPr="00470F08" w:rsidRDefault="00B54B81" w:rsidP="00B96CF6">
            <w:pPr>
              <w:jc w:val="both"/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Arial" w:hint="eastAsia"/>
              </w:rPr>
              <w:t>12</w:t>
            </w:r>
            <w:r w:rsidR="00291F0C" w:rsidRPr="00470F08">
              <w:rPr>
                <w:rFonts w:ascii="標楷體" w:eastAsia="標楷體" w:hAnsi="標楷體" w:cs="Arial" w:hint="eastAsia"/>
              </w:rPr>
              <w:t>.吳子瀅（53.11.25生），國中畢業，服務業，每月收入30,000餘元（本院卷六，第68頁）</w:t>
            </w:r>
          </w:p>
        </w:tc>
        <w:tc>
          <w:tcPr>
            <w:tcW w:w="4169" w:type="dxa"/>
            <w:vAlign w:val="center"/>
          </w:tcPr>
          <w:p w:rsidR="00931EEE" w:rsidRPr="00470F08" w:rsidRDefault="00931EEE" w:rsidP="00931EE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cs="Consolas" w:hint="eastAsia"/>
                <w:szCs w:val="24"/>
              </w:rPr>
              <w:t>1.</w:t>
            </w:r>
            <w:r w:rsidRPr="00470F08">
              <w:rPr>
                <w:rFonts w:ascii="標楷體" w:eastAsia="標楷體" w:hAnsi="標楷體" w:cs="Consolas"/>
                <w:szCs w:val="24"/>
              </w:rPr>
              <w:t>原告</w:t>
            </w:r>
            <w:r w:rsidRPr="00470F08">
              <w:rPr>
                <w:rFonts w:ascii="標楷體" w:eastAsia="標楷體" w:hAnsi="標楷體" w:cs="Arial" w:hint="eastAsia"/>
                <w:szCs w:val="24"/>
              </w:rPr>
              <w:t>吳子瀅</w:t>
            </w:r>
            <w:r w:rsidRPr="00470F08">
              <w:rPr>
                <w:rFonts w:ascii="標楷體" w:eastAsia="標楷體" w:hAnsi="標楷體" w:cs="Consolas"/>
                <w:szCs w:val="24"/>
              </w:rPr>
              <w:t>主張：王宜蓁為原告吳子瀅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之女，王宜蓁因系爭事故死亡，</w:t>
            </w:r>
            <w:r w:rsidRPr="00470F08">
              <w:rPr>
                <w:rFonts w:ascii="標楷體" w:eastAsia="標楷體" w:hAnsi="標楷體" w:cs="Consolas"/>
                <w:szCs w:val="24"/>
              </w:rPr>
              <w:t>被告應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連帶</w:t>
            </w:r>
            <w:r w:rsidRPr="00470F08">
              <w:rPr>
                <w:rFonts w:ascii="標楷體" w:eastAsia="標楷體" w:hAnsi="標楷體" w:cs="Consolas"/>
                <w:szCs w:val="24"/>
              </w:rPr>
              <w:t>賠償其精神慰撫金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50</w:t>
            </w:r>
            <w:r w:rsidRPr="00470F08">
              <w:rPr>
                <w:rFonts w:ascii="標楷體" w:eastAsia="標楷體" w:hAnsi="標楷體" w:cs="Consolas"/>
                <w:szCs w:val="24"/>
              </w:rPr>
              <w:t>0 萬元</w:t>
            </w:r>
            <w:r w:rsidRPr="00470F08">
              <w:rPr>
                <w:rFonts w:ascii="標楷體" w:eastAsia="標楷體" w:hAnsi="標楷體" w:cs="Consolas" w:hint="eastAsia"/>
                <w:szCs w:val="24"/>
              </w:rPr>
              <w:t>等語。</w:t>
            </w:r>
            <w:r w:rsidRPr="00470F08">
              <w:rPr>
                <w:rFonts w:ascii="標楷體" w:eastAsia="標楷體" w:hAnsi="標楷體" w:cs="Consolas"/>
                <w:szCs w:val="24"/>
              </w:rPr>
              <w:t>經查</w:t>
            </w:r>
            <w:r w:rsidRPr="00470F08">
              <w:rPr>
                <w:rFonts w:ascii="標楷體" w:eastAsia="標楷體" w:hAnsi="標楷體" w:hint="eastAsia"/>
                <w:szCs w:val="24"/>
              </w:rPr>
              <w:t>：原告吳子瀅為53年11月25日生，國中畢業，服務業，每月收入30,000餘元，於104年度、105年度所得給付總額均為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0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8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960</w:t>
            </w:r>
            <w:r w:rsidRPr="00470F08">
              <w:rPr>
                <w:rFonts w:ascii="標楷體" w:eastAsia="標楷體" w:hAnsi="標楷體" w:hint="eastAsia"/>
                <w:szCs w:val="24"/>
              </w:rPr>
              <w:t>元，名下有房屋、土地、汽車，財產總額為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824</w:t>
            </w:r>
            <w:r w:rsidRPr="00470F08">
              <w:rPr>
                <w:rFonts w:ascii="標楷體" w:eastAsia="標楷體" w:hAnsi="標楷體" w:hint="eastAsia"/>
                <w:szCs w:val="24"/>
              </w:rPr>
              <w:t>,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600</w:t>
            </w:r>
            <w:r w:rsidRPr="00470F08">
              <w:rPr>
                <w:rFonts w:ascii="標楷體" w:eastAsia="標楷體" w:hAnsi="標楷體" w:hint="eastAsia"/>
                <w:szCs w:val="24"/>
              </w:rPr>
              <w:t>元等情，有原告提出之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王宜蓁</w:t>
            </w:r>
            <w:r w:rsidRPr="00470F08">
              <w:rPr>
                <w:rFonts w:ascii="標楷體" w:eastAsia="標楷體" w:hAnsi="標楷體" w:hint="eastAsia"/>
                <w:szCs w:val="24"/>
              </w:rPr>
              <w:t>除戶戶籍謄本、勘驗（複驗）筆錄、</w:t>
            </w:r>
            <w:r w:rsidRPr="00470F08">
              <w:rPr>
                <w:rFonts w:ascii="標楷體" w:eastAsia="標楷體" w:hAnsi="標楷體" w:cs="Arial" w:hint="eastAsia"/>
              </w:rPr>
              <w:t>法務部法醫研究所105年2月15日法醫清字第105500007</w:t>
            </w:r>
            <w:r w:rsidR="00C578FC" w:rsidRPr="00470F08">
              <w:rPr>
                <w:rFonts w:ascii="標楷體" w:eastAsia="標楷體" w:hAnsi="標楷體" w:cs="Arial" w:hint="eastAsia"/>
              </w:rPr>
              <w:t>9</w:t>
            </w:r>
            <w:r w:rsidRPr="00470F08">
              <w:rPr>
                <w:rFonts w:ascii="標楷體" w:eastAsia="標楷體" w:hAnsi="標楷體" w:cs="Arial" w:hint="eastAsia"/>
              </w:rPr>
              <w:t>0號血清證物鑑定書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</w:t>
            </w:r>
            <w:r w:rsidRPr="00470F08">
              <w:rPr>
                <w:rFonts w:ascii="標楷體" w:eastAsia="標楷體" w:hAnsi="標楷體" w:cs="Arial" w:hint="eastAsia"/>
              </w:rPr>
              <w:t>檢體採樣同意書</w:t>
            </w:r>
            <w:r w:rsidRPr="00470F08">
              <w:rPr>
                <w:rFonts w:ascii="標楷體" w:eastAsia="標楷體" w:hAnsi="標楷體" w:hint="eastAsia"/>
                <w:szCs w:val="24"/>
              </w:rPr>
              <w:t>、相驗屍體證明書、檢驗報告書、相驗照片、原告</w:t>
            </w:r>
            <w:r w:rsidR="00C578FC" w:rsidRPr="00470F08">
              <w:rPr>
                <w:rFonts w:ascii="標楷體" w:eastAsia="標楷體" w:hAnsi="標楷體" w:hint="eastAsia"/>
                <w:szCs w:val="24"/>
              </w:rPr>
              <w:t>吳子瀅</w:t>
            </w:r>
            <w:r w:rsidRPr="00470F08">
              <w:rPr>
                <w:rFonts w:ascii="標楷體" w:eastAsia="標楷體" w:hAnsi="標楷體" w:hint="eastAsia"/>
                <w:szCs w:val="24"/>
              </w:rPr>
              <w:t>戶籍謄本，並有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本院依職權調閱</w:t>
            </w:r>
            <w:r w:rsidR="00C578F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吳子瀅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104年度、105年度稅務電子閘門財產調件明細表在卷足憑，且為兩造所不爭執，並</w:t>
            </w:r>
            <w:r w:rsidRPr="00470F08">
              <w:rPr>
                <w:rFonts w:ascii="標楷體" w:eastAsia="標楷體" w:hAnsi="標楷體" w:hint="eastAsia"/>
                <w:szCs w:val="24"/>
              </w:rPr>
              <w:t>參酌被告之身分、地位、教育程度、經濟狀況、被害人死亡，其身體及精神上痛苦程度，造成維冠大樓倒塌之原因及被告迄未與原告</w:t>
            </w:r>
            <w:r w:rsidR="00C578FC" w:rsidRPr="00470F08">
              <w:rPr>
                <w:rFonts w:ascii="標楷體" w:eastAsia="標楷體" w:hAnsi="標楷體" w:cs="Arial" w:hint="eastAsia"/>
                <w:szCs w:val="24"/>
              </w:rPr>
              <w:t>吳子瀅</w:t>
            </w:r>
            <w:r w:rsidRPr="00470F08">
              <w:rPr>
                <w:rFonts w:ascii="標楷體" w:eastAsia="標楷體" w:hAnsi="標楷體" w:hint="eastAsia"/>
                <w:szCs w:val="24"/>
              </w:rPr>
              <w:t>和解等情狀，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認原告</w:t>
            </w:r>
            <w:r w:rsidR="00C578F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吳子瀅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請求被告賠償之精神慰撫金應以200萬元為適當，原告</w:t>
            </w:r>
            <w:r w:rsidR="00C578FC"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吳子瀅</w:t>
            </w: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逾此範圍之請求則屬過高，要無可採。</w:t>
            </w:r>
          </w:p>
          <w:p w:rsidR="00291F0C" w:rsidRPr="00470F08" w:rsidRDefault="00931EEE" w:rsidP="00931EEE">
            <w:pPr>
              <w:rPr>
                <w:rFonts w:ascii="標楷體" w:eastAsia="標楷體" w:hAnsi="標楷體" w:cs="Arial"/>
              </w:rPr>
            </w:pPr>
            <w:r w:rsidRPr="00470F08">
              <w:rPr>
                <w:rFonts w:ascii="標楷體" w:eastAsia="標楷體" w:hAnsi="標楷體" w:cs="細明體" w:hint="eastAsia"/>
                <w:kern w:val="0"/>
                <w:szCs w:val="24"/>
              </w:rPr>
              <w:t>2.另被告張魁寶、鄭東旭辯稱應以80萬元、被告大合公司、胡家禎辯稱應以50萬元為適當云云，並無可採。</w:t>
            </w:r>
          </w:p>
        </w:tc>
        <w:tc>
          <w:tcPr>
            <w:tcW w:w="1289" w:type="dxa"/>
            <w:vAlign w:val="center"/>
          </w:tcPr>
          <w:p w:rsidR="00291F0C" w:rsidRPr="00470F08" w:rsidRDefault="00C578FC" w:rsidP="000D39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F08">
              <w:rPr>
                <w:rFonts w:ascii="標楷體" w:eastAsia="標楷體" w:hAnsi="標楷體" w:hint="eastAsia"/>
                <w:szCs w:val="24"/>
              </w:rPr>
              <w:t>200萬元</w:t>
            </w:r>
          </w:p>
        </w:tc>
      </w:tr>
    </w:tbl>
    <w:p w:rsidR="00176D17" w:rsidRPr="00B96CF6" w:rsidRDefault="00176D17" w:rsidP="00B54B81">
      <w:pPr>
        <w:rPr>
          <w:rFonts w:ascii="Arial" w:eastAsia="標楷體" w:hAnsi="Arial"/>
          <w:sz w:val="28"/>
          <w:szCs w:val="28"/>
        </w:rPr>
      </w:pPr>
    </w:p>
    <w:sectPr w:rsidR="00176D17" w:rsidRPr="00B96CF6" w:rsidSect="00176D17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972" w:rsidRDefault="00136972" w:rsidP="00A041F5">
      <w:r>
        <w:separator/>
      </w:r>
    </w:p>
  </w:endnote>
  <w:endnote w:type="continuationSeparator" w:id="0">
    <w:p w:rsidR="00136972" w:rsidRDefault="00136972" w:rsidP="00A041F5">
      <w:r>
        <w:continuationSeparator/>
      </w:r>
    </w:p>
  </w:endnote>
  <w:endnote w:type="continuationNotice" w:id="1">
    <w:p w:rsidR="00136972" w:rsidRDefault="001369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009552"/>
      <w:docPartObj>
        <w:docPartGallery w:val="Page Numbers (Bottom of Page)"/>
        <w:docPartUnique/>
      </w:docPartObj>
    </w:sdtPr>
    <w:sdtEndPr/>
    <w:sdtContent>
      <w:p w:rsidR="00563DF2" w:rsidRDefault="00563D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67C" w:rsidRPr="0038567C">
          <w:rPr>
            <w:noProof/>
            <w:lang w:val="zh-TW"/>
          </w:rPr>
          <w:t>1</w:t>
        </w:r>
        <w:r>
          <w:fldChar w:fldCharType="end"/>
        </w:r>
      </w:p>
    </w:sdtContent>
  </w:sdt>
  <w:p w:rsidR="00563DF2" w:rsidRPr="00922090" w:rsidRDefault="00563DF2" w:rsidP="00922090">
    <w:pPr>
      <w:pStyle w:val="a7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972" w:rsidRDefault="00136972" w:rsidP="00A041F5">
      <w:r>
        <w:separator/>
      </w:r>
    </w:p>
  </w:footnote>
  <w:footnote w:type="continuationSeparator" w:id="0">
    <w:p w:rsidR="00136972" w:rsidRDefault="00136972" w:rsidP="00A041F5">
      <w:r>
        <w:continuationSeparator/>
      </w:r>
    </w:p>
  </w:footnote>
  <w:footnote w:type="continuationNotice" w:id="1">
    <w:p w:rsidR="00136972" w:rsidRDefault="001369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8D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9A5C1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842D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5D3BA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E2434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DC121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24640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E7194A"/>
    <w:multiLevelType w:val="hybridMultilevel"/>
    <w:tmpl w:val="B22CC9DE"/>
    <w:lvl w:ilvl="0" w:tplc="8446EF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3A727FE"/>
    <w:multiLevelType w:val="hybridMultilevel"/>
    <w:tmpl w:val="F146A076"/>
    <w:lvl w:ilvl="0" w:tplc="6978A2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5F31E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875E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31761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B5411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CD247F"/>
    <w:multiLevelType w:val="hybridMultilevel"/>
    <w:tmpl w:val="1B8AF7CC"/>
    <w:lvl w:ilvl="0" w:tplc="1938E19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A0A14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01300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B0842A0"/>
    <w:multiLevelType w:val="hybridMultilevel"/>
    <w:tmpl w:val="36E0B862"/>
    <w:lvl w:ilvl="0" w:tplc="61B85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B1A787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B6E7C3A"/>
    <w:multiLevelType w:val="hybridMultilevel"/>
    <w:tmpl w:val="0286468E"/>
    <w:lvl w:ilvl="0" w:tplc="2026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BD02AE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C5D5EB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CB346D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DB550AA"/>
    <w:multiLevelType w:val="hybridMultilevel"/>
    <w:tmpl w:val="A094D31A"/>
    <w:lvl w:ilvl="0" w:tplc="BC62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E1A7C1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E5023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EAA0CF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0D0730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16A1C7A"/>
    <w:multiLevelType w:val="hybridMultilevel"/>
    <w:tmpl w:val="9F90E9A2"/>
    <w:lvl w:ilvl="0" w:tplc="9E2C9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1A167C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45E708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4E403C0"/>
    <w:multiLevelType w:val="hybridMultilevel"/>
    <w:tmpl w:val="AD1C8974"/>
    <w:lvl w:ilvl="0" w:tplc="46BCE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>
    <w:nsid w:val="26A83BE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84B089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88823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8CE300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8FD2668"/>
    <w:multiLevelType w:val="hybridMultilevel"/>
    <w:tmpl w:val="507ADA1C"/>
    <w:lvl w:ilvl="0" w:tplc="1472C30E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93520D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A717C21"/>
    <w:multiLevelType w:val="hybridMultilevel"/>
    <w:tmpl w:val="90D013B6"/>
    <w:lvl w:ilvl="0" w:tplc="B6CE7D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B5515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2C090F3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D7926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2E4379B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259408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37B267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4AE427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96B6BB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A116A7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B3E7F6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B835E2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3CB51E0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CE439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3E20247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45E1EB1"/>
    <w:multiLevelType w:val="hybridMultilevel"/>
    <w:tmpl w:val="C6D8EEAE"/>
    <w:lvl w:ilvl="0" w:tplc="E0325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6404A2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6543B6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6FF65C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7F25C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A1417B1"/>
    <w:multiLevelType w:val="hybridMultilevel"/>
    <w:tmpl w:val="C5FCE050"/>
    <w:lvl w:ilvl="0" w:tplc="8B9EC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BC32E2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4BEF60B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4D2B244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4E2E00F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4F5A62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2EB3C1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2F1341E"/>
    <w:multiLevelType w:val="hybridMultilevel"/>
    <w:tmpl w:val="9162CAC0"/>
    <w:lvl w:ilvl="0" w:tplc="D166DD2A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3216C5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81C79F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8627E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A3D1A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A5A67A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BCD1D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E873D1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5F81150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5FBD278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0EC107A"/>
    <w:multiLevelType w:val="hybridMultilevel"/>
    <w:tmpl w:val="80A849A0"/>
    <w:lvl w:ilvl="0" w:tplc="EC4E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13F699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399338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4042AB3"/>
    <w:multiLevelType w:val="hybridMultilevel"/>
    <w:tmpl w:val="7D48AA0C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41E29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65AA02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660B05B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6890389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68B5407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6BEA3F3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6CF11E3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6F8226D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5B27B79"/>
    <w:multiLevelType w:val="hybridMultilevel"/>
    <w:tmpl w:val="091CFB20"/>
    <w:lvl w:ilvl="0" w:tplc="C43E2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5BA281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6CF256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75D0A1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8AE006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90F7D0D"/>
    <w:multiLevelType w:val="hybridMultilevel"/>
    <w:tmpl w:val="2B105FE0"/>
    <w:lvl w:ilvl="0" w:tplc="2E26E74C">
      <w:start w:val="1"/>
      <w:numFmt w:val="decimal"/>
      <w:lvlText w:val="(%1)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6978A2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7A013AF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7A205F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7A5D024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7C087FD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7F8B3D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8"/>
  </w:num>
  <w:num w:numId="2">
    <w:abstractNumId w:val="12"/>
  </w:num>
  <w:num w:numId="3">
    <w:abstractNumId w:val="48"/>
  </w:num>
  <w:num w:numId="4">
    <w:abstractNumId w:val="64"/>
  </w:num>
  <w:num w:numId="5">
    <w:abstractNumId w:val="61"/>
  </w:num>
  <w:num w:numId="6">
    <w:abstractNumId w:val="39"/>
  </w:num>
  <w:num w:numId="7">
    <w:abstractNumId w:val="25"/>
  </w:num>
  <w:num w:numId="8">
    <w:abstractNumId w:val="1"/>
  </w:num>
  <w:num w:numId="9">
    <w:abstractNumId w:val="66"/>
  </w:num>
  <w:num w:numId="10">
    <w:abstractNumId w:val="20"/>
  </w:num>
  <w:num w:numId="11">
    <w:abstractNumId w:val="0"/>
  </w:num>
  <w:num w:numId="12">
    <w:abstractNumId w:val="54"/>
  </w:num>
  <w:num w:numId="13">
    <w:abstractNumId w:val="49"/>
  </w:num>
  <w:num w:numId="14">
    <w:abstractNumId w:val="91"/>
  </w:num>
  <w:num w:numId="15">
    <w:abstractNumId w:val="89"/>
  </w:num>
  <w:num w:numId="16">
    <w:abstractNumId w:val="32"/>
  </w:num>
  <w:num w:numId="17">
    <w:abstractNumId w:val="6"/>
  </w:num>
  <w:num w:numId="18">
    <w:abstractNumId w:val="81"/>
  </w:num>
  <w:num w:numId="19">
    <w:abstractNumId w:val="31"/>
  </w:num>
  <w:num w:numId="20">
    <w:abstractNumId w:val="28"/>
  </w:num>
  <w:num w:numId="21">
    <w:abstractNumId w:val="80"/>
  </w:num>
  <w:num w:numId="22">
    <w:abstractNumId w:val="63"/>
  </w:num>
  <w:num w:numId="23">
    <w:abstractNumId w:val="10"/>
  </w:num>
  <w:num w:numId="24">
    <w:abstractNumId w:val="51"/>
  </w:num>
  <w:num w:numId="25">
    <w:abstractNumId w:val="2"/>
  </w:num>
  <w:num w:numId="26">
    <w:abstractNumId w:val="15"/>
  </w:num>
  <w:num w:numId="27">
    <w:abstractNumId w:val="40"/>
  </w:num>
  <w:num w:numId="28">
    <w:abstractNumId w:val="21"/>
  </w:num>
  <w:num w:numId="29">
    <w:abstractNumId w:val="55"/>
  </w:num>
  <w:num w:numId="30">
    <w:abstractNumId w:val="50"/>
  </w:num>
  <w:num w:numId="31">
    <w:abstractNumId w:val="29"/>
  </w:num>
  <w:num w:numId="32">
    <w:abstractNumId w:val="4"/>
  </w:num>
  <w:num w:numId="33">
    <w:abstractNumId w:val="9"/>
  </w:num>
  <w:num w:numId="34">
    <w:abstractNumId w:val="62"/>
  </w:num>
  <w:num w:numId="35">
    <w:abstractNumId w:val="90"/>
  </w:num>
  <w:num w:numId="36">
    <w:abstractNumId w:val="59"/>
  </w:num>
  <w:num w:numId="37">
    <w:abstractNumId w:val="53"/>
  </w:num>
  <w:num w:numId="38">
    <w:abstractNumId w:val="85"/>
  </w:num>
  <w:num w:numId="39">
    <w:abstractNumId w:val="5"/>
  </w:num>
  <w:num w:numId="40">
    <w:abstractNumId w:val="72"/>
  </w:num>
  <w:num w:numId="41">
    <w:abstractNumId w:val="47"/>
  </w:num>
  <w:num w:numId="42">
    <w:abstractNumId w:val="33"/>
  </w:num>
  <w:num w:numId="43">
    <w:abstractNumId w:val="86"/>
  </w:num>
  <w:num w:numId="44">
    <w:abstractNumId w:val="83"/>
  </w:num>
  <w:num w:numId="45">
    <w:abstractNumId w:val="26"/>
  </w:num>
  <w:num w:numId="46">
    <w:abstractNumId w:val="97"/>
  </w:num>
  <w:num w:numId="47">
    <w:abstractNumId w:val="13"/>
  </w:num>
  <w:num w:numId="48">
    <w:abstractNumId w:val="93"/>
  </w:num>
  <w:num w:numId="49">
    <w:abstractNumId w:val="84"/>
  </w:num>
  <w:num w:numId="50">
    <w:abstractNumId w:val="56"/>
  </w:num>
  <w:num w:numId="51">
    <w:abstractNumId w:val="88"/>
  </w:num>
  <w:num w:numId="52">
    <w:abstractNumId w:val="14"/>
  </w:num>
  <w:num w:numId="53">
    <w:abstractNumId w:val="3"/>
  </w:num>
  <w:num w:numId="54">
    <w:abstractNumId w:val="38"/>
  </w:num>
  <w:num w:numId="55">
    <w:abstractNumId w:val="73"/>
  </w:num>
  <w:num w:numId="56">
    <w:abstractNumId w:val="96"/>
  </w:num>
  <w:num w:numId="57">
    <w:abstractNumId w:val="95"/>
  </w:num>
  <w:num w:numId="58">
    <w:abstractNumId w:val="24"/>
  </w:num>
  <w:num w:numId="59">
    <w:abstractNumId w:val="36"/>
  </w:num>
  <w:num w:numId="60">
    <w:abstractNumId w:val="79"/>
  </w:num>
  <w:num w:numId="61">
    <w:abstractNumId w:val="44"/>
  </w:num>
  <w:num w:numId="62">
    <w:abstractNumId w:val="45"/>
  </w:num>
  <w:num w:numId="63">
    <w:abstractNumId w:val="68"/>
  </w:num>
  <w:num w:numId="64">
    <w:abstractNumId w:val="69"/>
  </w:num>
  <w:num w:numId="65">
    <w:abstractNumId w:val="46"/>
  </w:num>
  <w:num w:numId="66">
    <w:abstractNumId w:val="76"/>
  </w:num>
  <w:num w:numId="67">
    <w:abstractNumId w:val="71"/>
  </w:num>
  <w:num w:numId="68">
    <w:abstractNumId w:val="17"/>
  </w:num>
  <w:num w:numId="69">
    <w:abstractNumId w:val="77"/>
  </w:num>
  <w:num w:numId="70">
    <w:abstractNumId w:val="67"/>
  </w:num>
  <w:num w:numId="71">
    <w:abstractNumId w:val="19"/>
  </w:num>
  <w:num w:numId="72">
    <w:abstractNumId w:val="82"/>
  </w:num>
  <w:num w:numId="73">
    <w:abstractNumId w:val="34"/>
  </w:num>
  <w:num w:numId="74">
    <w:abstractNumId w:val="60"/>
  </w:num>
  <w:num w:numId="75">
    <w:abstractNumId w:val="94"/>
  </w:num>
  <w:num w:numId="76">
    <w:abstractNumId w:val="41"/>
  </w:num>
  <w:num w:numId="77">
    <w:abstractNumId w:val="11"/>
  </w:num>
  <w:num w:numId="78">
    <w:abstractNumId w:val="23"/>
  </w:num>
  <w:num w:numId="79">
    <w:abstractNumId w:val="70"/>
  </w:num>
  <w:num w:numId="80">
    <w:abstractNumId w:val="78"/>
  </w:num>
  <w:num w:numId="81">
    <w:abstractNumId w:val="35"/>
  </w:num>
  <w:num w:numId="82">
    <w:abstractNumId w:val="22"/>
  </w:num>
  <w:num w:numId="83">
    <w:abstractNumId w:val="7"/>
  </w:num>
  <w:num w:numId="84">
    <w:abstractNumId w:val="18"/>
  </w:num>
  <w:num w:numId="85">
    <w:abstractNumId w:val="30"/>
  </w:num>
  <w:num w:numId="86">
    <w:abstractNumId w:val="75"/>
  </w:num>
  <w:num w:numId="87">
    <w:abstractNumId w:val="16"/>
  </w:num>
  <w:num w:numId="88">
    <w:abstractNumId w:val="87"/>
  </w:num>
  <w:num w:numId="89">
    <w:abstractNumId w:val="65"/>
  </w:num>
  <w:num w:numId="90">
    <w:abstractNumId w:val="92"/>
  </w:num>
  <w:num w:numId="91">
    <w:abstractNumId w:val="57"/>
  </w:num>
  <w:num w:numId="92">
    <w:abstractNumId w:val="37"/>
  </w:num>
  <w:num w:numId="93">
    <w:abstractNumId w:val="8"/>
  </w:num>
  <w:num w:numId="94">
    <w:abstractNumId w:val="27"/>
  </w:num>
  <w:num w:numId="95">
    <w:abstractNumId w:val="43"/>
  </w:num>
  <w:num w:numId="96">
    <w:abstractNumId w:val="42"/>
  </w:num>
  <w:num w:numId="97">
    <w:abstractNumId w:val="74"/>
  </w:num>
  <w:num w:numId="98">
    <w:abstractNumId w:val="52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17"/>
    <w:rsid w:val="00012EC9"/>
    <w:rsid w:val="0001425F"/>
    <w:rsid w:val="00016AAC"/>
    <w:rsid w:val="00023974"/>
    <w:rsid w:val="00023CC9"/>
    <w:rsid w:val="000248D5"/>
    <w:rsid w:val="000310AA"/>
    <w:rsid w:val="0003428C"/>
    <w:rsid w:val="0003720A"/>
    <w:rsid w:val="00037AAA"/>
    <w:rsid w:val="00037EA1"/>
    <w:rsid w:val="000416E5"/>
    <w:rsid w:val="000420F2"/>
    <w:rsid w:val="000423BE"/>
    <w:rsid w:val="0004307C"/>
    <w:rsid w:val="000431B4"/>
    <w:rsid w:val="00043ED6"/>
    <w:rsid w:val="0004690A"/>
    <w:rsid w:val="00053BFF"/>
    <w:rsid w:val="0005513E"/>
    <w:rsid w:val="00061587"/>
    <w:rsid w:val="00065AB9"/>
    <w:rsid w:val="00070C35"/>
    <w:rsid w:val="00072545"/>
    <w:rsid w:val="00072A14"/>
    <w:rsid w:val="00072B2A"/>
    <w:rsid w:val="000751EF"/>
    <w:rsid w:val="00076F1E"/>
    <w:rsid w:val="00076F6C"/>
    <w:rsid w:val="000820AD"/>
    <w:rsid w:val="00090F4E"/>
    <w:rsid w:val="00091635"/>
    <w:rsid w:val="00096737"/>
    <w:rsid w:val="000A150C"/>
    <w:rsid w:val="000B3EC5"/>
    <w:rsid w:val="000C6FCB"/>
    <w:rsid w:val="000D0A85"/>
    <w:rsid w:val="000D26E4"/>
    <w:rsid w:val="000D397A"/>
    <w:rsid w:val="000D44C5"/>
    <w:rsid w:val="000D471E"/>
    <w:rsid w:val="000D47E2"/>
    <w:rsid w:val="000D5D16"/>
    <w:rsid w:val="000E038E"/>
    <w:rsid w:val="000E15C3"/>
    <w:rsid w:val="000E378C"/>
    <w:rsid w:val="000E3BB3"/>
    <w:rsid w:val="000E71B5"/>
    <w:rsid w:val="000E7563"/>
    <w:rsid w:val="000F10F5"/>
    <w:rsid w:val="000F36F7"/>
    <w:rsid w:val="000F37F8"/>
    <w:rsid w:val="000F4E8A"/>
    <w:rsid w:val="00100C71"/>
    <w:rsid w:val="00102178"/>
    <w:rsid w:val="001043B0"/>
    <w:rsid w:val="00104712"/>
    <w:rsid w:val="00105DF4"/>
    <w:rsid w:val="001103E6"/>
    <w:rsid w:val="00112A22"/>
    <w:rsid w:val="001145A2"/>
    <w:rsid w:val="00114FF8"/>
    <w:rsid w:val="00116FD2"/>
    <w:rsid w:val="001217E8"/>
    <w:rsid w:val="00124981"/>
    <w:rsid w:val="00133385"/>
    <w:rsid w:val="00133C8B"/>
    <w:rsid w:val="0013610B"/>
    <w:rsid w:val="00136972"/>
    <w:rsid w:val="0013754B"/>
    <w:rsid w:val="00140172"/>
    <w:rsid w:val="00142221"/>
    <w:rsid w:val="0015089D"/>
    <w:rsid w:val="00150E04"/>
    <w:rsid w:val="00153875"/>
    <w:rsid w:val="00162C64"/>
    <w:rsid w:val="0016369C"/>
    <w:rsid w:val="00163C77"/>
    <w:rsid w:val="001660E7"/>
    <w:rsid w:val="0017350A"/>
    <w:rsid w:val="00174A41"/>
    <w:rsid w:val="00176D17"/>
    <w:rsid w:val="00176D77"/>
    <w:rsid w:val="0018146B"/>
    <w:rsid w:val="0018479F"/>
    <w:rsid w:val="00185AB1"/>
    <w:rsid w:val="00187984"/>
    <w:rsid w:val="001942C9"/>
    <w:rsid w:val="001970C8"/>
    <w:rsid w:val="001A14B8"/>
    <w:rsid w:val="001A2DEF"/>
    <w:rsid w:val="001A359D"/>
    <w:rsid w:val="001A46D5"/>
    <w:rsid w:val="001A6AED"/>
    <w:rsid w:val="001B3702"/>
    <w:rsid w:val="001B4BA3"/>
    <w:rsid w:val="001B4CE8"/>
    <w:rsid w:val="001B4D78"/>
    <w:rsid w:val="001B514E"/>
    <w:rsid w:val="001B5225"/>
    <w:rsid w:val="001B6DDA"/>
    <w:rsid w:val="001B793C"/>
    <w:rsid w:val="001C30CC"/>
    <w:rsid w:val="001D067F"/>
    <w:rsid w:val="001D192E"/>
    <w:rsid w:val="001D4149"/>
    <w:rsid w:val="001E06F7"/>
    <w:rsid w:val="001E5552"/>
    <w:rsid w:val="001E5B37"/>
    <w:rsid w:val="001F29E4"/>
    <w:rsid w:val="001F2AC0"/>
    <w:rsid w:val="001F7EF2"/>
    <w:rsid w:val="002000C5"/>
    <w:rsid w:val="00204B9C"/>
    <w:rsid w:val="00214F2F"/>
    <w:rsid w:val="0021768C"/>
    <w:rsid w:val="00217D68"/>
    <w:rsid w:val="0022018F"/>
    <w:rsid w:val="00222BEF"/>
    <w:rsid w:val="00225F7F"/>
    <w:rsid w:val="00227AE5"/>
    <w:rsid w:val="002325EC"/>
    <w:rsid w:val="002345F6"/>
    <w:rsid w:val="0024075E"/>
    <w:rsid w:val="002417C4"/>
    <w:rsid w:val="002444E4"/>
    <w:rsid w:val="00245151"/>
    <w:rsid w:val="00247849"/>
    <w:rsid w:val="0025330E"/>
    <w:rsid w:val="00253731"/>
    <w:rsid w:val="00255293"/>
    <w:rsid w:val="00260279"/>
    <w:rsid w:val="00261704"/>
    <w:rsid w:val="002651D3"/>
    <w:rsid w:val="00270300"/>
    <w:rsid w:val="00274113"/>
    <w:rsid w:val="00275E8C"/>
    <w:rsid w:val="002800DF"/>
    <w:rsid w:val="002802A9"/>
    <w:rsid w:val="00283281"/>
    <w:rsid w:val="00286650"/>
    <w:rsid w:val="00290087"/>
    <w:rsid w:val="00290F56"/>
    <w:rsid w:val="00291F0C"/>
    <w:rsid w:val="00292E9F"/>
    <w:rsid w:val="00293099"/>
    <w:rsid w:val="002A2B88"/>
    <w:rsid w:val="002B1D26"/>
    <w:rsid w:val="002B52E8"/>
    <w:rsid w:val="002C1FC9"/>
    <w:rsid w:val="002C3501"/>
    <w:rsid w:val="002C527C"/>
    <w:rsid w:val="002D2B0D"/>
    <w:rsid w:val="002D485D"/>
    <w:rsid w:val="002D4CFF"/>
    <w:rsid w:val="002D4E74"/>
    <w:rsid w:val="002D4FE7"/>
    <w:rsid w:val="002E0E8C"/>
    <w:rsid w:val="002E2899"/>
    <w:rsid w:val="002E3118"/>
    <w:rsid w:val="002E31B5"/>
    <w:rsid w:val="002E67CE"/>
    <w:rsid w:val="002F5D3A"/>
    <w:rsid w:val="002F665D"/>
    <w:rsid w:val="002F72DA"/>
    <w:rsid w:val="00300AD3"/>
    <w:rsid w:val="003063BE"/>
    <w:rsid w:val="0030682E"/>
    <w:rsid w:val="00311810"/>
    <w:rsid w:val="00313278"/>
    <w:rsid w:val="0031505A"/>
    <w:rsid w:val="00316E32"/>
    <w:rsid w:val="00317AB8"/>
    <w:rsid w:val="00317CAA"/>
    <w:rsid w:val="003332D1"/>
    <w:rsid w:val="00341BD9"/>
    <w:rsid w:val="00342E3F"/>
    <w:rsid w:val="00345DEC"/>
    <w:rsid w:val="00347E27"/>
    <w:rsid w:val="00354C9C"/>
    <w:rsid w:val="003555E3"/>
    <w:rsid w:val="00357EC0"/>
    <w:rsid w:val="003648A4"/>
    <w:rsid w:val="00372663"/>
    <w:rsid w:val="0037422D"/>
    <w:rsid w:val="00376859"/>
    <w:rsid w:val="00382183"/>
    <w:rsid w:val="00382962"/>
    <w:rsid w:val="0038484C"/>
    <w:rsid w:val="0038567C"/>
    <w:rsid w:val="00385B1A"/>
    <w:rsid w:val="00386C8D"/>
    <w:rsid w:val="00391E5F"/>
    <w:rsid w:val="0039516F"/>
    <w:rsid w:val="003976FC"/>
    <w:rsid w:val="003A10EE"/>
    <w:rsid w:val="003A30EA"/>
    <w:rsid w:val="003A45F6"/>
    <w:rsid w:val="003A7458"/>
    <w:rsid w:val="003B52D3"/>
    <w:rsid w:val="003B71FF"/>
    <w:rsid w:val="003C1DA5"/>
    <w:rsid w:val="003D1BAF"/>
    <w:rsid w:val="003D1CD0"/>
    <w:rsid w:val="003D3515"/>
    <w:rsid w:val="003E094E"/>
    <w:rsid w:val="003E136B"/>
    <w:rsid w:val="003E1FEF"/>
    <w:rsid w:val="003E50DD"/>
    <w:rsid w:val="003E5AF7"/>
    <w:rsid w:val="003E5D9D"/>
    <w:rsid w:val="003E6EBA"/>
    <w:rsid w:val="003E77B6"/>
    <w:rsid w:val="003F228C"/>
    <w:rsid w:val="003F43D3"/>
    <w:rsid w:val="0040043B"/>
    <w:rsid w:val="00401850"/>
    <w:rsid w:val="0040444B"/>
    <w:rsid w:val="004076CD"/>
    <w:rsid w:val="00410E42"/>
    <w:rsid w:val="00414230"/>
    <w:rsid w:val="00414A82"/>
    <w:rsid w:val="00417347"/>
    <w:rsid w:val="00420218"/>
    <w:rsid w:val="00420483"/>
    <w:rsid w:val="00424D9D"/>
    <w:rsid w:val="00430804"/>
    <w:rsid w:val="00434A85"/>
    <w:rsid w:val="00442DDC"/>
    <w:rsid w:val="00443FB6"/>
    <w:rsid w:val="004455FF"/>
    <w:rsid w:val="00455548"/>
    <w:rsid w:val="00457B4C"/>
    <w:rsid w:val="00457D4D"/>
    <w:rsid w:val="0046681A"/>
    <w:rsid w:val="004673FD"/>
    <w:rsid w:val="00467991"/>
    <w:rsid w:val="00470B04"/>
    <w:rsid w:val="00470F08"/>
    <w:rsid w:val="0047613D"/>
    <w:rsid w:val="0047616C"/>
    <w:rsid w:val="00477959"/>
    <w:rsid w:val="00477D98"/>
    <w:rsid w:val="00481019"/>
    <w:rsid w:val="00490697"/>
    <w:rsid w:val="00490A87"/>
    <w:rsid w:val="004A2688"/>
    <w:rsid w:val="004A31BA"/>
    <w:rsid w:val="004A57E5"/>
    <w:rsid w:val="004C0627"/>
    <w:rsid w:val="004C1900"/>
    <w:rsid w:val="004D1B55"/>
    <w:rsid w:val="004D6715"/>
    <w:rsid w:val="004D7238"/>
    <w:rsid w:val="004E17D0"/>
    <w:rsid w:val="004E3423"/>
    <w:rsid w:val="004E398B"/>
    <w:rsid w:val="004E39C2"/>
    <w:rsid w:val="004F1B22"/>
    <w:rsid w:val="004F1CD9"/>
    <w:rsid w:val="004F2283"/>
    <w:rsid w:val="004F3DA5"/>
    <w:rsid w:val="004F53D3"/>
    <w:rsid w:val="004F53DC"/>
    <w:rsid w:val="004F72DB"/>
    <w:rsid w:val="00503801"/>
    <w:rsid w:val="00504793"/>
    <w:rsid w:val="005074DC"/>
    <w:rsid w:val="00510850"/>
    <w:rsid w:val="00513008"/>
    <w:rsid w:val="00514899"/>
    <w:rsid w:val="00515B0A"/>
    <w:rsid w:val="00516391"/>
    <w:rsid w:val="00516CCD"/>
    <w:rsid w:val="00520265"/>
    <w:rsid w:val="00521077"/>
    <w:rsid w:val="00543347"/>
    <w:rsid w:val="00552B89"/>
    <w:rsid w:val="00552BB7"/>
    <w:rsid w:val="005542C7"/>
    <w:rsid w:val="0055582A"/>
    <w:rsid w:val="00562A7B"/>
    <w:rsid w:val="00563CE0"/>
    <w:rsid w:val="00563DF2"/>
    <w:rsid w:val="00566A0F"/>
    <w:rsid w:val="005679D0"/>
    <w:rsid w:val="00570305"/>
    <w:rsid w:val="0058209E"/>
    <w:rsid w:val="00583E34"/>
    <w:rsid w:val="00587B64"/>
    <w:rsid w:val="00587BB5"/>
    <w:rsid w:val="00587E9D"/>
    <w:rsid w:val="00590042"/>
    <w:rsid w:val="0059133F"/>
    <w:rsid w:val="00594F39"/>
    <w:rsid w:val="00595526"/>
    <w:rsid w:val="00595AEF"/>
    <w:rsid w:val="005A07A2"/>
    <w:rsid w:val="005A2D02"/>
    <w:rsid w:val="005A42DD"/>
    <w:rsid w:val="005A7AD8"/>
    <w:rsid w:val="005B25E7"/>
    <w:rsid w:val="005B2C98"/>
    <w:rsid w:val="005B381E"/>
    <w:rsid w:val="005B40F5"/>
    <w:rsid w:val="005B5C50"/>
    <w:rsid w:val="005B622E"/>
    <w:rsid w:val="005B7388"/>
    <w:rsid w:val="005B7B30"/>
    <w:rsid w:val="005C3584"/>
    <w:rsid w:val="005C587D"/>
    <w:rsid w:val="005C7C3A"/>
    <w:rsid w:val="005E1D6F"/>
    <w:rsid w:val="005E7FC9"/>
    <w:rsid w:val="005F0D2A"/>
    <w:rsid w:val="005F4BD9"/>
    <w:rsid w:val="005F7B1E"/>
    <w:rsid w:val="00601726"/>
    <w:rsid w:val="00603D2E"/>
    <w:rsid w:val="006040FB"/>
    <w:rsid w:val="00604603"/>
    <w:rsid w:val="0060541F"/>
    <w:rsid w:val="0060654B"/>
    <w:rsid w:val="00612436"/>
    <w:rsid w:val="00615593"/>
    <w:rsid w:val="00620248"/>
    <w:rsid w:val="00620B43"/>
    <w:rsid w:val="006211BF"/>
    <w:rsid w:val="00623F2C"/>
    <w:rsid w:val="00631EF0"/>
    <w:rsid w:val="00634076"/>
    <w:rsid w:val="00634BF1"/>
    <w:rsid w:val="00644E3F"/>
    <w:rsid w:val="006479F0"/>
    <w:rsid w:val="0065342C"/>
    <w:rsid w:val="00653474"/>
    <w:rsid w:val="006564DA"/>
    <w:rsid w:val="006564E1"/>
    <w:rsid w:val="0065761F"/>
    <w:rsid w:val="00657E71"/>
    <w:rsid w:val="00660515"/>
    <w:rsid w:val="00662F0E"/>
    <w:rsid w:val="00665125"/>
    <w:rsid w:val="00673E8D"/>
    <w:rsid w:val="00674BD6"/>
    <w:rsid w:val="00675FF2"/>
    <w:rsid w:val="00676459"/>
    <w:rsid w:val="00677A53"/>
    <w:rsid w:val="00684324"/>
    <w:rsid w:val="00685270"/>
    <w:rsid w:val="006852EC"/>
    <w:rsid w:val="00685DE5"/>
    <w:rsid w:val="00687BAC"/>
    <w:rsid w:val="00692826"/>
    <w:rsid w:val="00693B8C"/>
    <w:rsid w:val="00694289"/>
    <w:rsid w:val="006950B3"/>
    <w:rsid w:val="00695392"/>
    <w:rsid w:val="00696B3D"/>
    <w:rsid w:val="006A1AD7"/>
    <w:rsid w:val="006A2818"/>
    <w:rsid w:val="006A4313"/>
    <w:rsid w:val="006A6BD9"/>
    <w:rsid w:val="006B5DC5"/>
    <w:rsid w:val="006B6859"/>
    <w:rsid w:val="006B732D"/>
    <w:rsid w:val="006C322E"/>
    <w:rsid w:val="006C3D6B"/>
    <w:rsid w:val="006C3EB6"/>
    <w:rsid w:val="006C78A1"/>
    <w:rsid w:val="006D2655"/>
    <w:rsid w:val="006E0E8F"/>
    <w:rsid w:val="006E5EB4"/>
    <w:rsid w:val="006E71F1"/>
    <w:rsid w:val="006F4332"/>
    <w:rsid w:val="006F61B5"/>
    <w:rsid w:val="006F75DA"/>
    <w:rsid w:val="00705A51"/>
    <w:rsid w:val="00706AA6"/>
    <w:rsid w:val="0070771E"/>
    <w:rsid w:val="00707925"/>
    <w:rsid w:val="007102F8"/>
    <w:rsid w:val="00711E9A"/>
    <w:rsid w:val="00712F6A"/>
    <w:rsid w:val="00712FA9"/>
    <w:rsid w:val="00713809"/>
    <w:rsid w:val="00713DA2"/>
    <w:rsid w:val="007152FF"/>
    <w:rsid w:val="00716B14"/>
    <w:rsid w:val="00716C70"/>
    <w:rsid w:val="0072073C"/>
    <w:rsid w:val="00724D55"/>
    <w:rsid w:val="00726EE2"/>
    <w:rsid w:val="00733A16"/>
    <w:rsid w:val="00734632"/>
    <w:rsid w:val="00734EFF"/>
    <w:rsid w:val="0073570B"/>
    <w:rsid w:val="00735BE5"/>
    <w:rsid w:val="00737B8E"/>
    <w:rsid w:val="00740A46"/>
    <w:rsid w:val="007414F9"/>
    <w:rsid w:val="007471E7"/>
    <w:rsid w:val="0074740F"/>
    <w:rsid w:val="00756641"/>
    <w:rsid w:val="00761817"/>
    <w:rsid w:val="00764CED"/>
    <w:rsid w:val="00766DA7"/>
    <w:rsid w:val="00771C48"/>
    <w:rsid w:val="00771EFA"/>
    <w:rsid w:val="00784DE5"/>
    <w:rsid w:val="00787A9B"/>
    <w:rsid w:val="00787EC2"/>
    <w:rsid w:val="00792765"/>
    <w:rsid w:val="007A7756"/>
    <w:rsid w:val="007B6327"/>
    <w:rsid w:val="007C3DD0"/>
    <w:rsid w:val="007C4729"/>
    <w:rsid w:val="007D5920"/>
    <w:rsid w:val="007D5EDC"/>
    <w:rsid w:val="007D7AE1"/>
    <w:rsid w:val="00802CB8"/>
    <w:rsid w:val="00805B3C"/>
    <w:rsid w:val="00806574"/>
    <w:rsid w:val="0080708C"/>
    <w:rsid w:val="00810A31"/>
    <w:rsid w:val="00811B28"/>
    <w:rsid w:val="00812433"/>
    <w:rsid w:val="0081570D"/>
    <w:rsid w:val="00815AD6"/>
    <w:rsid w:val="00816151"/>
    <w:rsid w:val="00816286"/>
    <w:rsid w:val="008166D7"/>
    <w:rsid w:val="008224D9"/>
    <w:rsid w:val="00822FC7"/>
    <w:rsid w:val="00826C51"/>
    <w:rsid w:val="00830232"/>
    <w:rsid w:val="00831F1C"/>
    <w:rsid w:val="00834A4C"/>
    <w:rsid w:val="00841553"/>
    <w:rsid w:val="00842F7A"/>
    <w:rsid w:val="008465BC"/>
    <w:rsid w:val="00854B5E"/>
    <w:rsid w:val="0087236C"/>
    <w:rsid w:val="00872830"/>
    <w:rsid w:val="008737A3"/>
    <w:rsid w:val="00875539"/>
    <w:rsid w:val="008759CD"/>
    <w:rsid w:val="00876755"/>
    <w:rsid w:val="00881977"/>
    <w:rsid w:val="008838A8"/>
    <w:rsid w:val="0088436F"/>
    <w:rsid w:val="008877A1"/>
    <w:rsid w:val="00887D58"/>
    <w:rsid w:val="008A021F"/>
    <w:rsid w:val="008A0ACD"/>
    <w:rsid w:val="008A14C6"/>
    <w:rsid w:val="008A3C63"/>
    <w:rsid w:val="008A4477"/>
    <w:rsid w:val="008B43DE"/>
    <w:rsid w:val="008B6134"/>
    <w:rsid w:val="008C156B"/>
    <w:rsid w:val="008C184B"/>
    <w:rsid w:val="008C29F8"/>
    <w:rsid w:val="008C3A33"/>
    <w:rsid w:val="008C4133"/>
    <w:rsid w:val="008D13EC"/>
    <w:rsid w:val="008D1D65"/>
    <w:rsid w:val="008D31EC"/>
    <w:rsid w:val="008D37D2"/>
    <w:rsid w:val="008D3FFF"/>
    <w:rsid w:val="008D5317"/>
    <w:rsid w:val="008D6063"/>
    <w:rsid w:val="008D7255"/>
    <w:rsid w:val="008D7C67"/>
    <w:rsid w:val="008E2AE3"/>
    <w:rsid w:val="008E3477"/>
    <w:rsid w:val="008E7B2A"/>
    <w:rsid w:val="008F7F51"/>
    <w:rsid w:val="00910B2D"/>
    <w:rsid w:val="00910D1A"/>
    <w:rsid w:val="00914B3A"/>
    <w:rsid w:val="00916617"/>
    <w:rsid w:val="00921B11"/>
    <w:rsid w:val="00922090"/>
    <w:rsid w:val="009274C9"/>
    <w:rsid w:val="009301B6"/>
    <w:rsid w:val="00930F87"/>
    <w:rsid w:val="00931EEE"/>
    <w:rsid w:val="00932551"/>
    <w:rsid w:val="00932704"/>
    <w:rsid w:val="00935BED"/>
    <w:rsid w:val="009363DF"/>
    <w:rsid w:val="009371A6"/>
    <w:rsid w:val="00941D50"/>
    <w:rsid w:val="00942AC9"/>
    <w:rsid w:val="00945488"/>
    <w:rsid w:val="00947A08"/>
    <w:rsid w:val="00953677"/>
    <w:rsid w:val="00954081"/>
    <w:rsid w:val="00956321"/>
    <w:rsid w:val="0095728F"/>
    <w:rsid w:val="009629BA"/>
    <w:rsid w:val="00962C9D"/>
    <w:rsid w:val="0096354B"/>
    <w:rsid w:val="009734DC"/>
    <w:rsid w:val="009759A1"/>
    <w:rsid w:val="00980320"/>
    <w:rsid w:val="0098339B"/>
    <w:rsid w:val="0099172A"/>
    <w:rsid w:val="009948EB"/>
    <w:rsid w:val="00995200"/>
    <w:rsid w:val="009A25A2"/>
    <w:rsid w:val="009A35D4"/>
    <w:rsid w:val="009A5B20"/>
    <w:rsid w:val="009B5B1F"/>
    <w:rsid w:val="009C36AF"/>
    <w:rsid w:val="009C3AC3"/>
    <w:rsid w:val="009C3CD2"/>
    <w:rsid w:val="009C5DD6"/>
    <w:rsid w:val="009C7BD7"/>
    <w:rsid w:val="009D12F0"/>
    <w:rsid w:val="009D3EF4"/>
    <w:rsid w:val="009D483B"/>
    <w:rsid w:val="009F2336"/>
    <w:rsid w:val="009F402E"/>
    <w:rsid w:val="009F5588"/>
    <w:rsid w:val="009F5BAD"/>
    <w:rsid w:val="009F7C62"/>
    <w:rsid w:val="00A00917"/>
    <w:rsid w:val="00A041F5"/>
    <w:rsid w:val="00A05C3D"/>
    <w:rsid w:val="00A05CFB"/>
    <w:rsid w:val="00A07AF6"/>
    <w:rsid w:val="00A17E7B"/>
    <w:rsid w:val="00A23A0B"/>
    <w:rsid w:val="00A24647"/>
    <w:rsid w:val="00A273C8"/>
    <w:rsid w:val="00A30A28"/>
    <w:rsid w:val="00A3163E"/>
    <w:rsid w:val="00A328A4"/>
    <w:rsid w:val="00A32A82"/>
    <w:rsid w:val="00A34B49"/>
    <w:rsid w:val="00A36884"/>
    <w:rsid w:val="00A4160A"/>
    <w:rsid w:val="00A43590"/>
    <w:rsid w:val="00A4419B"/>
    <w:rsid w:val="00A44B94"/>
    <w:rsid w:val="00A468D1"/>
    <w:rsid w:val="00A51437"/>
    <w:rsid w:val="00A519A4"/>
    <w:rsid w:val="00A53CC2"/>
    <w:rsid w:val="00A54973"/>
    <w:rsid w:val="00A55366"/>
    <w:rsid w:val="00A558A2"/>
    <w:rsid w:val="00A579ED"/>
    <w:rsid w:val="00A64640"/>
    <w:rsid w:val="00A7175E"/>
    <w:rsid w:val="00A72033"/>
    <w:rsid w:val="00A73B7D"/>
    <w:rsid w:val="00A74CA0"/>
    <w:rsid w:val="00A766D7"/>
    <w:rsid w:val="00A77EA7"/>
    <w:rsid w:val="00A83076"/>
    <w:rsid w:val="00A87C06"/>
    <w:rsid w:val="00A90E2A"/>
    <w:rsid w:val="00A921B3"/>
    <w:rsid w:val="00A941B4"/>
    <w:rsid w:val="00A9465A"/>
    <w:rsid w:val="00AA0C35"/>
    <w:rsid w:val="00AA2C59"/>
    <w:rsid w:val="00AA450A"/>
    <w:rsid w:val="00AA69DA"/>
    <w:rsid w:val="00AB2663"/>
    <w:rsid w:val="00AB31F3"/>
    <w:rsid w:val="00AC4C38"/>
    <w:rsid w:val="00AC7082"/>
    <w:rsid w:val="00AC7BB5"/>
    <w:rsid w:val="00AD026A"/>
    <w:rsid w:val="00AD4165"/>
    <w:rsid w:val="00AE02CD"/>
    <w:rsid w:val="00AE25F3"/>
    <w:rsid w:val="00AE47C2"/>
    <w:rsid w:val="00AE67C6"/>
    <w:rsid w:val="00AE7360"/>
    <w:rsid w:val="00AF4947"/>
    <w:rsid w:val="00B00015"/>
    <w:rsid w:val="00B00B6B"/>
    <w:rsid w:val="00B02D64"/>
    <w:rsid w:val="00B119F8"/>
    <w:rsid w:val="00B14C28"/>
    <w:rsid w:val="00B14FBB"/>
    <w:rsid w:val="00B16455"/>
    <w:rsid w:val="00B16636"/>
    <w:rsid w:val="00B16DF9"/>
    <w:rsid w:val="00B23877"/>
    <w:rsid w:val="00B30A28"/>
    <w:rsid w:val="00B32CBC"/>
    <w:rsid w:val="00B3371E"/>
    <w:rsid w:val="00B3398E"/>
    <w:rsid w:val="00B35722"/>
    <w:rsid w:val="00B37109"/>
    <w:rsid w:val="00B41445"/>
    <w:rsid w:val="00B41F3D"/>
    <w:rsid w:val="00B42989"/>
    <w:rsid w:val="00B442D3"/>
    <w:rsid w:val="00B45FB0"/>
    <w:rsid w:val="00B505E9"/>
    <w:rsid w:val="00B5377A"/>
    <w:rsid w:val="00B53C02"/>
    <w:rsid w:val="00B54B81"/>
    <w:rsid w:val="00B552FA"/>
    <w:rsid w:val="00B55552"/>
    <w:rsid w:val="00B56076"/>
    <w:rsid w:val="00B57B48"/>
    <w:rsid w:val="00B600A6"/>
    <w:rsid w:val="00B61125"/>
    <w:rsid w:val="00B6205E"/>
    <w:rsid w:val="00B62734"/>
    <w:rsid w:val="00B67BD7"/>
    <w:rsid w:val="00B67C89"/>
    <w:rsid w:val="00B73477"/>
    <w:rsid w:val="00B7760A"/>
    <w:rsid w:val="00B80B93"/>
    <w:rsid w:val="00B83DC9"/>
    <w:rsid w:val="00B866D9"/>
    <w:rsid w:val="00B87309"/>
    <w:rsid w:val="00B91BAA"/>
    <w:rsid w:val="00B94055"/>
    <w:rsid w:val="00B953D2"/>
    <w:rsid w:val="00B95E6C"/>
    <w:rsid w:val="00B96CF6"/>
    <w:rsid w:val="00B97988"/>
    <w:rsid w:val="00BA0F86"/>
    <w:rsid w:val="00BA66DD"/>
    <w:rsid w:val="00BA770D"/>
    <w:rsid w:val="00BB1149"/>
    <w:rsid w:val="00BC3064"/>
    <w:rsid w:val="00BC5B08"/>
    <w:rsid w:val="00BC6A47"/>
    <w:rsid w:val="00BC7FFE"/>
    <w:rsid w:val="00BD7816"/>
    <w:rsid w:val="00BD7F96"/>
    <w:rsid w:val="00BE080B"/>
    <w:rsid w:val="00BE2A3B"/>
    <w:rsid w:val="00BE6DAA"/>
    <w:rsid w:val="00BF05E8"/>
    <w:rsid w:val="00BF0643"/>
    <w:rsid w:val="00BF1A48"/>
    <w:rsid w:val="00C00202"/>
    <w:rsid w:val="00C04476"/>
    <w:rsid w:val="00C05BB0"/>
    <w:rsid w:val="00C110AA"/>
    <w:rsid w:val="00C17A0F"/>
    <w:rsid w:val="00C25194"/>
    <w:rsid w:val="00C30A28"/>
    <w:rsid w:val="00C30B12"/>
    <w:rsid w:val="00C32C3C"/>
    <w:rsid w:val="00C421B6"/>
    <w:rsid w:val="00C42AD2"/>
    <w:rsid w:val="00C4310B"/>
    <w:rsid w:val="00C431B2"/>
    <w:rsid w:val="00C47138"/>
    <w:rsid w:val="00C47B90"/>
    <w:rsid w:val="00C47EEC"/>
    <w:rsid w:val="00C578FC"/>
    <w:rsid w:val="00C64B0A"/>
    <w:rsid w:val="00C715DD"/>
    <w:rsid w:val="00C75E20"/>
    <w:rsid w:val="00C80B8C"/>
    <w:rsid w:val="00C81795"/>
    <w:rsid w:val="00C95EFB"/>
    <w:rsid w:val="00CA3D9B"/>
    <w:rsid w:val="00CA4C72"/>
    <w:rsid w:val="00CA5138"/>
    <w:rsid w:val="00CA63B7"/>
    <w:rsid w:val="00CB2A78"/>
    <w:rsid w:val="00CC24A1"/>
    <w:rsid w:val="00CC3879"/>
    <w:rsid w:val="00CC4C7D"/>
    <w:rsid w:val="00CC5963"/>
    <w:rsid w:val="00CD16DC"/>
    <w:rsid w:val="00CE01D1"/>
    <w:rsid w:val="00CE1DBC"/>
    <w:rsid w:val="00CE2B85"/>
    <w:rsid w:val="00CE4E23"/>
    <w:rsid w:val="00CE615B"/>
    <w:rsid w:val="00CF20E9"/>
    <w:rsid w:val="00CF28F9"/>
    <w:rsid w:val="00CF7512"/>
    <w:rsid w:val="00D04528"/>
    <w:rsid w:val="00D1032E"/>
    <w:rsid w:val="00D11E29"/>
    <w:rsid w:val="00D12CE5"/>
    <w:rsid w:val="00D1309E"/>
    <w:rsid w:val="00D16B06"/>
    <w:rsid w:val="00D23EBE"/>
    <w:rsid w:val="00D26058"/>
    <w:rsid w:val="00D27AB7"/>
    <w:rsid w:val="00D30D15"/>
    <w:rsid w:val="00D31369"/>
    <w:rsid w:val="00D41278"/>
    <w:rsid w:val="00D442E7"/>
    <w:rsid w:val="00D567EC"/>
    <w:rsid w:val="00D56C15"/>
    <w:rsid w:val="00D62208"/>
    <w:rsid w:val="00D62C7F"/>
    <w:rsid w:val="00D73E75"/>
    <w:rsid w:val="00D76D66"/>
    <w:rsid w:val="00D81FD8"/>
    <w:rsid w:val="00D822BB"/>
    <w:rsid w:val="00D87CBD"/>
    <w:rsid w:val="00D91420"/>
    <w:rsid w:val="00D920C6"/>
    <w:rsid w:val="00D9487B"/>
    <w:rsid w:val="00D951FB"/>
    <w:rsid w:val="00DA6260"/>
    <w:rsid w:val="00DA6516"/>
    <w:rsid w:val="00DB194A"/>
    <w:rsid w:val="00DB7ED1"/>
    <w:rsid w:val="00DC1B15"/>
    <w:rsid w:val="00DC2216"/>
    <w:rsid w:val="00DC2676"/>
    <w:rsid w:val="00DC558F"/>
    <w:rsid w:val="00DD362D"/>
    <w:rsid w:val="00DD514A"/>
    <w:rsid w:val="00DD5CB2"/>
    <w:rsid w:val="00DE1D13"/>
    <w:rsid w:val="00DE1EF0"/>
    <w:rsid w:val="00DE6741"/>
    <w:rsid w:val="00DE7D22"/>
    <w:rsid w:val="00DF3A56"/>
    <w:rsid w:val="00DF48D0"/>
    <w:rsid w:val="00DF57DE"/>
    <w:rsid w:val="00DF5CCC"/>
    <w:rsid w:val="00DF5F6A"/>
    <w:rsid w:val="00DF7DB8"/>
    <w:rsid w:val="00E00435"/>
    <w:rsid w:val="00E01393"/>
    <w:rsid w:val="00E02F83"/>
    <w:rsid w:val="00E03263"/>
    <w:rsid w:val="00E03E8C"/>
    <w:rsid w:val="00E11EBF"/>
    <w:rsid w:val="00E1352E"/>
    <w:rsid w:val="00E1399B"/>
    <w:rsid w:val="00E1478E"/>
    <w:rsid w:val="00E15825"/>
    <w:rsid w:val="00E17B15"/>
    <w:rsid w:val="00E17C6A"/>
    <w:rsid w:val="00E20687"/>
    <w:rsid w:val="00E22389"/>
    <w:rsid w:val="00E22AA3"/>
    <w:rsid w:val="00E2405B"/>
    <w:rsid w:val="00E259FB"/>
    <w:rsid w:val="00E25D48"/>
    <w:rsid w:val="00E3095C"/>
    <w:rsid w:val="00E33C20"/>
    <w:rsid w:val="00E34AB1"/>
    <w:rsid w:val="00E40ED4"/>
    <w:rsid w:val="00E41F03"/>
    <w:rsid w:val="00E45F33"/>
    <w:rsid w:val="00E5002B"/>
    <w:rsid w:val="00E52F67"/>
    <w:rsid w:val="00E5433D"/>
    <w:rsid w:val="00E55E79"/>
    <w:rsid w:val="00E56A9C"/>
    <w:rsid w:val="00E57260"/>
    <w:rsid w:val="00E60F9D"/>
    <w:rsid w:val="00E611AB"/>
    <w:rsid w:val="00E70A91"/>
    <w:rsid w:val="00E70CCE"/>
    <w:rsid w:val="00E7661B"/>
    <w:rsid w:val="00E80401"/>
    <w:rsid w:val="00E812E0"/>
    <w:rsid w:val="00E8258D"/>
    <w:rsid w:val="00E905F3"/>
    <w:rsid w:val="00E938EC"/>
    <w:rsid w:val="00E93D8E"/>
    <w:rsid w:val="00E957B5"/>
    <w:rsid w:val="00E95B7B"/>
    <w:rsid w:val="00E96682"/>
    <w:rsid w:val="00E977D0"/>
    <w:rsid w:val="00E97A39"/>
    <w:rsid w:val="00EA0B55"/>
    <w:rsid w:val="00EA2DC2"/>
    <w:rsid w:val="00EA5153"/>
    <w:rsid w:val="00EA5663"/>
    <w:rsid w:val="00EA5873"/>
    <w:rsid w:val="00EB3023"/>
    <w:rsid w:val="00EC324D"/>
    <w:rsid w:val="00EC4542"/>
    <w:rsid w:val="00EC5C57"/>
    <w:rsid w:val="00EC712A"/>
    <w:rsid w:val="00ED0776"/>
    <w:rsid w:val="00EE09F1"/>
    <w:rsid w:val="00EE3273"/>
    <w:rsid w:val="00EE7EBA"/>
    <w:rsid w:val="00EF0366"/>
    <w:rsid w:val="00EF0B5A"/>
    <w:rsid w:val="00EF1BA0"/>
    <w:rsid w:val="00EF21A9"/>
    <w:rsid w:val="00EF2DFA"/>
    <w:rsid w:val="00EF793A"/>
    <w:rsid w:val="00F009F0"/>
    <w:rsid w:val="00F014E2"/>
    <w:rsid w:val="00F0168C"/>
    <w:rsid w:val="00F05020"/>
    <w:rsid w:val="00F05E17"/>
    <w:rsid w:val="00F07188"/>
    <w:rsid w:val="00F07C75"/>
    <w:rsid w:val="00F132DA"/>
    <w:rsid w:val="00F144DC"/>
    <w:rsid w:val="00F25565"/>
    <w:rsid w:val="00F2702B"/>
    <w:rsid w:val="00F30F94"/>
    <w:rsid w:val="00F32CD9"/>
    <w:rsid w:val="00F372AC"/>
    <w:rsid w:val="00F4047E"/>
    <w:rsid w:val="00F4321C"/>
    <w:rsid w:val="00F43AD3"/>
    <w:rsid w:val="00F440C9"/>
    <w:rsid w:val="00F473BB"/>
    <w:rsid w:val="00F501E7"/>
    <w:rsid w:val="00F57CCC"/>
    <w:rsid w:val="00F613E6"/>
    <w:rsid w:val="00F63148"/>
    <w:rsid w:val="00F6340E"/>
    <w:rsid w:val="00F64790"/>
    <w:rsid w:val="00F65C97"/>
    <w:rsid w:val="00F67EAA"/>
    <w:rsid w:val="00F77EEF"/>
    <w:rsid w:val="00F8539F"/>
    <w:rsid w:val="00F86B6E"/>
    <w:rsid w:val="00F92826"/>
    <w:rsid w:val="00F92FC5"/>
    <w:rsid w:val="00F95548"/>
    <w:rsid w:val="00F95C3A"/>
    <w:rsid w:val="00FA3B5D"/>
    <w:rsid w:val="00FA5476"/>
    <w:rsid w:val="00FB4DDC"/>
    <w:rsid w:val="00FB5B7E"/>
    <w:rsid w:val="00FB7660"/>
    <w:rsid w:val="00FC0BC6"/>
    <w:rsid w:val="00FC2FFC"/>
    <w:rsid w:val="00FC3527"/>
    <w:rsid w:val="00FC5FB0"/>
    <w:rsid w:val="00FC6E02"/>
    <w:rsid w:val="00FD142D"/>
    <w:rsid w:val="00FD1605"/>
    <w:rsid w:val="00FD4D90"/>
    <w:rsid w:val="00FE1CBA"/>
    <w:rsid w:val="00FE2C52"/>
    <w:rsid w:val="00FE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1F8C9-7C23-4B50-988A-28727B85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13442</Words>
  <Characters>76621</Characters>
  <Application>Microsoft Office Word</Application>
  <DocSecurity>0</DocSecurity>
  <Lines>638</Lines>
  <Paragraphs>179</Paragraphs>
  <ScaleCrop>false</ScaleCrop>
  <Company/>
  <LinksUpToDate>false</LinksUpToDate>
  <CharactersWithSpaces>89884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柯秉志實習律師(建業高所)</dc:creator>
  <cp:lastModifiedBy>tnd</cp:lastModifiedBy>
  <cp:revision>2</cp:revision>
  <cp:lastPrinted>2020-08-11T05:55:00Z</cp:lastPrinted>
  <dcterms:created xsi:type="dcterms:W3CDTF">2020-08-20T07:59:00Z</dcterms:created>
  <dcterms:modified xsi:type="dcterms:W3CDTF">2020-08-20T07:59:00Z</dcterms:modified>
</cp:coreProperties>
</file>