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9FFE77" w14:textId="76D1DBDC" w:rsidR="00865E06" w:rsidRPr="004B3ED3" w:rsidRDefault="00FA519F">
      <w:pPr>
        <w:rPr>
          <w:rFonts w:cs="Times New Roman"/>
          <w:sz w:val="24"/>
          <w:szCs w:val="24"/>
        </w:rPr>
      </w:pPr>
      <w:r w:rsidRPr="00FA519F">
        <w:rPr>
          <w:rFonts w:cs="Times New Roman" w:hint="eastAsia"/>
          <w:sz w:val="24"/>
          <w:szCs w:val="24"/>
        </w:rPr>
        <w:t>被告八仙公司、陳柏廷、陳慧穎下稱被告八仙公司等</w:t>
      </w:r>
      <w:r w:rsidRPr="00FA519F">
        <w:rPr>
          <w:rFonts w:cs="Times New Roman" w:hint="eastAsia"/>
          <w:sz w:val="24"/>
          <w:szCs w:val="24"/>
        </w:rPr>
        <w:t>3</w:t>
      </w:r>
      <w:r w:rsidRPr="00FA519F">
        <w:rPr>
          <w:rFonts w:cs="Times New Roman" w:hint="eastAsia"/>
          <w:sz w:val="24"/>
          <w:szCs w:val="24"/>
        </w:rPr>
        <w:t>人</w:t>
      </w:r>
      <w:r w:rsidRPr="00FA519F">
        <w:rPr>
          <w:rFonts w:cs="Times New Roman" w:hint="eastAsia"/>
          <w:sz w:val="24"/>
          <w:szCs w:val="24"/>
        </w:rPr>
        <w:t xml:space="preserve"> / </w:t>
      </w:r>
      <w:r w:rsidRPr="00FA519F">
        <w:rPr>
          <w:rFonts w:cs="Times New Roman" w:hint="eastAsia"/>
          <w:sz w:val="24"/>
          <w:szCs w:val="24"/>
        </w:rPr>
        <w:t>單位：新臺幣</w:t>
      </w:r>
      <w:r w:rsidRPr="00FA519F">
        <w:rPr>
          <w:rFonts w:cs="Times New Roman" w:hint="eastAsia"/>
          <w:sz w:val="24"/>
          <w:szCs w:val="24"/>
        </w:rPr>
        <w:t>/</w:t>
      </w:r>
      <w:r w:rsidRPr="00FA519F">
        <w:rPr>
          <w:rFonts w:cs="Times New Roman" w:hint="eastAsia"/>
          <w:sz w:val="24"/>
          <w:szCs w:val="24"/>
        </w:rPr>
        <w:t>元</w:t>
      </w:r>
    </w:p>
    <w:tbl>
      <w:tblPr>
        <w:tblStyle w:val="a3"/>
        <w:tblW w:w="14174" w:type="dxa"/>
        <w:tblLayout w:type="fixed"/>
        <w:tblLook w:val="04A0" w:firstRow="1" w:lastRow="0" w:firstColumn="1" w:lastColumn="0" w:noHBand="0" w:noVBand="1"/>
      </w:tblPr>
      <w:tblGrid>
        <w:gridCol w:w="754"/>
        <w:gridCol w:w="1226"/>
        <w:gridCol w:w="963"/>
        <w:gridCol w:w="1701"/>
        <w:gridCol w:w="4725"/>
        <w:gridCol w:w="4805"/>
      </w:tblGrid>
      <w:tr w:rsidR="00497504" w:rsidRPr="004B3ED3" w14:paraId="74C0CFD7" w14:textId="77777777" w:rsidTr="00457406">
        <w:tc>
          <w:tcPr>
            <w:tcW w:w="14174" w:type="dxa"/>
            <w:gridSpan w:val="6"/>
          </w:tcPr>
          <w:p w14:paraId="0E913C3E" w14:textId="1AE79072" w:rsidR="00497504" w:rsidRPr="004B3ED3" w:rsidRDefault="00497504" w:rsidP="00703F3F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4B3ED3">
              <w:rPr>
                <w:rFonts w:cs="Times New Roman"/>
                <w:b/>
                <w:sz w:val="24"/>
                <w:szCs w:val="24"/>
              </w:rPr>
              <w:t>不爭執部分</w:t>
            </w:r>
          </w:p>
        </w:tc>
      </w:tr>
      <w:tr w:rsidR="00FA519F" w:rsidRPr="004B3ED3" w14:paraId="67E55717" w14:textId="77777777" w:rsidTr="00FA519F">
        <w:tc>
          <w:tcPr>
            <w:tcW w:w="754" w:type="dxa"/>
          </w:tcPr>
          <w:p w14:paraId="535ACD95" w14:textId="42EB3F97" w:rsidR="00FA519F" w:rsidRPr="004B3ED3" w:rsidRDefault="00FA519F" w:rsidP="00FA519F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4B3ED3">
              <w:rPr>
                <w:rFonts w:cs="Times New Roman"/>
                <w:b/>
                <w:sz w:val="24"/>
                <w:szCs w:val="24"/>
              </w:rPr>
              <w:t>單據編號</w:t>
            </w:r>
          </w:p>
        </w:tc>
        <w:tc>
          <w:tcPr>
            <w:tcW w:w="1226" w:type="dxa"/>
          </w:tcPr>
          <w:p w14:paraId="5D8DA492" w14:textId="55F35BAC" w:rsidR="00FA519F" w:rsidRPr="004B3ED3" w:rsidRDefault="00FA519F" w:rsidP="00FA519F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4B3ED3">
              <w:rPr>
                <w:rFonts w:cs="Times New Roman"/>
                <w:b/>
                <w:sz w:val="24"/>
                <w:szCs w:val="24"/>
              </w:rPr>
              <w:t>時間及項目</w:t>
            </w:r>
          </w:p>
        </w:tc>
        <w:tc>
          <w:tcPr>
            <w:tcW w:w="963" w:type="dxa"/>
          </w:tcPr>
          <w:p w14:paraId="1DEF4DE8" w14:textId="7410AAD3" w:rsidR="00FA519F" w:rsidRPr="004B3ED3" w:rsidRDefault="00FA519F" w:rsidP="00FA519F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4B3ED3">
              <w:rPr>
                <w:rFonts w:cs="Times New Roman"/>
                <w:b/>
                <w:sz w:val="24"/>
                <w:szCs w:val="24"/>
              </w:rPr>
              <w:t>單據金額</w:t>
            </w:r>
          </w:p>
        </w:tc>
        <w:tc>
          <w:tcPr>
            <w:tcW w:w="1701" w:type="dxa"/>
          </w:tcPr>
          <w:p w14:paraId="008C8118" w14:textId="3E765C96" w:rsidR="00FA519F" w:rsidRPr="004B3ED3" w:rsidRDefault="00FA519F" w:rsidP="00FA519F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4B3ED3">
              <w:rPr>
                <w:rFonts w:cs="Times New Roman"/>
                <w:b/>
                <w:sz w:val="24"/>
                <w:szCs w:val="24"/>
              </w:rPr>
              <w:t>單據支出原因</w:t>
            </w:r>
          </w:p>
        </w:tc>
        <w:tc>
          <w:tcPr>
            <w:tcW w:w="4725" w:type="dxa"/>
          </w:tcPr>
          <w:p w14:paraId="294137F5" w14:textId="230C04FA" w:rsidR="00FA519F" w:rsidRPr="004B3ED3" w:rsidRDefault="00FA519F" w:rsidP="00FA519F">
            <w:pPr>
              <w:rPr>
                <w:rFonts w:cs="Times New Roman"/>
                <w:b/>
                <w:sz w:val="26"/>
                <w:szCs w:val="28"/>
              </w:rPr>
            </w:pP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被告八仙公司等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3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人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沈浩然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盧建佑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答辯</w:t>
            </w:r>
          </w:p>
        </w:tc>
        <w:tc>
          <w:tcPr>
            <w:tcW w:w="4805" w:type="dxa"/>
          </w:tcPr>
          <w:p w14:paraId="460C7B5C" w14:textId="4F048EDE" w:rsidR="00FA519F" w:rsidRPr="004B3ED3" w:rsidRDefault="00FA519F" w:rsidP="00FA519F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FA22A2">
              <w:rPr>
                <w:rFonts w:ascii="標楷體" w:hAnsi="標楷體" w:cs="Times New Roman" w:hint="eastAsia"/>
                <w:b/>
                <w:sz w:val="24"/>
                <w:szCs w:val="24"/>
              </w:rPr>
              <w:t>原告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主張</w:t>
            </w:r>
          </w:p>
        </w:tc>
      </w:tr>
      <w:tr w:rsidR="00497504" w:rsidRPr="004B3ED3" w14:paraId="613CC2FE" w14:textId="77777777" w:rsidTr="00FA519F">
        <w:tc>
          <w:tcPr>
            <w:tcW w:w="754" w:type="dxa"/>
          </w:tcPr>
          <w:p w14:paraId="23F26996" w14:textId="77777777" w:rsidR="00497504" w:rsidRPr="004B3ED3" w:rsidRDefault="00497504" w:rsidP="00497504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6" w:type="dxa"/>
            <w:vAlign w:val="center"/>
          </w:tcPr>
          <w:p w14:paraId="25C96A59" w14:textId="77777777" w:rsidR="00497504" w:rsidRPr="004B3ED3" w:rsidRDefault="00497504" w:rsidP="00497504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104.07.02</w:t>
            </w:r>
            <w:r w:rsidRPr="004B3ED3">
              <w:rPr>
                <w:rFonts w:cs="Times New Roman"/>
                <w:sz w:val="24"/>
                <w:szCs w:val="24"/>
              </w:rPr>
              <w:t>營養品</w:t>
            </w:r>
          </w:p>
        </w:tc>
        <w:tc>
          <w:tcPr>
            <w:tcW w:w="963" w:type="dxa"/>
            <w:vAlign w:val="center"/>
          </w:tcPr>
          <w:p w14:paraId="3B019D6B" w14:textId="6EB3F4AD" w:rsidR="00497504" w:rsidRPr="004B3ED3" w:rsidRDefault="00497504" w:rsidP="00497504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B3ED3">
              <w:rPr>
                <w:rFonts w:cs="Times New Roman"/>
                <w:color w:val="000000"/>
                <w:sz w:val="24"/>
                <w:szCs w:val="24"/>
              </w:rPr>
              <w:t>2</w:t>
            </w:r>
            <w:r w:rsidR="00FA519F">
              <w:rPr>
                <w:rFonts w:cs="Times New Roman"/>
                <w:color w:val="000000"/>
                <w:sz w:val="24"/>
                <w:szCs w:val="24"/>
              </w:rPr>
              <w:t>,</w:t>
            </w:r>
            <w:bookmarkStart w:id="0" w:name="_GoBack"/>
            <w:bookmarkEnd w:id="0"/>
            <w:r w:rsidRPr="004B3ED3">
              <w:rPr>
                <w:rFonts w:cs="Times New Roman"/>
                <w:color w:val="000000"/>
                <w:sz w:val="24"/>
                <w:szCs w:val="24"/>
              </w:rPr>
              <w:t>670</w:t>
            </w:r>
          </w:p>
        </w:tc>
        <w:tc>
          <w:tcPr>
            <w:tcW w:w="1701" w:type="dxa"/>
            <w:vAlign w:val="center"/>
          </w:tcPr>
          <w:p w14:paraId="4800D77B" w14:textId="77777777" w:rsidR="00497504" w:rsidRPr="004B3ED3" w:rsidRDefault="00497504" w:rsidP="00497504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偉</w:t>
            </w:r>
            <w:proofErr w:type="gramStart"/>
            <w:r w:rsidRPr="004B3ED3">
              <w:rPr>
                <w:rFonts w:cs="Times New Roman"/>
                <w:sz w:val="24"/>
                <w:szCs w:val="24"/>
              </w:rPr>
              <w:t>力健一箱</w:t>
            </w:r>
            <w:proofErr w:type="gramEnd"/>
            <w:r w:rsidRPr="004B3ED3">
              <w:rPr>
                <w:rFonts w:cs="Times New Roman"/>
                <w:sz w:val="24"/>
                <w:szCs w:val="24"/>
              </w:rPr>
              <w:t>×1</w:t>
            </w:r>
            <w:r w:rsidRPr="004B3ED3">
              <w:rPr>
                <w:rFonts w:cs="Times New Roman"/>
                <w:sz w:val="24"/>
                <w:szCs w:val="24"/>
              </w:rPr>
              <w:t>、三多喬蛋白奶粉</w:t>
            </w:r>
            <w:r w:rsidRPr="004B3ED3">
              <w:rPr>
                <w:rFonts w:cs="Times New Roman"/>
                <w:sz w:val="24"/>
                <w:szCs w:val="24"/>
              </w:rPr>
              <w:t>×2</w:t>
            </w:r>
            <w:r w:rsidRPr="004B3ED3">
              <w:rPr>
                <w:rFonts w:cs="Times New Roman"/>
                <w:sz w:val="24"/>
                <w:szCs w:val="24"/>
              </w:rPr>
              <w:t>。</w:t>
            </w:r>
            <w:proofErr w:type="gramStart"/>
            <w:r w:rsidRPr="004B3ED3">
              <w:rPr>
                <w:rFonts w:cs="Times New Roman"/>
                <w:sz w:val="24"/>
                <w:szCs w:val="24"/>
              </w:rPr>
              <w:t>原證</w:t>
            </w:r>
            <w:proofErr w:type="gramEnd"/>
            <w:r w:rsidRPr="004B3ED3">
              <w:rPr>
                <w:rFonts w:cs="Times New Roman"/>
                <w:sz w:val="24"/>
                <w:szCs w:val="24"/>
              </w:rPr>
              <w:t>1</w:t>
            </w:r>
            <w:r w:rsidRPr="004B3ED3">
              <w:rPr>
                <w:rFonts w:cs="Times New Roman"/>
                <w:sz w:val="24"/>
                <w:szCs w:val="24"/>
              </w:rPr>
              <w:t>診斷證明書記載「</w:t>
            </w:r>
            <w:proofErr w:type="gramStart"/>
            <w:r w:rsidRPr="004B3ED3">
              <w:rPr>
                <w:rFonts w:cs="Times New Roman"/>
                <w:sz w:val="24"/>
                <w:szCs w:val="24"/>
              </w:rPr>
              <w:t>須高蛋白</w:t>
            </w:r>
            <w:proofErr w:type="gramEnd"/>
            <w:r w:rsidRPr="004B3ED3">
              <w:rPr>
                <w:rFonts w:cs="Times New Roman"/>
                <w:sz w:val="24"/>
                <w:szCs w:val="24"/>
              </w:rPr>
              <w:t>營養品」</w:t>
            </w:r>
          </w:p>
        </w:tc>
        <w:tc>
          <w:tcPr>
            <w:tcW w:w="4725" w:type="dxa"/>
          </w:tcPr>
          <w:p w14:paraId="66E65287" w14:textId="01CD034B" w:rsidR="00457406" w:rsidRPr="004B3ED3" w:rsidRDefault="00457406" w:rsidP="00497504">
            <w:pPr>
              <w:pStyle w:val="a4"/>
              <w:numPr>
                <w:ilvl w:val="0"/>
                <w:numId w:val="8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同意以出具切結書之方式作為證明。</w:t>
            </w:r>
          </w:p>
          <w:p w14:paraId="4ADD6F68" w14:textId="434809CE" w:rsidR="00497504" w:rsidRPr="004B3ED3" w:rsidRDefault="00457406" w:rsidP="00497504">
            <w:pPr>
              <w:pStyle w:val="a4"/>
              <w:numPr>
                <w:ilvl w:val="0"/>
                <w:numId w:val="8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被告不爭執</w:t>
            </w:r>
          </w:p>
        </w:tc>
        <w:tc>
          <w:tcPr>
            <w:tcW w:w="4805" w:type="dxa"/>
          </w:tcPr>
          <w:p w14:paraId="7AA9DAD3" w14:textId="65840D81" w:rsidR="00497504" w:rsidRPr="004B3ED3" w:rsidRDefault="00457406" w:rsidP="00497504">
            <w:pPr>
              <w:pStyle w:val="Default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4B3ED3">
              <w:rPr>
                <w:rFonts w:ascii="Times New Roman" w:hAnsi="Times New Roman" w:cs="Times New Roman"/>
              </w:rPr>
              <w:t>原告友人陳姚臻出具之切結書（</w:t>
            </w:r>
            <w:r w:rsidR="00FA519F">
              <w:rPr>
                <w:rFonts w:ascii="Times New Roman" w:hAnsi="Times New Roman" w:cs="Times New Roman" w:hint="eastAsia"/>
              </w:rPr>
              <w:t>本院卷七第</w:t>
            </w:r>
            <w:r w:rsidR="00FA519F">
              <w:rPr>
                <w:rFonts w:ascii="Times New Roman" w:hAnsi="Times New Roman" w:cs="Times New Roman" w:hint="eastAsia"/>
              </w:rPr>
              <w:t>114</w:t>
            </w:r>
            <w:r w:rsidR="00FA519F">
              <w:rPr>
                <w:rFonts w:ascii="Times New Roman" w:hAnsi="Times New Roman" w:cs="Times New Roman" w:hint="eastAsia"/>
              </w:rPr>
              <w:t>頁</w:t>
            </w:r>
            <w:r w:rsidRPr="004B3ED3">
              <w:rPr>
                <w:rFonts w:ascii="Times New Roman" w:hAnsi="Times New Roman" w:cs="Times New Roman"/>
              </w:rPr>
              <w:t>）。</w:t>
            </w:r>
          </w:p>
        </w:tc>
      </w:tr>
      <w:tr w:rsidR="00497504" w:rsidRPr="004B3ED3" w14:paraId="09B1A413" w14:textId="77777777" w:rsidTr="00FA519F">
        <w:tc>
          <w:tcPr>
            <w:tcW w:w="754" w:type="dxa"/>
          </w:tcPr>
          <w:p w14:paraId="73117917" w14:textId="77777777" w:rsidR="00497504" w:rsidRPr="004B3ED3" w:rsidRDefault="00497504" w:rsidP="00497504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6" w:type="dxa"/>
            <w:vAlign w:val="center"/>
          </w:tcPr>
          <w:p w14:paraId="005F5A00" w14:textId="77777777" w:rsidR="00497504" w:rsidRPr="004B3ED3" w:rsidRDefault="00497504" w:rsidP="00497504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104.07.03</w:t>
            </w:r>
            <w:r w:rsidRPr="004B3ED3">
              <w:rPr>
                <w:rFonts w:cs="Times New Roman"/>
                <w:sz w:val="24"/>
                <w:szCs w:val="24"/>
              </w:rPr>
              <w:t>營養品</w:t>
            </w:r>
          </w:p>
        </w:tc>
        <w:tc>
          <w:tcPr>
            <w:tcW w:w="963" w:type="dxa"/>
            <w:vAlign w:val="center"/>
          </w:tcPr>
          <w:p w14:paraId="650C622D" w14:textId="77777777" w:rsidR="00497504" w:rsidRPr="004B3ED3" w:rsidRDefault="00497504" w:rsidP="00497504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4B3ED3">
              <w:rPr>
                <w:rFonts w:cs="Times New Roman"/>
                <w:strike/>
                <w:color w:val="FF0000"/>
                <w:sz w:val="24"/>
                <w:szCs w:val="24"/>
              </w:rPr>
              <w:t>350</w:t>
            </w:r>
          </w:p>
        </w:tc>
        <w:tc>
          <w:tcPr>
            <w:tcW w:w="1701" w:type="dxa"/>
            <w:vAlign w:val="center"/>
          </w:tcPr>
          <w:p w14:paraId="271F50B0" w14:textId="77777777" w:rsidR="00497504" w:rsidRPr="004B3ED3" w:rsidRDefault="00497504" w:rsidP="00497504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4725" w:type="dxa"/>
          </w:tcPr>
          <w:p w14:paraId="776726DB" w14:textId="77777777" w:rsidR="00497504" w:rsidRPr="004B3ED3" w:rsidRDefault="00497504" w:rsidP="00497504">
            <w:pPr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4805" w:type="dxa"/>
          </w:tcPr>
          <w:p w14:paraId="4B4AA53B" w14:textId="77777777" w:rsidR="00497504" w:rsidRPr="004B3ED3" w:rsidRDefault="00497504" w:rsidP="00497504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97504" w:rsidRPr="004B3ED3" w14:paraId="5FAF24AB" w14:textId="77777777" w:rsidTr="00FA519F">
        <w:tc>
          <w:tcPr>
            <w:tcW w:w="754" w:type="dxa"/>
          </w:tcPr>
          <w:p w14:paraId="7EF025FF" w14:textId="77777777" w:rsidR="00497504" w:rsidRPr="004B3ED3" w:rsidRDefault="00497504" w:rsidP="00497504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6" w:type="dxa"/>
            <w:vAlign w:val="center"/>
          </w:tcPr>
          <w:p w14:paraId="5DEE9136" w14:textId="77777777" w:rsidR="00497504" w:rsidRPr="004B3ED3" w:rsidRDefault="00497504" w:rsidP="00497504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104.07.09</w:t>
            </w:r>
            <w:r w:rsidRPr="004B3ED3">
              <w:rPr>
                <w:rFonts w:cs="Times New Roman"/>
                <w:sz w:val="24"/>
                <w:szCs w:val="24"/>
              </w:rPr>
              <w:t>營養品</w:t>
            </w:r>
          </w:p>
        </w:tc>
        <w:tc>
          <w:tcPr>
            <w:tcW w:w="963" w:type="dxa"/>
            <w:vAlign w:val="center"/>
          </w:tcPr>
          <w:p w14:paraId="24459BE9" w14:textId="4FC8CE00" w:rsidR="00497504" w:rsidRPr="004B3ED3" w:rsidRDefault="00497504" w:rsidP="00497504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B3ED3">
              <w:rPr>
                <w:rFonts w:cs="Times New Roman"/>
                <w:color w:val="000000"/>
                <w:sz w:val="24"/>
                <w:szCs w:val="24"/>
              </w:rPr>
              <w:t>2</w:t>
            </w:r>
            <w:r w:rsidR="00FA519F">
              <w:rPr>
                <w:rFonts w:cs="Times New Roman"/>
                <w:color w:val="000000"/>
                <w:sz w:val="24"/>
                <w:szCs w:val="24"/>
              </w:rPr>
              <w:t>,</w:t>
            </w:r>
            <w:r w:rsidRPr="004B3ED3">
              <w:rPr>
                <w:rFonts w:cs="Times New Roman"/>
                <w:color w:val="000000"/>
                <w:sz w:val="24"/>
                <w:szCs w:val="24"/>
              </w:rPr>
              <w:t>945</w:t>
            </w:r>
          </w:p>
        </w:tc>
        <w:tc>
          <w:tcPr>
            <w:tcW w:w="1701" w:type="dxa"/>
            <w:vAlign w:val="center"/>
          </w:tcPr>
          <w:p w14:paraId="1D7B0493" w14:textId="77777777" w:rsidR="00497504" w:rsidRPr="004B3ED3" w:rsidRDefault="00497504" w:rsidP="00497504">
            <w:pPr>
              <w:spacing w:before="180"/>
              <w:rPr>
                <w:rFonts w:cs="Times New Roman"/>
                <w:sz w:val="24"/>
                <w:szCs w:val="24"/>
              </w:rPr>
            </w:pPr>
            <w:proofErr w:type="gramStart"/>
            <w:r w:rsidRPr="004B3ED3">
              <w:rPr>
                <w:rFonts w:cs="Times New Roman"/>
                <w:sz w:val="24"/>
                <w:szCs w:val="24"/>
              </w:rPr>
              <w:t>亞培基速</w:t>
            </w:r>
            <w:proofErr w:type="gramEnd"/>
            <w:r w:rsidRPr="004B3ED3">
              <w:rPr>
                <w:rFonts w:cs="Times New Roman"/>
                <w:sz w:val="24"/>
                <w:szCs w:val="24"/>
              </w:rPr>
              <w:t>得</w:t>
            </w:r>
            <w:r w:rsidRPr="004B3ED3">
              <w:rPr>
                <w:rFonts w:cs="Times New Roman"/>
                <w:sz w:val="24"/>
                <w:szCs w:val="24"/>
              </w:rPr>
              <w:t>*12</w:t>
            </w:r>
            <w:r w:rsidRPr="004B3ED3">
              <w:rPr>
                <w:rFonts w:cs="Times New Roman"/>
                <w:sz w:val="24"/>
                <w:szCs w:val="24"/>
              </w:rPr>
              <w:t>入</w:t>
            </w:r>
            <w:r w:rsidRPr="004B3ED3">
              <w:rPr>
                <w:rFonts w:cs="Times New Roman"/>
                <w:sz w:val="24"/>
                <w:szCs w:val="24"/>
              </w:rPr>
              <w:t>×1</w:t>
            </w:r>
            <w:r w:rsidRPr="004B3ED3">
              <w:rPr>
                <w:rFonts w:cs="Times New Roman"/>
                <w:sz w:val="24"/>
                <w:szCs w:val="24"/>
              </w:rPr>
              <w:t>。</w:t>
            </w:r>
            <w:proofErr w:type="gramStart"/>
            <w:r w:rsidRPr="004B3ED3">
              <w:rPr>
                <w:rFonts w:cs="Times New Roman"/>
                <w:sz w:val="24"/>
                <w:szCs w:val="24"/>
              </w:rPr>
              <w:t>原證</w:t>
            </w:r>
            <w:proofErr w:type="gramEnd"/>
            <w:r w:rsidRPr="004B3ED3">
              <w:rPr>
                <w:rFonts w:cs="Times New Roman"/>
                <w:sz w:val="24"/>
                <w:szCs w:val="24"/>
              </w:rPr>
              <w:t>1</w:t>
            </w:r>
            <w:r w:rsidRPr="004B3ED3">
              <w:rPr>
                <w:rFonts w:cs="Times New Roman"/>
                <w:sz w:val="24"/>
                <w:szCs w:val="24"/>
              </w:rPr>
              <w:t>診斷證明書記載「</w:t>
            </w:r>
            <w:proofErr w:type="gramStart"/>
            <w:r w:rsidRPr="004B3ED3">
              <w:rPr>
                <w:rFonts w:cs="Times New Roman"/>
                <w:sz w:val="24"/>
                <w:szCs w:val="24"/>
              </w:rPr>
              <w:t>須高</w:t>
            </w:r>
            <w:r w:rsidRPr="004B3ED3">
              <w:rPr>
                <w:rFonts w:cs="Times New Roman"/>
                <w:sz w:val="24"/>
                <w:szCs w:val="24"/>
              </w:rPr>
              <w:lastRenderedPageBreak/>
              <w:t>蛋白</w:t>
            </w:r>
            <w:proofErr w:type="gramEnd"/>
            <w:r w:rsidRPr="004B3ED3">
              <w:rPr>
                <w:rFonts w:cs="Times New Roman"/>
                <w:sz w:val="24"/>
                <w:szCs w:val="24"/>
              </w:rPr>
              <w:t>營養品」</w:t>
            </w:r>
          </w:p>
        </w:tc>
        <w:tc>
          <w:tcPr>
            <w:tcW w:w="4725" w:type="dxa"/>
          </w:tcPr>
          <w:p w14:paraId="136B4775" w14:textId="77777777" w:rsidR="00497504" w:rsidRPr="004B3ED3" w:rsidRDefault="00497504" w:rsidP="00497504">
            <w:pPr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lastRenderedPageBreak/>
              <w:t>不爭執。</w:t>
            </w:r>
          </w:p>
        </w:tc>
        <w:tc>
          <w:tcPr>
            <w:tcW w:w="4805" w:type="dxa"/>
          </w:tcPr>
          <w:p w14:paraId="15A114FF" w14:textId="77777777" w:rsidR="00497504" w:rsidRPr="004B3ED3" w:rsidRDefault="00497504" w:rsidP="00497504">
            <w:pPr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color w:val="000000"/>
                <w:kern w:val="0"/>
                <w:sz w:val="24"/>
                <w:szCs w:val="24"/>
              </w:rPr>
              <w:t>被告不爭執。</w:t>
            </w:r>
          </w:p>
        </w:tc>
      </w:tr>
      <w:tr w:rsidR="00497504" w:rsidRPr="004B3ED3" w14:paraId="0B347C30" w14:textId="77777777" w:rsidTr="00FA519F">
        <w:tc>
          <w:tcPr>
            <w:tcW w:w="754" w:type="dxa"/>
          </w:tcPr>
          <w:p w14:paraId="5D1EB080" w14:textId="77777777" w:rsidR="00497504" w:rsidRPr="004B3ED3" w:rsidRDefault="00497504" w:rsidP="00497504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6" w:type="dxa"/>
            <w:vAlign w:val="center"/>
          </w:tcPr>
          <w:p w14:paraId="7D660C6B" w14:textId="77777777" w:rsidR="00497504" w:rsidRPr="004B3ED3" w:rsidRDefault="00497504" w:rsidP="00497504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104.07.09</w:t>
            </w:r>
            <w:r w:rsidRPr="004B3ED3">
              <w:rPr>
                <w:rFonts w:cs="Times New Roman"/>
                <w:sz w:val="24"/>
                <w:szCs w:val="24"/>
              </w:rPr>
              <w:t>營養品</w:t>
            </w:r>
          </w:p>
        </w:tc>
        <w:tc>
          <w:tcPr>
            <w:tcW w:w="963" w:type="dxa"/>
            <w:vAlign w:val="center"/>
          </w:tcPr>
          <w:p w14:paraId="4EF7509E" w14:textId="6D5AA3EA" w:rsidR="00497504" w:rsidRPr="004B3ED3" w:rsidRDefault="00497504" w:rsidP="00497504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B3ED3">
              <w:rPr>
                <w:rFonts w:cs="Times New Roman"/>
                <w:color w:val="000000"/>
                <w:sz w:val="24"/>
                <w:szCs w:val="24"/>
              </w:rPr>
              <w:t>2</w:t>
            </w:r>
            <w:r w:rsidR="00FA519F">
              <w:rPr>
                <w:rFonts w:cs="Times New Roman"/>
                <w:color w:val="000000"/>
                <w:sz w:val="24"/>
                <w:szCs w:val="24"/>
              </w:rPr>
              <w:t>,,</w:t>
            </w:r>
            <w:r w:rsidRPr="004B3ED3">
              <w:rPr>
                <w:rFonts w:cs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1701" w:type="dxa"/>
            <w:vAlign w:val="center"/>
          </w:tcPr>
          <w:p w14:paraId="00DC9F09" w14:textId="77777777" w:rsidR="00497504" w:rsidRPr="004B3ED3" w:rsidRDefault="00497504" w:rsidP="00497504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維他命</w:t>
            </w:r>
            <w:r w:rsidRPr="004B3ED3">
              <w:rPr>
                <w:rFonts w:cs="Times New Roman"/>
                <w:sz w:val="24"/>
                <w:szCs w:val="24"/>
              </w:rPr>
              <w:t>C</w:t>
            </w:r>
            <w:r w:rsidRPr="004B3ED3">
              <w:rPr>
                <w:rFonts w:cs="Times New Roman"/>
                <w:sz w:val="24"/>
                <w:szCs w:val="24"/>
              </w:rPr>
              <w:t>發泡錠</w:t>
            </w:r>
            <w:r w:rsidRPr="004B3ED3">
              <w:rPr>
                <w:rFonts w:cs="Times New Roman"/>
                <w:sz w:val="24"/>
                <w:szCs w:val="24"/>
              </w:rPr>
              <w:t>×2</w:t>
            </w:r>
            <w:r w:rsidRPr="004B3ED3">
              <w:rPr>
                <w:rFonts w:cs="Times New Roman"/>
                <w:sz w:val="24"/>
                <w:szCs w:val="24"/>
              </w:rPr>
              <w:t>、營養品</w:t>
            </w:r>
            <w:r w:rsidRPr="004B3ED3">
              <w:rPr>
                <w:rFonts w:cs="Times New Roman"/>
                <w:sz w:val="24"/>
                <w:szCs w:val="24"/>
              </w:rPr>
              <w:t>×1</w:t>
            </w:r>
          </w:p>
        </w:tc>
        <w:tc>
          <w:tcPr>
            <w:tcW w:w="4725" w:type="dxa"/>
          </w:tcPr>
          <w:p w14:paraId="335C84DF" w14:textId="77777777" w:rsidR="00457406" w:rsidRPr="004B3ED3" w:rsidRDefault="00457406" w:rsidP="00457406">
            <w:pPr>
              <w:pStyle w:val="a4"/>
              <w:numPr>
                <w:ilvl w:val="0"/>
                <w:numId w:val="9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同意以出具切結書之方式作為證明。</w:t>
            </w:r>
          </w:p>
          <w:p w14:paraId="06760D07" w14:textId="7F623793" w:rsidR="00497504" w:rsidRPr="004B3ED3" w:rsidRDefault="00457406" w:rsidP="00457406">
            <w:pPr>
              <w:pStyle w:val="a4"/>
              <w:numPr>
                <w:ilvl w:val="0"/>
                <w:numId w:val="9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被告不爭執</w:t>
            </w:r>
          </w:p>
        </w:tc>
        <w:tc>
          <w:tcPr>
            <w:tcW w:w="4805" w:type="dxa"/>
          </w:tcPr>
          <w:p w14:paraId="75990A7E" w14:textId="13CBA76C" w:rsidR="00497504" w:rsidRPr="004B3ED3" w:rsidRDefault="00457406" w:rsidP="00FA519F">
            <w:pPr>
              <w:pStyle w:val="Default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auto"/>
              </w:rPr>
            </w:pPr>
            <w:r w:rsidRPr="004B3ED3">
              <w:rPr>
                <w:rFonts w:ascii="Times New Roman" w:hAnsi="Times New Roman" w:cs="Times New Roman"/>
              </w:rPr>
              <w:t>原告友人陳姚臻出具之切結書</w:t>
            </w:r>
            <w:r w:rsidR="00FA519F" w:rsidRPr="00FA519F">
              <w:rPr>
                <w:rFonts w:ascii="Times New Roman" w:hAnsi="Times New Roman" w:cs="Times New Roman" w:hint="eastAsia"/>
              </w:rPr>
              <w:t>（本院卷七第</w:t>
            </w:r>
            <w:r w:rsidR="00FA519F" w:rsidRPr="00FA519F">
              <w:rPr>
                <w:rFonts w:ascii="Times New Roman" w:hAnsi="Times New Roman" w:cs="Times New Roman" w:hint="eastAsia"/>
              </w:rPr>
              <w:t>114</w:t>
            </w:r>
            <w:r w:rsidR="00FA519F" w:rsidRPr="00FA519F">
              <w:rPr>
                <w:rFonts w:ascii="Times New Roman" w:hAnsi="Times New Roman" w:cs="Times New Roman" w:hint="eastAsia"/>
              </w:rPr>
              <w:t>頁）。</w:t>
            </w:r>
          </w:p>
        </w:tc>
      </w:tr>
      <w:tr w:rsidR="00457406" w:rsidRPr="004B3ED3" w14:paraId="06F5C040" w14:textId="77777777" w:rsidTr="00FA519F">
        <w:tc>
          <w:tcPr>
            <w:tcW w:w="754" w:type="dxa"/>
          </w:tcPr>
          <w:p w14:paraId="778CED04" w14:textId="77777777" w:rsidR="00457406" w:rsidRPr="004B3ED3" w:rsidRDefault="00457406" w:rsidP="00457406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6" w:type="dxa"/>
            <w:vAlign w:val="center"/>
          </w:tcPr>
          <w:p w14:paraId="746D9967" w14:textId="77777777" w:rsidR="00457406" w:rsidRPr="004B3ED3" w:rsidRDefault="00457406" w:rsidP="00457406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104.07.13</w:t>
            </w:r>
            <w:r w:rsidRPr="004B3ED3">
              <w:rPr>
                <w:rFonts w:cs="Times New Roman"/>
                <w:sz w:val="24"/>
                <w:szCs w:val="24"/>
              </w:rPr>
              <w:t>營養品</w:t>
            </w:r>
          </w:p>
        </w:tc>
        <w:tc>
          <w:tcPr>
            <w:tcW w:w="963" w:type="dxa"/>
            <w:vAlign w:val="center"/>
          </w:tcPr>
          <w:p w14:paraId="2BA2F470" w14:textId="72A2274A" w:rsidR="00457406" w:rsidRPr="004B3ED3" w:rsidRDefault="00457406" w:rsidP="00457406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B3ED3">
              <w:rPr>
                <w:rFonts w:cs="Times New Roman"/>
                <w:color w:val="000000"/>
                <w:sz w:val="24"/>
                <w:szCs w:val="24"/>
              </w:rPr>
              <w:t>7</w:t>
            </w:r>
            <w:r w:rsidR="00FA519F">
              <w:rPr>
                <w:rFonts w:cs="Times New Roman"/>
                <w:color w:val="000000"/>
                <w:sz w:val="24"/>
                <w:szCs w:val="24"/>
              </w:rPr>
              <w:t>,</w:t>
            </w:r>
            <w:r w:rsidRPr="004B3ED3">
              <w:rPr>
                <w:rFonts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701" w:type="dxa"/>
            <w:vAlign w:val="center"/>
          </w:tcPr>
          <w:p w14:paraId="25883572" w14:textId="77777777" w:rsidR="00457406" w:rsidRPr="004B3ED3" w:rsidRDefault="00457406" w:rsidP="00457406">
            <w:pPr>
              <w:spacing w:before="180"/>
              <w:rPr>
                <w:rFonts w:cs="Times New Roman"/>
                <w:sz w:val="24"/>
                <w:szCs w:val="24"/>
              </w:rPr>
            </w:pPr>
            <w:proofErr w:type="gramStart"/>
            <w:r w:rsidRPr="004B3ED3">
              <w:rPr>
                <w:rFonts w:cs="Times New Roman"/>
                <w:sz w:val="24"/>
                <w:szCs w:val="24"/>
              </w:rPr>
              <w:t>亞培基速</w:t>
            </w:r>
            <w:proofErr w:type="gramEnd"/>
            <w:r w:rsidRPr="004B3ED3">
              <w:rPr>
                <w:rFonts w:cs="Times New Roman"/>
                <w:sz w:val="24"/>
                <w:szCs w:val="24"/>
              </w:rPr>
              <w:t>得</w:t>
            </w:r>
            <w:r w:rsidRPr="004B3ED3">
              <w:rPr>
                <w:rFonts w:cs="Times New Roman"/>
                <w:sz w:val="24"/>
                <w:szCs w:val="24"/>
              </w:rPr>
              <w:t>×1</w:t>
            </w:r>
            <w:r w:rsidRPr="004B3ED3">
              <w:rPr>
                <w:rFonts w:cs="Times New Roman"/>
                <w:sz w:val="24"/>
                <w:szCs w:val="24"/>
              </w:rPr>
              <w:t>、營養品</w:t>
            </w:r>
            <w:r w:rsidRPr="004B3ED3">
              <w:rPr>
                <w:rFonts w:cs="Times New Roman"/>
                <w:sz w:val="24"/>
                <w:szCs w:val="24"/>
              </w:rPr>
              <w:t>×2</w:t>
            </w:r>
            <w:r w:rsidRPr="004B3ED3">
              <w:rPr>
                <w:rFonts w:cs="Times New Roman"/>
                <w:sz w:val="24"/>
                <w:szCs w:val="24"/>
              </w:rPr>
              <w:t>。</w:t>
            </w:r>
            <w:proofErr w:type="gramStart"/>
            <w:r w:rsidRPr="004B3ED3">
              <w:rPr>
                <w:rFonts w:cs="Times New Roman"/>
                <w:sz w:val="24"/>
                <w:szCs w:val="24"/>
              </w:rPr>
              <w:t>原證</w:t>
            </w:r>
            <w:proofErr w:type="gramEnd"/>
            <w:r w:rsidRPr="004B3ED3">
              <w:rPr>
                <w:rFonts w:cs="Times New Roman"/>
                <w:sz w:val="24"/>
                <w:szCs w:val="24"/>
              </w:rPr>
              <w:t>1</w:t>
            </w:r>
            <w:r w:rsidRPr="004B3ED3">
              <w:rPr>
                <w:rFonts w:cs="Times New Roman"/>
                <w:sz w:val="24"/>
                <w:szCs w:val="24"/>
              </w:rPr>
              <w:t>診斷證明書記載「</w:t>
            </w:r>
            <w:proofErr w:type="gramStart"/>
            <w:r w:rsidRPr="004B3ED3">
              <w:rPr>
                <w:rFonts w:cs="Times New Roman"/>
                <w:sz w:val="24"/>
                <w:szCs w:val="24"/>
              </w:rPr>
              <w:t>須高蛋白</w:t>
            </w:r>
            <w:proofErr w:type="gramEnd"/>
            <w:r w:rsidRPr="004B3ED3">
              <w:rPr>
                <w:rFonts w:cs="Times New Roman"/>
                <w:sz w:val="24"/>
                <w:szCs w:val="24"/>
              </w:rPr>
              <w:t>營養品」</w:t>
            </w:r>
          </w:p>
        </w:tc>
        <w:tc>
          <w:tcPr>
            <w:tcW w:w="4725" w:type="dxa"/>
          </w:tcPr>
          <w:p w14:paraId="4D19E76A" w14:textId="77777777" w:rsidR="00457406" w:rsidRPr="004B3ED3" w:rsidRDefault="00457406" w:rsidP="00457406">
            <w:pPr>
              <w:pStyle w:val="a4"/>
              <w:numPr>
                <w:ilvl w:val="0"/>
                <w:numId w:val="25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同意以出具切結書之方式作為證明。</w:t>
            </w:r>
          </w:p>
          <w:p w14:paraId="6E1943BA" w14:textId="75CFA6BF" w:rsidR="00457406" w:rsidRPr="004B3ED3" w:rsidRDefault="00457406" w:rsidP="00457406">
            <w:pPr>
              <w:pStyle w:val="a4"/>
              <w:numPr>
                <w:ilvl w:val="0"/>
                <w:numId w:val="25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被告不爭執</w:t>
            </w:r>
          </w:p>
        </w:tc>
        <w:tc>
          <w:tcPr>
            <w:tcW w:w="4805" w:type="dxa"/>
          </w:tcPr>
          <w:p w14:paraId="5A0B84E2" w14:textId="36C68B2A" w:rsidR="00457406" w:rsidRPr="004B3ED3" w:rsidRDefault="00457406" w:rsidP="00FA519F">
            <w:pPr>
              <w:pStyle w:val="Default"/>
              <w:numPr>
                <w:ilvl w:val="0"/>
                <w:numId w:val="16"/>
              </w:numPr>
              <w:rPr>
                <w:rFonts w:ascii="Times New Roman" w:hAnsi="Times New Roman" w:cs="Times New Roman"/>
                <w:color w:val="auto"/>
              </w:rPr>
            </w:pPr>
            <w:r w:rsidRPr="004B3ED3">
              <w:rPr>
                <w:rFonts w:ascii="Times New Roman" w:hAnsi="Times New Roman" w:cs="Times New Roman"/>
              </w:rPr>
              <w:t>原告友人陳姚臻出具之切結書</w:t>
            </w:r>
            <w:r w:rsidR="00FA519F" w:rsidRPr="00FA519F">
              <w:rPr>
                <w:rFonts w:ascii="Times New Roman" w:hAnsi="Times New Roman" w:cs="Times New Roman" w:hint="eastAsia"/>
              </w:rPr>
              <w:t>（本院卷七第</w:t>
            </w:r>
            <w:r w:rsidR="00FA519F" w:rsidRPr="00FA519F">
              <w:rPr>
                <w:rFonts w:ascii="Times New Roman" w:hAnsi="Times New Roman" w:cs="Times New Roman" w:hint="eastAsia"/>
              </w:rPr>
              <w:t>114</w:t>
            </w:r>
            <w:r w:rsidR="00FA519F" w:rsidRPr="00FA519F">
              <w:rPr>
                <w:rFonts w:ascii="Times New Roman" w:hAnsi="Times New Roman" w:cs="Times New Roman" w:hint="eastAsia"/>
              </w:rPr>
              <w:t>頁）。</w:t>
            </w:r>
          </w:p>
        </w:tc>
      </w:tr>
      <w:tr w:rsidR="00457406" w:rsidRPr="004B3ED3" w14:paraId="0112F624" w14:textId="77777777" w:rsidTr="00FA519F">
        <w:tc>
          <w:tcPr>
            <w:tcW w:w="754" w:type="dxa"/>
          </w:tcPr>
          <w:p w14:paraId="1CDD0B2E" w14:textId="77777777" w:rsidR="00457406" w:rsidRPr="004B3ED3" w:rsidRDefault="00457406" w:rsidP="00457406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6" w:type="dxa"/>
            <w:vAlign w:val="center"/>
          </w:tcPr>
          <w:p w14:paraId="67029277" w14:textId="77777777" w:rsidR="00457406" w:rsidRPr="004B3ED3" w:rsidRDefault="00457406" w:rsidP="00457406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104.07.16</w:t>
            </w:r>
            <w:r w:rsidRPr="004B3ED3">
              <w:rPr>
                <w:rFonts w:cs="Times New Roman"/>
                <w:sz w:val="24"/>
                <w:szCs w:val="24"/>
              </w:rPr>
              <w:t>營養品</w:t>
            </w:r>
          </w:p>
        </w:tc>
        <w:tc>
          <w:tcPr>
            <w:tcW w:w="963" w:type="dxa"/>
            <w:vAlign w:val="center"/>
          </w:tcPr>
          <w:p w14:paraId="68B9C641" w14:textId="77777777" w:rsidR="00457406" w:rsidRPr="004B3ED3" w:rsidRDefault="00457406" w:rsidP="00457406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B3ED3">
              <w:rPr>
                <w:rFonts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01" w:type="dxa"/>
            <w:vAlign w:val="center"/>
          </w:tcPr>
          <w:p w14:paraId="39F7A273" w14:textId="77777777" w:rsidR="00457406" w:rsidRPr="004B3ED3" w:rsidRDefault="00457406" w:rsidP="00457406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維他命</w:t>
            </w:r>
            <w:r w:rsidRPr="004B3ED3">
              <w:rPr>
                <w:rFonts w:cs="Times New Roman"/>
                <w:sz w:val="24"/>
                <w:szCs w:val="24"/>
              </w:rPr>
              <w:t>C</w:t>
            </w:r>
            <w:r w:rsidRPr="004B3ED3">
              <w:rPr>
                <w:rFonts w:cs="Times New Roman"/>
                <w:sz w:val="24"/>
                <w:szCs w:val="24"/>
              </w:rPr>
              <w:t>發泡錠</w:t>
            </w:r>
            <w:r w:rsidRPr="004B3ED3">
              <w:rPr>
                <w:rFonts w:cs="Times New Roman"/>
                <w:sz w:val="24"/>
                <w:szCs w:val="24"/>
              </w:rPr>
              <w:t>×3</w:t>
            </w:r>
          </w:p>
        </w:tc>
        <w:tc>
          <w:tcPr>
            <w:tcW w:w="4725" w:type="dxa"/>
          </w:tcPr>
          <w:p w14:paraId="794397C1" w14:textId="77777777" w:rsidR="00457406" w:rsidRPr="004B3ED3" w:rsidRDefault="00457406" w:rsidP="00457406">
            <w:pPr>
              <w:pStyle w:val="a4"/>
              <w:numPr>
                <w:ilvl w:val="0"/>
                <w:numId w:val="26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同意以出具切結書之方式作為證明。</w:t>
            </w:r>
          </w:p>
          <w:p w14:paraId="433EB556" w14:textId="3121B75B" w:rsidR="00457406" w:rsidRPr="004B3ED3" w:rsidRDefault="00457406" w:rsidP="00457406">
            <w:pPr>
              <w:pStyle w:val="a4"/>
              <w:numPr>
                <w:ilvl w:val="0"/>
                <w:numId w:val="26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被告不爭執</w:t>
            </w:r>
          </w:p>
        </w:tc>
        <w:tc>
          <w:tcPr>
            <w:tcW w:w="4805" w:type="dxa"/>
          </w:tcPr>
          <w:p w14:paraId="441F552A" w14:textId="5C05F11F" w:rsidR="00457406" w:rsidRPr="004B3ED3" w:rsidRDefault="00457406" w:rsidP="00FA519F">
            <w:pPr>
              <w:pStyle w:val="Default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4B3ED3">
              <w:rPr>
                <w:rFonts w:ascii="Times New Roman" w:hAnsi="Times New Roman" w:cs="Times New Roman"/>
              </w:rPr>
              <w:t>原告友人陳姚臻出具之切結書</w:t>
            </w:r>
            <w:r w:rsidR="00FA519F" w:rsidRPr="00FA519F">
              <w:rPr>
                <w:rFonts w:ascii="Times New Roman" w:hAnsi="Times New Roman" w:cs="Times New Roman" w:hint="eastAsia"/>
              </w:rPr>
              <w:t>（本院卷七第</w:t>
            </w:r>
            <w:r w:rsidR="00FA519F" w:rsidRPr="00FA519F">
              <w:rPr>
                <w:rFonts w:ascii="Times New Roman" w:hAnsi="Times New Roman" w:cs="Times New Roman" w:hint="eastAsia"/>
              </w:rPr>
              <w:t>114</w:t>
            </w:r>
            <w:r w:rsidR="00FA519F" w:rsidRPr="00FA519F">
              <w:rPr>
                <w:rFonts w:ascii="Times New Roman" w:hAnsi="Times New Roman" w:cs="Times New Roman" w:hint="eastAsia"/>
              </w:rPr>
              <w:t>頁）。</w:t>
            </w:r>
          </w:p>
        </w:tc>
      </w:tr>
      <w:tr w:rsidR="00457406" w:rsidRPr="004B3ED3" w14:paraId="0BB36B1B" w14:textId="77777777" w:rsidTr="00FA519F">
        <w:tc>
          <w:tcPr>
            <w:tcW w:w="754" w:type="dxa"/>
          </w:tcPr>
          <w:p w14:paraId="4F797A4D" w14:textId="77777777" w:rsidR="00457406" w:rsidRPr="004B3ED3" w:rsidRDefault="00457406" w:rsidP="00457406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6" w:type="dxa"/>
            <w:vAlign w:val="center"/>
          </w:tcPr>
          <w:p w14:paraId="0255B0CC" w14:textId="77777777" w:rsidR="00457406" w:rsidRPr="004B3ED3" w:rsidRDefault="00457406" w:rsidP="00457406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104.07.23</w:t>
            </w:r>
            <w:r w:rsidRPr="004B3ED3">
              <w:rPr>
                <w:rFonts w:cs="Times New Roman"/>
                <w:sz w:val="24"/>
                <w:szCs w:val="24"/>
              </w:rPr>
              <w:t>營養品</w:t>
            </w:r>
          </w:p>
        </w:tc>
        <w:tc>
          <w:tcPr>
            <w:tcW w:w="963" w:type="dxa"/>
            <w:vAlign w:val="center"/>
          </w:tcPr>
          <w:p w14:paraId="2C6C325D" w14:textId="5C6EEA8D" w:rsidR="00457406" w:rsidRPr="004B3ED3" w:rsidRDefault="00457406" w:rsidP="00457406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B3ED3">
              <w:rPr>
                <w:rFonts w:cs="Times New Roman"/>
                <w:color w:val="000000"/>
                <w:sz w:val="24"/>
                <w:szCs w:val="24"/>
              </w:rPr>
              <w:t>2</w:t>
            </w:r>
            <w:r w:rsidR="00FA519F">
              <w:rPr>
                <w:rFonts w:cs="Times New Roman"/>
                <w:color w:val="000000"/>
                <w:sz w:val="24"/>
                <w:szCs w:val="24"/>
              </w:rPr>
              <w:t>,</w:t>
            </w:r>
            <w:r w:rsidRPr="004B3ED3">
              <w:rPr>
                <w:rFonts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01" w:type="dxa"/>
            <w:vAlign w:val="center"/>
          </w:tcPr>
          <w:p w14:paraId="4DD4F2BA" w14:textId="77777777" w:rsidR="00457406" w:rsidRPr="004B3ED3" w:rsidRDefault="00457406" w:rsidP="00457406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舒</w:t>
            </w:r>
            <w:proofErr w:type="gramStart"/>
            <w:r w:rsidRPr="004B3ED3">
              <w:rPr>
                <w:rFonts w:cs="Times New Roman"/>
                <w:sz w:val="24"/>
                <w:szCs w:val="24"/>
              </w:rPr>
              <w:t>特</w:t>
            </w:r>
            <w:proofErr w:type="gramEnd"/>
            <w:r w:rsidRPr="004B3ED3">
              <w:rPr>
                <w:rFonts w:cs="Times New Roman"/>
                <w:sz w:val="24"/>
                <w:szCs w:val="24"/>
              </w:rPr>
              <w:t>膚</w:t>
            </w:r>
            <w:r w:rsidRPr="004B3ED3">
              <w:rPr>
                <w:rFonts w:cs="Times New Roman"/>
                <w:sz w:val="24"/>
                <w:szCs w:val="24"/>
              </w:rPr>
              <w:t>AD</w:t>
            </w:r>
            <w:r w:rsidRPr="004B3ED3">
              <w:rPr>
                <w:rFonts w:cs="Times New Roman"/>
                <w:sz w:val="24"/>
                <w:szCs w:val="24"/>
              </w:rPr>
              <w:t>滋養乳液</w:t>
            </w:r>
            <w:r w:rsidRPr="004B3ED3">
              <w:rPr>
                <w:rFonts w:cs="Times New Roman"/>
                <w:sz w:val="24"/>
                <w:szCs w:val="24"/>
              </w:rPr>
              <w:t>×2</w:t>
            </w:r>
            <w:r w:rsidRPr="004B3ED3">
              <w:rPr>
                <w:rFonts w:cs="Times New Roman"/>
                <w:sz w:val="24"/>
                <w:szCs w:val="24"/>
              </w:rPr>
              <w:t>、維他命</w:t>
            </w:r>
            <w:r w:rsidRPr="004B3ED3">
              <w:rPr>
                <w:rFonts w:cs="Times New Roman"/>
                <w:sz w:val="24"/>
                <w:szCs w:val="24"/>
              </w:rPr>
              <w:t>C</w:t>
            </w:r>
            <w:r w:rsidRPr="004B3ED3">
              <w:rPr>
                <w:rFonts w:cs="Times New Roman"/>
                <w:sz w:val="24"/>
                <w:szCs w:val="24"/>
              </w:rPr>
              <w:t>發泡錠</w:t>
            </w:r>
            <w:r w:rsidRPr="004B3ED3">
              <w:rPr>
                <w:rFonts w:cs="Times New Roman"/>
                <w:sz w:val="24"/>
                <w:szCs w:val="24"/>
              </w:rPr>
              <w:t>×1</w:t>
            </w:r>
          </w:p>
        </w:tc>
        <w:tc>
          <w:tcPr>
            <w:tcW w:w="4725" w:type="dxa"/>
          </w:tcPr>
          <w:p w14:paraId="0A44F726" w14:textId="77777777" w:rsidR="00457406" w:rsidRPr="004B3ED3" w:rsidRDefault="00457406" w:rsidP="00457406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同意以出具切結書之方式作為證明。</w:t>
            </w:r>
          </w:p>
          <w:p w14:paraId="422EAA25" w14:textId="12CA18CA" w:rsidR="00457406" w:rsidRPr="004B3ED3" w:rsidRDefault="00457406" w:rsidP="00457406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被告不爭執</w:t>
            </w:r>
          </w:p>
        </w:tc>
        <w:tc>
          <w:tcPr>
            <w:tcW w:w="4805" w:type="dxa"/>
          </w:tcPr>
          <w:p w14:paraId="78BD27F9" w14:textId="0896A417" w:rsidR="00457406" w:rsidRPr="004B3ED3" w:rsidRDefault="00457406" w:rsidP="00FA519F">
            <w:pPr>
              <w:pStyle w:val="Default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4B3ED3">
              <w:rPr>
                <w:rFonts w:ascii="Times New Roman" w:hAnsi="Times New Roman" w:cs="Times New Roman"/>
              </w:rPr>
              <w:t>原告友人陳姚臻出具之切結書</w:t>
            </w:r>
            <w:r w:rsidR="00FA519F" w:rsidRPr="00FA519F">
              <w:rPr>
                <w:rFonts w:ascii="Times New Roman" w:hAnsi="Times New Roman" w:cs="Times New Roman" w:hint="eastAsia"/>
              </w:rPr>
              <w:t>（本院卷七第</w:t>
            </w:r>
            <w:r w:rsidR="00FA519F" w:rsidRPr="00FA519F">
              <w:rPr>
                <w:rFonts w:ascii="Times New Roman" w:hAnsi="Times New Roman" w:cs="Times New Roman" w:hint="eastAsia"/>
              </w:rPr>
              <w:t>114</w:t>
            </w:r>
            <w:r w:rsidR="00FA519F" w:rsidRPr="00FA519F">
              <w:rPr>
                <w:rFonts w:ascii="Times New Roman" w:hAnsi="Times New Roman" w:cs="Times New Roman" w:hint="eastAsia"/>
              </w:rPr>
              <w:t>頁）。</w:t>
            </w:r>
          </w:p>
        </w:tc>
      </w:tr>
      <w:tr w:rsidR="00457406" w:rsidRPr="004B3ED3" w14:paraId="2697768F" w14:textId="77777777" w:rsidTr="00FA519F">
        <w:tc>
          <w:tcPr>
            <w:tcW w:w="754" w:type="dxa"/>
          </w:tcPr>
          <w:p w14:paraId="7D209C2F" w14:textId="77777777" w:rsidR="00457406" w:rsidRPr="004B3ED3" w:rsidRDefault="00457406" w:rsidP="00457406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6" w:type="dxa"/>
            <w:vAlign w:val="center"/>
          </w:tcPr>
          <w:p w14:paraId="6714ABCF" w14:textId="77777777" w:rsidR="00457406" w:rsidRPr="004B3ED3" w:rsidRDefault="00457406" w:rsidP="00457406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104.11.04</w:t>
            </w:r>
            <w:r w:rsidRPr="004B3ED3">
              <w:rPr>
                <w:rFonts w:cs="Times New Roman"/>
                <w:sz w:val="24"/>
                <w:szCs w:val="24"/>
              </w:rPr>
              <w:t>營養品</w:t>
            </w:r>
          </w:p>
        </w:tc>
        <w:tc>
          <w:tcPr>
            <w:tcW w:w="963" w:type="dxa"/>
            <w:vAlign w:val="center"/>
          </w:tcPr>
          <w:p w14:paraId="1F102467" w14:textId="2875B5E5" w:rsidR="00457406" w:rsidRPr="004B3ED3" w:rsidRDefault="00457406" w:rsidP="00457406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B3ED3">
              <w:rPr>
                <w:rFonts w:cs="Times New Roman"/>
                <w:color w:val="000000"/>
                <w:sz w:val="24"/>
                <w:szCs w:val="24"/>
              </w:rPr>
              <w:t>2</w:t>
            </w:r>
            <w:r w:rsidR="00FA519F">
              <w:rPr>
                <w:rFonts w:cs="Times New Roman"/>
                <w:color w:val="000000"/>
                <w:sz w:val="24"/>
                <w:szCs w:val="24"/>
              </w:rPr>
              <w:t>,</w:t>
            </w:r>
            <w:r w:rsidRPr="004B3ED3">
              <w:rPr>
                <w:rFonts w:cs="Times New Roman"/>
                <w:color w:val="000000"/>
                <w:sz w:val="24"/>
                <w:szCs w:val="24"/>
              </w:rPr>
              <w:t>640</w:t>
            </w:r>
          </w:p>
        </w:tc>
        <w:tc>
          <w:tcPr>
            <w:tcW w:w="1701" w:type="dxa"/>
            <w:vAlign w:val="center"/>
          </w:tcPr>
          <w:p w14:paraId="49515517" w14:textId="77777777" w:rsidR="00457406" w:rsidRPr="004B3ED3" w:rsidRDefault="00457406" w:rsidP="00457406">
            <w:pPr>
              <w:spacing w:before="180"/>
              <w:rPr>
                <w:rFonts w:cs="Times New Roman"/>
                <w:sz w:val="24"/>
                <w:szCs w:val="24"/>
              </w:rPr>
            </w:pPr>
            <w:proofErr w:type="gramStart"/>
            <w:r w:rsidRPr="004B3ED3">
              <w:rPr>
                <w:rFonts w:cs="Times New Roman"/>
                <w:sz w:val="24"/>
                <w:szCs w:val="24"/>
              </w:rPr>
              <w:t>身可補</w:t>
            </w:r>
            <w:proofErr w:type="gramEnd"/>
            <w:r w:rsidRPr="004B3ED3">
              <w:rPr>
                <w:rFonts w:cs="Times New Roman"/>
                <w:sz w:val="24"/>
                <w:szCs w:val="24"/>
              </w:rPr>
              <w:t>c+</w:t>
            </w:r>
            <w:r w:rsidRPr="004B3ED3">
              <w:rPr>
                <w:rFonts w:cs="Times New Roman"/>
                <w:sz w:val="24"/>
                <w:szCs w:val="24"/>
              </w:rPr>
              <w:t>鋅</w:t>
            </w:r>
            <w:r w:rsidRPr="004B3ED3">
              <w:rPr>
                <w:rFonts w:cs="Times New Roman"/>
                <w:sz w:val="24"/>
                <w:szCs w:val="24"/>
              </w:rPr>
              <w:t>+</w:t>
            </w:r>
            <w:r w:rsidRPr="004B3ED3">
              <w:rPr>
                <w:rFonts w:cs="Times New Roman"/>
                <w:sz w:val="24"/>
                <w:szCs w:val="24"/>
              </w:rPr>
              <w:t>鈣</w:t>
            </w:r>
            <w:r w:rsidRPr="004B3ED3">
              <w:rPr>
                <w:rFonts w:cs="Times New Roman"/>
                <w:sz w:val="24"/>
                <w:szCs w:val="24"/>
              </w:rPr>
              <w:t>×2</w:t>
            </w:r>
            <w:r w:rsidRPr="004B3ED3">
              <w:rPr>
                <w:rFonts w:cs="Times New Roman"/>
                <w:sz w:val="24"/>
                <w:szCs w:val="24"/>
              </w:rPr>
              <w:t>、康世紀</w:t>
            </w:r>
            <w:r w:rsidRPr="004B3ED3">
              <w:rPr>
                <w:rFonts w:cs="Times New Roman"/>
                <w:sz w:val="24"/>
                <w:szCs w:val="24"/>
              </w:rPr>
              <w:t>c1000mg×2</w:t>
            </w:r>
            <w:r w:rsidRPr="004B3ED3">
              <w:rPr>
                <w:rFonts w:cs="Times New Roman"/>
                <w:sz w:val="24"/>
                <w:szCs w:val="24"/>
              </w:rPr>
              <w:t>、渡邊元氣能量</w:t>
            </w:r>
            <w:r w:rsidRPr="004B3ED3">
              <w:rPr>
                <w:rFonts w:cs="Times New Roman"/>
                <w:sz w:val="24"/>
                <w:szCs w:val="24"/>
              </w:rPr>
              <w:t>c×2</w:t>
            </w:r>
            <w:r w:rsidRPr="004B3ED3">
              <w:rPr>
                <w:rFonts w:cs="Times New Roman"/>
                <w:sz w:val="24"/>
                <w:szCs w:val="24"/>
              </w:rPr>
              <w:t>、三多</w:t>
            </w:r>
            <w:proofErr w:type="gramStart"/>
            <w:r w:rsidRPr="004B3ED3">
              <w:rPr>
                <w:rFonts w:cs="Times New Roman"/>
                <w:sz w:val="24"/>
                <w:szCs w:val="24"/>
              </w:rPr>
              <w:t>益力鉻</w:t>
            </w:r>
            <w:proofErr w:type="gramEnd"/>
            <w:r w:rsidRPr="004B3ED3">
              <w:rPr>
                <w:rFonts w:cs="Times New Roman"/>
                <w:sz w:val="24"/>
                <w:szCs w:val="24"/>
              </w:rPr>
              <w:t>營養素</w:t>
            </w:r>
            <w:r w:rsidRPr="004B3ED3">
              <w:rPr>
                <w:rFonts w:cs="Times New Roman"/>
                <w:sz w:val="24"/>
                <w:szCs w:val="24"/>
              </w:rPr>
              <w:t>(</w:t>
            </w:r>
            <w:r w:rsidRPr="004B3ED3">
              <w:rPr>
                <w:rFonts w:cs="Times New Roman"/>
                <w:sz w:val="24"/>
                <w:szCs w:val="24"/>
              </w:rPr>
              <w:t>罐</w:t>
            </w:r>
            <w:r w:rsidRPr="004B3ED3">
              <w:rPr>
                <w:rFonts w:cs="Times New Roman"/>
                <w:sz w:val="24"/>
                <w:szCs w:val="24"/>
              </w:rPr>
              <w:t>)×1</w:t>
            </w:r>
            <w:r w:rsidRPr="004B3ED3">
              <w:rPr>
                <w:rFonts w:cs="Times New Roman"/>
                <w:sz w:val="24"/>
                <w:szCs w:val="24"/>
              </w:rPr>
              <w:t>、三多</w:t>
            </w:r>
            <w:proofErr w:type="gramStart"/>
            <w:r w:rsidRPr="004B3ED3">
              <w:rPr>
                <w:rFonts w:cs="Times New Roman"/>
                <w:sz w:val="24"/>
                <w:szCs w:val="24"/>
              </w:rPr>
              <w:t>益力鉻</w:t>
            </w:r>
            <w:proofErr w:type="gramEnd"/>
            <w:r w:rsidRPr="004B3ED3">
              <w:rPr>
                <w:rFonts w:cs="Times New Roman"/>
                <w:sz w:val="24"/>
                <w:szCs w:val="24"/>
              </w:rPr>
              <w:t>營養素</w:t>
            </w:r>
            <w:r w:rsidRPr="004B3ED3">
              <w:rPr>
                <w:rFonts w:cs="Times New Roman"/>
                <w:sz w:val="24"/>
                <w:szCs w:val="24"/>
              </w:rPr>
              <w:t>(</w:t>
            </w:r>
            <w:r w:rsidRPr="004B3ED3">
              <w:rPr>
                <w:rFonts w:cs="Times New Roman"/>
                <w:sz w:val="24"/>
                <w:szCs w:val="24"/>
              </w:rPr>
              <w:t>盒</w:t>
            </w:r>
            <w:r w:rsidRPr="004B3ED3">
              <w:rPr>
                <w:rFonts w:cs="Times New Roman"/>
                <w:sz w:val="24"/>
                <w:szCs w:val="24"/>
              </w:rPr>
              <w:t>)×1</w:t>
            </w:r>
          </w:p>
        </w:tc>
        <w:tc>
          <w:tcPr>
            <w:tcW w:w="4725" w:type="dxa"/>
          </w:tcPr>
          <w:p w14:paraId="1E7739AE" w14:textId="77777777" w:rsidR="00457406" w:rsidRPr="004B3ED3" w:rsidRDefault="00457406" w:rsidP="00457406">
            <w:pPr>
              <w:pStyle w:val="a4"/>
              <w:numPr>
                <w:ilvl w:val="0"/>
                <w:numId w:val="13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同意以出具切結書之方式作為證明。</w:t>
            </w:r>
          </w:p>
          <w:p w14:paraId="4F7D464E" w14:textId="5EEC9397" w:rsidR="00457406" w:rsidRPr="004B3ED3" w:rsidRDefault="00457406" w:rsidP="00457406">
            <w:pPr>
              <w:pStyle w:val="a4"/>
              <w:numPr>
                <w:ilvl w:val="0"/>
                <w:numId w:val="13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被告不爭執</w:t>
            </w:r>
          </w:p>
        </w:tc>
        <w:tc>
          <w:tcPr>
            <w:tcW w:w="4805" w:type="dxa"/>
          </w:tcPr>
          <w:p w14:paraId="71FD89AC" w14:textId="063224E0" w:rsidR="00457406" w:rsidRPr="004B3ED3" w:rsidRDefault="00457406" w:rsidP="00FA519F">
            <w:pPr>
              <w:pStyle w:val="Default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4B3ED3">
              <w:rPr>
                <w:rFonts w:ascii="Times New Roman" w:hAnsi="Times New Roman" w:cs="Times New Roman"/>
              </w:rPr>
              <w:t>原告友人陳姚臻出具之切結書</w:t>
            </w:r>
            <w:r w:rsidR="00FA519F" w:rsidRPr="00FA519F">
              <w:rPr>
                <w:rFonts w:ascii="Times New Roman" w:hAnsi="Times New Roman" w:cs="Times New Roman" w:hint="eastAsia"/>
              </w:rPr>
              <w:t>（本院卷七第</w:t>
            </w:r>
            <w:r w:rsidR="00FA519F" w:rsidRPr="00FA519F">
              <w:rPr>
                <w:rFonts w:ascii="Times New Roman" w:hAnsi="Times New Roman" w:cs="Times New Roman" w:hint="eastAsia"/>
              </w:rPr>
              <w:t>114</w:t>
            </w:r>
            <w:r w:rsidR="00FA519F" w:rsidRPr="00FA519F">
              <w:rPr>
                <w:rFonts w:ascii="Times New Roman" w:hAnsi="Times New Roman" w:cs="Times New Roman" w:hint="eastAsia"/>
              </w:rPr>
              <w:t>頁）。</w:t>
            </w:r>
          </w:p>
        </w:tc>
      </w:tr>
      <w:tr w:rsidR="00457406" w:rsidRPr="004B3ED3" w14:paraId="57FD6FDD" w14:textId="77777777" w:rsidTr="00FA519F">
        <w:tc>
          <w:tcPr>
            <w:tcW w:w="754" w:type="dxa"/>
          </w:tcPr>
          <w:p w14:paraId="2AFF8CDC" w14:textId="79BF936C" w:rsidR="00457406" w:rsidRPr="004B3ED3" w:rsidRDefault="00457406" w:rsidP="00457406">
            <w:pPr>
              <w:rPr>
                <w:rFonts w:cs="Times New Roman"/>
                <w:sz w:val="24"/>
                <w:szCs w:val="24"/>
              </w:rPr>
            </w:pPr>
            <w:r w:rsidRPr="004B3ED3">
              <w:rPr>
                <w:rFonts w:cs="Times New Roman"/>
                <w:sz w:val="24"/>
                <w:szCs w:val="24"/>
              </w:rPr>
              <w:t>合計</w:t>
            </w:r>
          </w:p>
        </w:tc>
        <w:tc>
          <w:tcPr>
            <w:tcW w:w="1226" w:type="dxa"/>
            <w:vAlign w:val="center"/>
          </w:tcPr>
          <w:p w14:paraId="28CB9CAE" w14:textId="77777777" w:rsidR="00457406" w:rsidRPr="004B3ED3" w:rsidRDefault="00457406" w:rsidP="00457406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26468100" w14:textId="29CF64A6" w:rsidR="00457406" w:rsidRPr="004B3ED3" w:rsidRDefault="00457406" w:rsidP="00457406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B3ED3">
              <w:rPr>
                <w:rFonts w:cs="Times New Roman"/>
                <w:color w:val="000000"/>
                <w:sz w:val="24"/>
                <w:szCs w:val="24"/>
              </w:rPr>
              <w:t>20</w:t>
            </w:r>
            <w:r w:rsidR="00FA519F">
              <w:rPr>
                <w:rFonts w:cs="Times New Roman"/>
                <w:color w:val="000000"/>
                <w:sz w:val="24"/>
                <w:szCs w:val="24"/>
              </w:rPr>
              <w:t>,</w:t>
            </w:r>
            <w:r w:rsidRPr="004B3ED3">
              <w:rPr>
                <w:rFonts w:cs="Times New Roman"/>
                <w:color w:val="000000"/>
                <w:sz w:val="24"/>
                <w:szCs w:val="24"/>
              </w:rPr>
              <w:t>645</w:t>
            </w:r>
          </w:p>
        </w:tc>
        <w:tc>
          <w:tcPr>
            <w:tcW w:w="1701" w:type="dxa"/>
            <w:vAlign w:val="center"/>
          </w:tcPr>
          <w:p w14:paraId="79CFA2E8" w14:textId="77777777" w:rsidR="00457406" w:rsidRPr="004B3ED3" w:rsidRDefault="00457406" w:rsidP="00457406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725" w:type="dxa"/>
          </w:tcPr>
          <w:p w14:paraId="2DA98A2E" w14:textId="77777777" w:rsidR="00457406" w:rsidRPr="004B3ED3" w:rsidRDefault="00457406" w:rsidP="00457406">
            <w:pPr>
              <w:pStyle w:val="a4"/>
              <w:ind w:leftChars="0" w:left="36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805" w:type="dxa"/>
          </w:tcPr>
          <w:p w14:paraId="5C26CFC4" w14:textId="77777777" w:rsidR="00457406" w:rsidRPr="004B3ED3" w:rsidRDefault="00457406" w:rsidP="00457406">
            <w:pPr>
              <w:pStyle w:val="Default"/>
              <w:ind w:left="480"/>
              <w:rPr>
                <w:rFonts w:ascii="Times New Roman" w:hAnsi="Times New Roman" w:cs="Times New Roman"/>
              </w:rPr>
            </w:pPr>
          </w:p>
        </w:tc>
      </w:tr>
    </w:tbl>
    <w:p w14:paraId="1BAC1528" w14:textId="77777777" w:rsidR="00C40B20" w:rsidRPr="004B3ED3" w:rsidRDefault="00C40B20" w:rsidP="000A0CB7">
      <w:pPr>
        <w:rPr>
          <w:rFonts w:cs="Times New Roman"/>
          <w:sz w:val="24"/>
          <w:szCs w:val="24"/>
        </w:rPr>
      </w:pPr>
    </w:p>
    <w:sectPr w:rsidR="00C40B20" w:rsidRPr="004B3ED3" w:rsidSect="009705CC">
      <w:headerReference w:type="default" r:id="rId7"/>
      <w:footerReference w:type="default" r:id="rId8"/>
      <w:pgSz w:w="16838" w:h="11906" w:orient="landscape" w:code="9"/>
      <w:pgMar w:top="1797" w:right="1440" w:bottom="1797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2098BF" w14:textId="77777777" w:rsidR="006165BC" w:rsidRDefault="006165BC" w:rsidP="00765A2E">
      <w:r>
        <w:separator/>
      </w:r>
    </w:p>
  </w:endnote>
  <w:endnote w:type="continuationSeparator" w:id="0">
    <w:p w14:paraId="275F4D1A" w14:textId="77777777" w:rsidR="006165BC" w:rsidRDefault="006165BC" w:rsidP="00765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420"/>
      <w:docPartObj>
        <w:docPartGallery w:val="Page Numbers (Bottom of Page)"/>
        <w:docPartUnique/>
      </w:docPartObj>
    </w:sdtPr>
    <w:sdtEndPr/>
    <w:sdtContent>
      <w:p w14:paraId="120760FC" w14:textId="434BE5A3" w:rsidR="00371D9A" w:rsidRDefault="00861CAE">
        <w:pPr>
          <w:pStyle w:val="a7"/>
          <w:jc w:val="center"/>
        </w:pPr>
        <w:r>
          <w:rPr>
            <w:noProof/>
            <w:lang w:val="zh-TW"/>
          </w:rPr>
          <w:fldChar w:fldCharType="begin"/>
        </w:r>
        <w:r w:rsidR="00C40B20">
          <w:rPr>
            <w:noProof/>
            <w:lang w:val="zh-TW"/>
          </w:rPr>
          <w:instrText xml:space="preserve"> PAGE   \* MERGEFORMAT </w:instrText>
        </w:r>
        <w:r>
          <w:rPr>
            <w:noProof/>
            <w:lang w:val="zh-TW"/>
          </w:rPr>
          <w:fldChar w:fldCharType="separate"/>
        </w:r>
        <w:r w:rsidR="00FA519F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14:paraId="40206808" w14:textId="77777777" w:rsidR="00371D9A" w:rsidRDefault="00371D9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96B2A3" w14:textId="77777777" w:rsidR="006165BC" w:rsidRDefault="006165BC" w:rsidP="00765A2E">
      <w:r>
        <w:separator/>
      </w:r>
    </w:p>
  </w:footnote>
  <w:footnote w:type="continuationSeparator" w:id="0">
    <w:p w14:paraId="11896727" w14:textId="77777777" w:rsidR="006165BC" w:rsidRDefault="006165BC" w:rsidP="00765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65952" w14:textId="306EFC11" w:rsidR="00371D9A" w:rsidRPr="00201D58" w:rsidRDefault="00201D58" w:rsidP="00201D58">
    <w:pPr>
      <w:rPr>
        <w:rFonts w:cs="Times New Roman"/>
        <w:sz w:val="24"/>
        <w:szCs w:val="24"/>
      </w:rPr>
    </w:pPr>
    <w:r w:rsidRPr="00E4358F">
      <w:rPr>
        <w:rFonts w:cs="Times New Roman"/>
        <w:sz w:val="24"/>
        <w:szCs w:val="24"/>
      </w:rPr>
      <w:t>附表</w:t>
    </w:r>
    <w:r w:rsidR="00DE5083">
      <w:rPr>
        <w:rFonts w:cs="Times New Roman" w:hint="eastAsia"/>
        <w:sz w:val="24"/>
        <w:szCs w:val="24"/>
      </w:rPr>
      <w:t>2-3</w:t>
    </w:r>
    <w:r w:rsidRPr="00201D58">
      <w:rPr>
        <w:rFonts w:cs="Times New Roman" w:hint="eastAsia"/>
        <w:sz w:val="24"/>
        <w:szCs w:val="24"/>
      </w:rPr>
      <w:t>醫療所需營養補給品費用意見對照表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45EC7"/>
    <w:multiLevelType w:val="hybridMultilevel"/>
    <w:tmpl w:val="4202AC58"/>
    <w:lvl w:ilvl="0" w:tplc="2A1013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035723"/>
    <w:multiLevelType w:val="hybridMultilevel"/>
    <w:tmpl w:val="4202AC58"/>
    <w:lvl w:ilvl="0" w:tplc="2A1013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8408B4"/>
    <w:multiLevelType w:val="hybridMultilevel"/>
    <w:tmpl w:val="4202AC58"/>
    <w:lvl w:ilvl="0" w:tplc="2A1013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4E2A2F"/>
    <w:multiLevelType w:val="hybridMultilevel"/>
    <w:tmpl w:val="37529262"/>
    <w:lvl w:ilvl="0" w:tplc="56FC82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757D42"/>
    <w:multiLevelType w:val="hybridMultilevel"/>
    <w:tmpl w:val="37529262"/>
    <w:lvl w:ilvl="0" w:tplc="56FC82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F65B6E"/>
    <w:multiLevelType w:val="hybridMultilevel"/>
    <w:tmpl w:val="37529262"/>
    <w:lvl w:ilvl="0" w:tplc="56FC82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1A694D"/>
    <w:multiLevelType w:val="hybridMultilevel"/>
    <w:tmpl w:val="4202AC58"/>
    <w:lvl w:ilvl="0" w:tplc="2A1013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FA591A"/>
    <w:multiLevelType w:val="hybridMultilevel"/>
    <w:tmpl w:val="4202AC58"/>
    <w:lvl w:ilvl="0" w:tplc="2A1013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173EAD"/>
    <w:multiLevelType w:val="hybridMultilevel"/>
    <w:tmpl w:val="4202AC58"/>
    <w:lvl w:ilvl="0" w:tplc="2A1013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4352DD"/>
    <w:multiLevelType w:val="hybridMultilevel"/>
    <w:tmpl w:val="4202AC58"/>
    <w:lvl w:ilvl="0" w:tplc="2A1013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1926168"/>
    <w:multiLevelType w:val="hybridMultilevel"/>
    <w:tmpl w:val="37529262"/>
    <w:lvl w:ilvl="0" w:tplc="56FC82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E84928"/>
    <w:multiLevelType w:val="hybridMultilevel"/>
    <w:tmpl w:val="4202AC58"/>
    <w:lvl w:ilvl="0" w:tplc="2A1013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BD0624D"/>
    <w:multiLevelType w:val="hybridMultilevel"/>
    <w:tmpl w:val="37529262"/>
    <w:lvl w:ilvl="0" w:tplc="56FC82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3A42256"/>
    <w:multiLevelType w:val="hybridMultilevel"/>
    <w:tmpl w:val="37529262"/>
    <w:lvl w:ilvl="0" w:tplc="56FC82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9E5DF6"/>
    <w:multiLevelType w:val="hybridMultilevel"/>
    <w:tmpl w:val="4202AC58"/>
    <w:lvl w:ilvl="0" w:tplc="2A1013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5696968"/>
    <w:multiLevelType w:val="hybridMultilevel"/>
    <w:tmpl w:val="37529262"/>
    <w:lvl w:ilvl="0" w:tplc="56FC82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ED272BC"/>
    <w:multiLevelType w:val="hybridMultilevel"/>
    <w:tmpl w:val="37529262"/>
    <w:lvl w:ilvl="0" w:tplc="56FC82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941E4C"/>
    <w:multiLevelType w:val="hybridMultilevel"/>
    <w:tmpl w:val="37529262"/>
    <w:lvl w:ilvl="0" w:tplc="56FC82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6533B73"/>
    <w:multiLevelType w:val="hybridMultilevel"/>
    <w:tmpl w:val="4202AC58"/>
    <w:lvl w:ilvl="0" w:tplc="2A1013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9691C32"/>
    <w:multiLevelType w:val="hybridMultilevel"/>
    <w:tmpl w:val="4202AC58"/>
    <w:lvl w:ilvl="0" w:tplc="2A1013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FF3020"/>
    <w:multiLevelType w:val="hybridMultilevel"/>
    <w:tmpl w:val="37529262"/>
    <w:lvl w:ilvl="0" w:tplc="56FC82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B8461A"/>
    <w:multiLevelType w:val="hybridMultilevel"/>
    <w:tmpl w:val="4202AC58"/>
    <w:lvl w:ilvl="0" w:tplc="2A1013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B53343"/>
    <w:multiLevelType w:val="hybridMultilevel"/>
    <w:tmpl w:val="96524CB4"/>
    <w:lvl w:ilvl="0" w:tplc="4B28B398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83E2C15"/>
    <w:multiLevelType w:val="hybridMultilevel"/>
    <w:tmpl w:val="37529262"/>
    <w:lvl w:ilvl="0" w:tplc="56FC82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DFE4CA5"/>
    <w:multiLevelType w:val="hybridMultilevel"/>
    <w:tmpl w:val="37529262"/>
    <w:lvl w:ilvl="0" w:tplc="56FC82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E990333"/>
    <w:multiLevelType w:val="hybridMultilevel"/>
    <w:tmpl w:val="4202AC58"/>
    <w:lvl w:ilvl="0" w:tplc="2A1013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</w:num>
  <w:num w:numId="2">
    <w:abstractNumId w:val="23"/>
  </w:num>
  <w:num w:numId="3">
    <w:abstractNumId w:val="13"/>
  </w:num>
  <w:num w:numId="4">
    <w:abstractNumId w:val="15"/>
  </w:num>
  <w:num w:numId="5">
    <w:abstractNumId w:val="5"/>
  </w:num>
  <w:num w:numId="6">
    <w:abstractNumId w:val="17"/>
  </w:num>
  <w:num w:numId="7">
    <w:abstractNumId w:val="24"/>
  </w:num>
  <w:num w:numId="8">
    <w:abstractNumId w:val="18"/>
  </w:num>
  <w:num w:numId="9">
    <w:abstractNumId w:val="8"/>
  </w:num>
  <w:num w:numId="10">
    <w:abstractNumId w:val="19"/>
  </w:num>
  <w:num w:numId="11">
    <w:abstractNumId w:val="21"/>
  </w:num>
  <w:num w:numId="12">
    <w:abstractNumId w:val="7"/>
  </w:num>
  <w:num w:numId="13">
    <w:abstractNumId w:val="25"/>
  </w:num>
  <w:num w:numId="14">
    <w:abstractNumId w:val="20"/>
  </w:num>
  <w:num w:numId="15">
    <w:abstractNumId w:val="10"/>
  </w:num>
  <w:num w:numId="16">
    <w:abstractNumId w:val="16"/>
  </w:num>
  <w:num w:numId="17">
    <w:abstractNumId w:val="3"/>
  </w:num>
  <w:num w:numId="18">
    <w:abstractNumId w:val="4"/>
  </w:num>
  <w:num w:numId="19">
    <w:abstractNumId w:val="12"/>
  </w:num>
  <w:num w:numId="20">
    <w:abstractNumId w:val="11"/>
  </w:num>
  <w:num w:numId="21">
    <w:abstractNumId w:val="1"/>
  </w:num>
  <w:num w:numId="22">
    <w:abstractNumId w:val="2"/>
  </w:num>
  <w:num w:numId="23">
    <w:abstractNumId w:val="9"/>
  </w:num>
  <w:num w:numId="24">
    <w:abstractNumId w:val="6"/>
  </w:num>
  <w:num w:numId="25">
    <w:abstractNumId w:val="14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5CC"/>
    <w:rsid w:val="00071C9A"/>
    <w:rsid w:val="00081BC7"/>
    <w:rsid w:val="000A0CB7"/>
    <w:rsid w:val="000D58D9"/>
    <w:rsid w:val="00140AA6"/>
    <w:rsid w:val="00154ED0"/>
    <w:rsid w:val="00173BBB"/>
    <w:rsid w:val="001762D4"/>
    <w:rsid w:val="001F16EB"/>
    <w:rsid w:val="001F480C"/>
    <w:rsid w:val="00201D58"/>
    <w:rsid w:val="002475A1"/>
    <w:rsid w:val="00253CC3"/>
    <w:rsid w:val="00275699"/>
    <w:rsid w:val="002D2B18"/>
    <w:rsid w:val="00371D9A"/>
    <w:rsid w:val="003E647B"/>
    <w:rsid w:val="00457406"/>
    <w:rsid w:val="00497504"/>
    <w:rsid w:val="004B3ED3"/>
    <w:rsid w:val="004B6E73"/>
    <w:rsid w:val="004C51F4"/>
    <w:rsid w:val="004C67F4"/>
    <w:rsid w:val="004D0C3E"/>
    <w:rsid w:val="005222DB"/>
    <w:rsid w:val="0054466E"/>
    <w:rsid w:val="00547F5F"/>
    <w:rsid w:val="00556AEE"/>
    <w:rsid w:val="005A2AB6"/>
    <w:rsid w:val="005B2ABD"/>
    <w:rsid w:val="005C3945"/>
    <w:rsid w:val="006165BC"/>
    <w:rsid w:val="00621D67"/>
    <w:rsid w:val="00634B53"/>
    <w:rsid w:val="006E1EAC"/>
    <w:rsid w:val="007074D1"/>
    <w:rsid w:val="00724032"/>
    <w:rsid w:val="00765A2E"/>
    <w:rsid w:val="007E6279"/>
    <w:rsid w:val="00861CAE"/>
    <w:rsid w:val="00865E06"/>
    <w:rsid w:val="008734A6"/>
    <w:rsid w:val="00897E15"/>
    <w:rsid w:val="008B335E"/>
    <w:rsid w:val="00926559"/>
    <w:rsid w:val="00963530"/>
    <w:rsid w:val="009705CC"/>
    <w:rsid w:val="009947FD"/>
    <w:rsid w:val="009A017A"/>
    <w:rsid w:val="009A24E3"/>
    <w:rsid w:val="00A253DE"/>
    <w:rsid w:val="00A70989"/>
    <w:rsid w:val="00A8242B"/>
    <w:rsid w:val="00AA1482"/>
    <w:rsid w:val="00AF57E3"/>
    <w:rsid w:val="00B66847"/>
    <w:rsid w:val="00BC3646"/>
    <w:rsid w:val="00BE32DE"/>
    <w:rsid w:val="00BE49EC"/>
    <w:rsid w:val="00BE7643"/>
    <w:rsid w:val="00C40B20"/>
    <w:rsid w:val="00C42CDB"/>
    <w:rsid w:val="00C509A8"/>
    <w:rsid w:val="00C71B3B"/>
    <w:rsid w:val="00C75A33"/>
    <w:rsid w:val="00CD7B36"/>
    <w:rsid w:val="00DA55AE"/>
    <w:rsid w:val="00DE5083"/>
    <w:rsid w:val="00E05E27"/>
    <w:rsid w:val="00E33486"/>
    <w:rsid w:val="00E3361E"/>
    <w:rsid w:val="00E4358F"/>
    <w:rsid w:val="00E61872"/>
    <w:rsid w:val="00E74765"/>
    <w:rsid w:val="00EB12A1"/>
    <w:rsid w:val="00ED4422"/>
    <w:rsid w:val="00EE020B"/>
    <w:rsid w:val="00FA07CC"/>
    <w:rsid w:val="00FA519F"/>
    <w:rsid w:val="00FA5429"/>
    <w:rsid w:val="00FC19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1DBD5C"/>
  <w15:docId w15:val="{BFF27785-B409-4DCB-B2B2-F82EE99DB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theme="minorBidi"/>
        <w:kern w:val="2"/>
        <w:sz w:val="3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E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05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705C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65A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65A2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65A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65A2E"/>
    <w:rPr>
      <w:sz w:val="20"/>
      <w:szCs w:val="20"/>
    </w:rPr>
  </w:style>
  <w:style w:type="paragraph" w:customStyle="1" w:styleId="Default">
    <w:name w:val="Default"/>
    <w:rsid w:val="00765A2E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 w:val="24"/>
      <w:szCs w:val="24"/>
    </w:rPr>
  </w:style>
  <w:style w:type="table" w:customStyle="1" w:styleId="1">
    <w:name w:val="表格格線1"/>
    <w:basedOn w:val="a1"/>
    <w:next w:val="a3"/>
    <w:uiPriority w:val="39"/>
    <w:rsid w:val="00C71B3B"/>
    <w:rPr>
      <w:rFonts w:ascii="Calibri" w:eastAsia="Times New Roman" w:hAnsi="Calibri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aa"/>
    <w:uiPriority w:val="99"/>
    <w:semiHidden/>
    <w:unhideWhenUsed/>
    <w:rsid w:val="00071C9A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rsid w:val="00071C9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msi</dc:creator>
  <cp:lastModifiedBy>闕念晴</cp:lastModifiedBy>
  <cp:revision>3</cp:revision>
  <dcterms:created xsi:type="dcterms:W3CDTF">2021-02-05T09:11:00Z</dcterms:created>
  <dcterms:modified xsi:type="dcterms:W3CDTF">2021-02-05T10:51:00Z</dcterms:modified>
</cp:coreProperties>
</file>