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AA3" w:rsidRPr="00562008" w:rsidRDefault="00CD075D">
      <w:pPr>
        <w:rPr>
          <w:rFonts w:asciiTheme="majorEastAsia" w:eastAsiaTheme="majorEastAsia" w:hAnsiTheme="majorEastAsia"/>
          <w:b/>
          <w:sz w:val="36"/>
        </w:rPr>
      </w:pPr>
      <w:r w:rsidRPr="00562008">
        <w:rPr>
          <w:rFonts w:asciiTheme="majorEastAsia" w:eastAsiaTheme="majorEastAsia" w:hAnsiTheme="majorEastAsia" w:hint="eastAsia"/>
          <w:b/>
          <w:sz w:val="36"/>
        </w:rPr>
        <w:t>附表：</w:t>
      </w:r>
    </w:p>
    <w:tbl>
      <w:tblPr>
        <w:tblStyle w:val="a7"/>
        <w:tblW w:w="0" w:type="auto"/>
        <w:tblLook w:val="04A0"/>
      </w:tblPr>
      <w:tblGrid>
        <w:gridCol w:w="534"/>
        <w:gridCol w:w="1417"/>
        <w:gridCol w:w="2268"/>
        <w:gridCol w:w="2835"/>
        <w:gridCol w:w="1276"/>
      </w:tblGrid>
      <w:tr w:rsidR="0024031D" w:rsidRPr="0007715C" w:rsidTr="00B17688">
        <w:tc>
          <w:tcPr>
            <w:tcW w:w="534" w:type="dxa"/>
          </w:tcPr>
          <w:p w:rsidR="0024031D" w:rsidRPr="0007715C" w:rsidRDefault="0024031D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編號</w:t>
            </w:r>
          </w:p>
        </w:tc>
        <w:tc>
          <w:tcPr>
            <w:tcW w:w="1417" w:type="dxa"/>
          </w:tcPr>
          <w:p w:rsidR="0024031D" w:rsidRPr="0007715C" w:rsidRDefault="0024031D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歌曲名稱</w:t>
            </w:r>
          </w:p>
        </w:tc>
        <w:tc>
          <w:tcPr>
            <w:tcW w:w="2268" w:type="dxa"/>
          </w:tcPr>
          <w:p w:rsidR="0024031D" w:rsidRPr="0007715C" w:rsidRDefault="00403C24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授權人</w:t>
            </w:r>
          </w:p>
        </w:tc>
        <w:tc>
          <w:tcPr>
            <w:tcW w:w="2835" w:type="dxa"/>
          </w:tcPr>
          <w:p w:rsidR="0024031D" w:rsidRPr="0007715C" w:rsidRDefault="0024031D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專屬授權</w:t>
            </w:r>
            <w:proofErr w:type="gramStart"/>
            <w:r w:rsidRPr="0007715C">
              <w:rPr>
                <w:rFonts w:ascii="標楷體" w:eastAsia="標楷體" w:hAnsi="標楷體" w:hint="eastAsia"/>
                <w:b/>
                <w:sz w:val="28"/>
              </w:rPr>
              <w:t>期間(</w:t>
            </w:r>
            <w:proofErr w:type="gramEnd"/>
            <w:r w:rsidRPr="0007715C">
              <w:rPr>
                <w:rFonts w:ascii="標楷體" w:eastAsia="標楷體" w:hAnsi="標楷體" w:hint="eastAsia"/>
                <w:b/>
                <w:sz w:val="28"/>
              </w:rPr>
              <w:t>民國)</w:t>
            </w:r>
          </w:p>
        </w:tc>
        <w:tc>
          <w:tcPr>
            <w:tcW w:w="1276" w:type="dxa"/>
          </w:tcPr>
          <w:p w:rsidR="0024031D" w:rsidRPr="0007715C" w:rsidRDefault="0024031D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出處</w:t>
            </w:r>
          </w:p>
        </w:tc>
      </w:tr>
      <w:tr w:rsidR="0024031D" w:rsidRPr="0007715C" w:rsidTr="00B17688">
        <w:tc>
          <w:tcPr>
            <w:tcW w:w="534" w:type="dxa"/>
            <w:vAlign w:val="center"/>
          </w:tcPr>
          <w:p w:rsidR="0024031D" w:rsidRPr="0007715C" w:rsidRDefault="0024031D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1</w:t>
            </w:r>
          </w:p>
        </w:tc>
        <w:tc>
          <w:tcPr>
            <w:tcW w:w="1417" w:type="dxa"/>
            <w:vAlign w:val="center"/>
          </w:tcPr>
          <w:p w:rsidR="0024031D" w:rsidRPr="0007715C" w:rsidRDefault="0024031D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秋分</w:t>
            </w:r>
          </w:p>
        </w:tc>
        <w:tc>
          <w:tcPr>
            <w:tcW w:w="2268" w:type="dxa"/>
          </w:tcPr>
          <w:p w:rsidR="0024031D" w:rsidRPr="0007715C" w:rsidRDefault="00204FA9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大唐國際影音多媒體科技股份有限公司</w:t>
            </w:r>
          </w:p>
        </w:tc>
        <w:tc>
          <w:tcPr>
            <w:tcW w:w="2835" w:type="dxa"/>
          </w:tcPr>
          <w:p w:rsidR="0024031D" w:rsidRPr="0007715C" w:rsidRDefault="005B22DC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106 年1 月1 日起至109 年12月31日止</w:t>
            </w:r>
          </w:p>
        </w:tc>
        <w:tc>
          <w:tcPr>
            <w:tcW w:w="1276" w:type="dxa"/>
            <w:vAlign w:val="center"/>
          </w:tcPr>
          <w:p w:rsidR="00A10E8B" w:rsidRDefault="004F31D3" w:rsidP="00A10E8B">
            <w:pPr>
              <w:rPr>
                <w:rFonts w:ascii="標楷體" w:eastAsia="標楷體" w:hAnsi="標楷體" w:hint="eastAsia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屏</w:t>
            </w:r>
            <w:r w:rsidRPr="0007715C">
              <w:rPr>
                <w:rFonts w:ascii="標楷體" w:eastAsia="標楷體" w:hAnsi="標楷體"/>
                <w:b/>
                <w:sz w:val="28"/>
              </w:rPr>
              <w:t>東地檢</w:t>
            </w:r>
            <w:r w:rsidR="00A10E8B">
              <w:rPr>
                <w:rFonts w:ascii="標楷體" w:eastAsia="標楷體" w:hAnsi="標楷體" w:hint="eastAsia"/>
                <w:b/>
                <w:sz w:val="28"/>
              </w:rPr>
              <w:t>他22</w:t>
            </w:r>
          </w:p>
          <w:p w:rsidR="0024031D" w:rsidRPr="0007715C" w:rsidRDefault="00A10E8B" w:rsidP="00A10E8B">
            <w:pPr>
              <w:rPr>
                <w:rFonts w:ascii="標楷體" w:eastAsia="標楷體" w:hAnsi="標楷體"/>
                <w:b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</w:rPr>
              <w:t>92號</w:t>
            </w:r>
            <w:r w:rsidR="0024031D" w:rsidRPr="0007715C">
              <w:rPr>
                <w:rFonts w:ascii="標楷體" w:eastAsia="標楷體" w:hAnsi="標楷體" w:hint="eastAsia"/>
                <w:b/>
                <w:sz w:val="28"/>
              </w:rPr>
              <w:t>卷</w:t>
            </w:r>
            <w:proofErr w:type="gramEnd"/>
            <w:r w:rsidR="0024031D" w:rsidRPr="0007715C">
              <w:rPr>
                <w:rFonts w:ascii="標楷體" w:eastAsia="標楷體" w:hAnsi="標楷體" w:hint="eastAsia"/>
                <w:b/>
                <w:sz w:val="28"/>
              </w:rPr>
              <w:t>第25頁</w:t>
            </w:r>
          </w:p>
        </w:tc>
      </w:tr>
      <w:tr w:rsidR="0024031D" w:rsidRPr="0007715C" w:rsidTr="00B17688">
        <w:tc>
          <w:tcPr>
            <w:tcW w:w="534" w:type="dxa"/>
            <w:vAlign w:val="center"/>
          </w:tcPr>
          <w:p w:rsidR="0024031D" w:rsidRPr="0007715C" w:rsidRDefault="0024031D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bookmarkStart w:id="0" w:name="_GoBack"/>
            <w:bookmarkEnd w:id="0"/>
            <w:r w:rsidRPr="0007715C">
              <w:rPr>
                <w:rFonts w:ascii="標楷體" w:eastAsia="標楷體" w:hAnsi="標楷體" w:hint="eastAsia"/>
                <w:b/>
                <w:sz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24031D" w:rsidRPr="0007715C" w:rsidRDefault="0024031D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proofErr w:type="gramStart"/>
            <w:r w:rsidRPr="0007715C">
              <w:rPr>
                <w:rFonts w:ascii="標楷體" w:eastAsia="標楷體" w:hAnsi="標楷體" w:hint="eastAsia"/>
                <w:b/>
                <w:sz w:val="28"/>
              </w:rPr>
              <w:t>越頭</w:t>
            </w:r>
            <w:proofErr w:type="gramEnd"/>
          </w:p>
        </w:tc>
        <w:tc>
          <w:tcPr>
            <w:tcW w:w="2268" w:type="dxa"/>
          </w:tcPr>
          <w:p w:rsidR="00814D4D" w:rsidRDefault="00814D4D" w:rsidP="00B17688">
            <w:pPr>
              <w:jc w:val="distribute"/>
              <w:rPr>
                <w:rFonts w:ascii="標楷體" w:eastAsia="標楷體" w:hAnsi="標楷體" w:hint="eastAsia"/>
                <w:b/>
                <w:sz w:val="28"/>
              </w:rPr>
            </w:pPr>
          </w:p>
          <w:p w:rsidR="0024031D" w:rsidRPr="0007715C" w:rsidRDefault="0007715C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同</w:t>
            </w:r>
            <w:r w:rsidRPr="0007715C">
              <w:rPr>
                <w:rFonts w:ascii="標楷體" w:eastAsia="標楷體" w:hAnsi="標楷體"/>
                <w:b/>
                <w:sz w:val="28"/>
              </w:rPr>
              <w:t>上</w:t>
            </w:r>
          </w:p>
        </w:tc>
        <w:tc>
          <w:tcPr>
            <w:tcW w:w="2835" w:type="dxa"/>
            <w:vAlign w:val="center"/>
          </w:tcPr>
          <w:p w:rsidR="0024031D" w:rsidRPr="0007715C" w:rsidRDefault="005B22DC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106 年1 月1 日起至109 年12月31日止</w:t>
            </w:r>
          </w:p>
        </w:tc>
        <w:tc>
          <w:tcPr>
            <w:tcW w:w="1276" w:type="dxa"/>
            <w:vAlign w:val="center"/>
          </w:tcPr>
          <w:p w:rsidR="00BB2D2C" w:rsidRDefault="00BB2D2C" w:rsidP="00BB2D2C">
            <w:pPr>
              <w:rPr>
                <w:rFonts w:ascii="標楷體" w:eastAsia="標楷體" w:hAnsi="標楷體" w:hint="eastAsia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屏</w:t>
            </w:r>
            <w:r w:rsidRPr="0007715C">
              <w:rPr>
                <w:rFonts w:ascii="標楷體" w:eastAsia="標楷體" w:hAnsi="標楷體"/>
                <w:b/>
                <w:sz w:val="28"/>
              </w:rPr>
              <w:t>東地檢</w:t>
            </w:r>
            <w:r>
              <w:rPr>
                <w:rFonts w:ascii="標楷體" w:eastAsia="標楷體" w:hAnsi="標楷體" w:hint="eastAsia"/>
                <w:b/>
                <w:sz w:val="28"/>
              </w:rPr>
              <w:t>他22</w:t>
            </w:r>
          </w:p>
          <w:p w:rsidR="0024031D" w:rsidRPr="0007715C" w:rsidRDefault="00BB2D2C" w:rsidP="00BB2D2C">
            <w:pPr>
              <w:rPr>
                <w:rFonts w:ascii="標楷體" w:eastAsia="標楷體" w:hAnsi="標楷體"/>
                <w:b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</w:rPr>
              <w:t>92號</w:t>
            </w:r>
            <w:r w:rsidR="0024031D" w:rsidRPr="0007715C">
              <w:rPr>
                <w:rFonts w:ascii="標楷體" w:eastAsia="標楷體" w:hAnsi="標楷體" w:hint="eastAsia"/>
                <w:b/>
                <w:sz w:val="28"/>
              </w:rPr>
              <w:t>卷</w:t>
            </w:r>
            <w:proofErr w:type="gramEnd"/>
            <w:r w:rsidR="0024031D" w:rsidRPr="0007715C">
              <w:rPr>
                <w:rFonts w:ascii="標楷體" w:eastAsia="標楷體" w:hAnsi="標楷體" w:hint="eastAsia"/>
                <w:b/>
                <w:sz w:val="28"/>
              </w:rPr>
              <w:t>第23頁</w:t>
            </w:r>
          </w:p>
        </w:tc>
      </w:tr>
      <w:tr w:rsidR="0024031D" w:rsidRPr="0007715C" w:rsidTr="00B17688">
        <w:tc>
          <w:tcPr>
            <w:tcW w:w="534" w:type="dxa"/>
            <w:vAlign w:val="center"/>
          </w:tcPr>
          <w:p w:rsidR="0024031D" w:rsidRPr="0007715C" w:rsidRDefault="0024031D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24031D" w:rsidRPr="0007715C" w:rsidRDefault="0024031D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六月茉莉</w:t>
            </w:r>
          </w:p>
        </w:tc>
        <w:tc>
          <w:tcPr>
            <w:tcW w:w="2268" w:type="dxa"/>
            <w:vAlign w:val="center"/>
          </w:tcPr>
          <w:p w:rsidR="0024031D" w:rsidRPr="0007715C" w:rsidRDefault="00204FA9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中唱數位娛樂股份有限公司</w:t>
            </w:r>
          </w:p>
        </w:tc>
        <w:tc>
          <w:tcPr>
            <w:tcW w:w="2835" w:type="dxa"/>
          </w:tcPr>
          <w:p w:rsidR="0024031D" w:rsidRPr="0007715C" w:rsidRDefault="0007715C" w:rsidP="00B1768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10</w:t>
            </w:r>
            <w:r w:rsidRPr="0007715C">
              <w:rPr>
                <w:rFonts w:ascii="標楷體" w:eastAsia="標楷體" w:hAnsi="標楷體"/>
                <w:b/>
                <w:sz w:val="28"/>
              </w:rPr>
              <w:t>7</w:t>
            </w:r>
            <w:r w:rsidRPr="0007715C">
              <w:rPr>
                <w:rFonts w:ascii="標楷體" w:eastAsia="標楷體" w:hAnsi="標楷體" w:hint="eastAsia"/>
                <w:b/>
                <w:sz w:val="28"/>
              </w:rPr>
              <w:t xml:space="preserve"> 年1 月1 日起至10</w:t>
            </w:r>
            <w:r w:rsidRPr="0007715C">
              <w:rPr>
                <w:rFonts w:ascii="標楷體" w:eastAsia="標楷體" w:hAnsi="標楷體"/>
                <w:b/>
                <w:sz w:val="28"/>
              </w:rPr>
              <w:t>7</w:t>
            </w:r>
            <w:r w:rsidRPr="0007715C">
              <w:rPr>
                <w:rFonts w:ascii="標楷體" w:eastAsia="標楷體" w:hAnsi="標楷體" w:hint="eastAsia"/>
                <w:b/>
                <w:sz w:val="28"/>
              </w:rPr>
              <w:t xml:space="preserve"> 年12月31日</w:t>
            </w:r>
            <w:r w:rsidR="00D625A2">
              <w:rPr>
                <w:rFonts w:ascii="標楷體" w:eastAsia="標楷體" w:hAnsi="標楷體" w:hint="eastAsia"/>
                <w:b/>
                <w:sz w:val="28"/>
              </w:rPr>
              <w:t>止</w:t>
            </w:r>
          </w:p>
        </w:tc>
        <w:tc>
          <w:tcPr>
            <w:tcW w:w="1276" w:type="dxa"/>
            <w:vAlign w:val="center"/>
          </w:tcPr>
          <w:p w:rsidR="00BB2D2C" w:rsidRDefault="00BB2D2C" w:rsidP="00BB2D2C">
            <w:pPr>
              <w:rPr>
                <w:rFonts w:ascii="標楷體" w:eastAsia="標楷體" w:hAnsi="標楷體" w:hint="eastAsia"/>
                <w:b/>
                <w:sz w:val="28"/>
              </w:rPr>
            </w:pPr>
            <w:r w:rsidRPr="0007715C">
              <w:rPr>
                <w:rFonts w:ascii="標楷體" w:eastAsia="標楷體" w:hAnsi="標楷體" w:hint="eastAsia"/>
                <w:b/>
                <w:sz w:val="28"/>
              </w:rPr>
              <w:t>屏</w:t>
            </w:r>
            <w:r w:rsidRPr="0007715C">
              <w:rPr>
                <w:rFonts w:ascii="標楷體" w:eastAsia="標楷體" w:hAnsi="標楷體"/>
                <w:b/>
                <w:sz w:val="28"/>
              </w:rPr>
              <w:t>東地檢</w:t>
            </w:r>
            <w:r>
              <w:rPr>
                <w:rFonts w:ascii="標楷體" w:eastAsia="標楷體" w:hAnsi="標楷體" w:hint="eastAsia"/>
                <w:b/>
                <w:sz w:val="28"/>
              </w:rPr>
              <w:t>他22</w:t>
            </w:r>
          </w:p>
          <w:p w:rsidR="0024031D" w:rsidRPr="0007715C" w:rsidRDefault="00BB2D2C" w:rsidP="00BB2D2C">
            <w:pPr>
              <w:rPr>
                <w:rFonts w:ascii="標楷體" w:eastAsia="標楷體" w:hAnsi="標楷體"/>
                <w:b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</w:rPr>
              <w:t>92號</w:t>
            </w:r>
            <w:r w:rsidR="0024031D" w:rsidRPr="0007715C">
              <w:rPr>
                <w:rFonts w:ascii="標楷體" w:eastAsia="標楷體" w:hAnsi="標楷體" w:hint="eastAsia"/>
                <w:b/>
                <w:sz w:val="28"/>
              </w:rPr>
              <w:t>卷</w:t>
            </w:r>
            <w:proofErr w:type="gramEnd"/>
            <w:r w:rsidR="0024031D" w:rsidRPr="0007715C">
              <w:rPr>
                <w:rFonts w:ascii="標楷體" w:eastAsia="標楷體" w:hAnsi="標楷體" w:hint="eastAsia"/>
                <w:b/>
                <w:sz w:val="28"/>
              </w:rPr>
              <w:t>第19、21頁</w:t>
            </w:r>
          </w:p>
        </w:tc>
      </w:tr>
    </w:tbl>
    <w:p w:rsidR="00CD075D" w:rsidRPr="00562008" w:rsidRDefault="00CD075D">
      <w:pPr>
        <w:rPr>
          <w:rFonts w:asciiTheme="majorEastAsia" w:eastAsiaTheme="majorEastAsia" w:hAnsiTheme="majorEastAsia"/>
          <w:b/>
          <w:sz w:val="28"/>
        </w:rPr>
      </w:pPr>
    </w:p>
    <w:sectPr w:rsidR="00CD075D" w:rsidRPr="00562008" w:rsidSect="00445A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E8B" w:rsidRDefault="00A10E8B" w:rsidP="00CD075D">
      <w:r>
        <w:separator/>
      </w:r>
    </w:p>
  </w:endnote>
  <w:endnote w:type="continuationSeparator" w:id="0">
    <w:p w:rsidR="00A10E8B" w:rsidRDefault="00A10E8B" w:rsidP="00CD0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E8B" w:rsidRDefault="00A10E8B" w:rsidP="00CD075D">
      <w:r>
        <w:separator/>
      </w:r>
    </w:p>
  </w:footnote>
  <w:footnote w:type="continuationSeparator" w:id="0">
    <w:p w:rsidR="00A10E8B" w:rsidRDefault="00A10E8B" w:rsidP="00CD07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075D"/>
    <w:rsid w:val="00030557"/>
    <w:rsid w:val="0007715C"/>
    <w:rsid w:val="00204FA9"/>
    <w:rsid w:val="00224593"/>
    <w:rsid w:val="0024031D"/>
    <w:rsid w:val="00403C24"/>
    <w:rsid w:val="00445AA3"/>
    <w:rsid w:val="00475F28"/>
    <w:rsid w:val="004F31D3"/>
    <w:rsid w:val="00562008"/>
    <w:rsid w:val="005B22DC"/>
    <w:rsid w:val="00814D4D"/>
    <w:rsid w:val="008B7A63"/>
    <w:rsid w:val="009211A6"/>
    <w:rsid w:val="00A10E8B"/>
    <w:rsid w:val="00A26F16"/>
    <w:rsid w:val="00B14564"/>
    <w:rsid w:val="00B17688"/>
    <w:rsid w:val="00BB2D2C"/>
    <w:rsid w:val="00CD075D"/>
    <w:rsid w:val="00D0021E"/>
    <w:rsid w:val="00D625A2"/>
    <w:rsid w:val="00E35AE3"/>
    <w:rsid w:val="00F06182"/>
    <w:rsid w:val="00F2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A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D0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D075D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D0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D075D"/>
    <w:rPr>
      <w:sz w:val="20"/>
      <w:szCs w:val="20"/>
    </w:rPr>
  </w:style>
  <w:style w:type="table" w:styleId="a7">
    <w:name w:val="Table Grid"/>
    <w:basedOn w:val="a1"/>
    <w:uiPriority w:val="59"/>
    <w:rsid w:val="00CD07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149</Words>
  <Characters>177</Characters>
  <Application>Microsoft Office Word</Application>
  <DocSecurity>0</DocSecurity>
  <Lines>39</Lines>
  <Paragraphs>24</Paragraphs>
  <ScaleCrop>false</ScaleCrop>
  <Company/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IPC</cp:lastModifiedBy>
  <cp:revision>10</cp:revision>
  <dcterms:created xsi:type="dcterms:W3CDTF">2020-04-21T09:13:00Z</dcterms:created>
  <dcterms:modified xsi:type="dcterms:W3CDTF">2020-04-30T10:04:00Z</dcterms:modified>
</cp:coreProperties>
</file>