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A8361B" w:rsidTr="008B3714">
        <w:tc>
          <w:tcPr>
            <w:tcW w:w="8362" w:type="dxa"/>
          </w:tcPr>
          <w:p w:rsidR="00CB35AA" w:rsidRPr="00411ECD" w:rsidRDefault="00AC4E5B" w:rsidP="00422DA0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C4E5B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</w:t>
            </w:r>
            <w:r w:rsidR="004A16B7">
              <w:rPr>
                <w:rFonts w:asciiTheme="majorEastAsia" w:eastAsiaTheme="majorEastAsia" w:hAnsiTheme="majorEastAsia" w:hint="eastAsia"/>
                <w:sz w:val="28"/>
                <w:szCs w:val="28"/>
              </w:rPr>
              <w:t>申請商標（申請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4A16B7" w:rsidRPr="004A16B7">
              <w:rPr>
                <w:rFonts w:asciiTheme="majorEastAsia" w:eastAsiaTheme="majorEastAsia" w:hAnsiTheme="majorEastAsia"/>
                <w:sz w:val="28"/>
                <w:szCs w:val="28"/>
              </w:rPr>
              <w:t>106070490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B3714">
        <w:trPr>
          <w:trHeight w:val="1236"/>
        </w:trPr>
        <w:tc>
          <w:tcPr>
            <w:tcW w:w="8362" w:type="dxa"/>
          </w:tcPr>
          <w:p w:rsidR="004A16B7" w:rsidRDefault="00CB35AA" w:rsidP="008B3714">
            <w:pPr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4A16B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4A16B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4A16B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</w:p>
          <w:p w:rsidR="00CB35AA" w:rsidRPr="00411ECD" w:rsidRDefault="004A16B7" w:rsidP="008B3714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</w:t>
            </w:r>
            <w:r w:rsidR="00CB35AA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人</w:t>
            </w:r>
            <w:r w:rsidR="00CB35AA"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A16B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ab/>
              <w:t>沐楓商旅股份有限公司</w:t>
            </w:r>
            <w:r w:rsidR="00C4041F"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</w:p>
          <w:p w:rsidR="004A16B7" w:rsidRDefault="00CB35AA" w:rsidP="00C4041F">
            <w:pP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</w:p>
          <w:p w:rsidR="00CB35AA" w:rsidRPr="00411ECD" w:rsidRDefault="00CB35AA" w:rsidP="004A16B7">
            <w:pPr>
              <w:ind w:leftChars="119" w:left="1276" w:hangingChars="450" w:hanging="99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4A16B7" w:rsidRPr="004A16B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043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4A16B7" w:rsidRPr="004A16B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餐廳；賓館；汽車旅館；供膳宿旅館；代預訂旅館；旅館預約；臨時住宿租賃；觀光客住所；旅館；預訂臨時住宿；民宿；提供膳宿處；旅社；公寓式飯店；公寓式酒店；飯店式公寓</w:t>
            </w:r>
            <w:r w:rsidR="00411ECD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A8361B" w:rsidTr="000F6ADD">
        <w:trPr>
          <w:trHeight w:val="2908"/>
        </w:trPr>
        <w:tc>
          <w:tcPr>
            <w:tcW w:w="8362" w:type="dxa"/>
          </w:tcPr>
          <w:p w:rsidR="00D03E71" w:rsidRPr="00A8361B" w:rsidRDefault="004A16B7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noProof/>
              </w:rPr>
              <w:drawing>
                <wp:inline distT="0" distB="0" distL="0" distR="0">
                  <wp:extent cx="3771900" cy="1552575"/>
                  <wp:effectExtent l="19050" t="0" r="0" b="0"/>
                  <wp:docPr id="1" name="圖片 1" descr="https://twtmsearch.tipo.gov.tw/imageLoad.jsp?path=/20180607/106/070/490/pic_106070490_20171109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80607/106/070/490/pic_106070490_20171109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6582" t="36041" r="16413" b="363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900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A8361B" w:rsidTr="008B3714">
        <w:trPr>
          <w:trHeight w:val="678"/>
        </w:trPr>
        <w:tc>
          <w:tcPr>
            <w:tcW w:w="8362" w:type="dxa"/>
          </w:tcPr>
          <w:p w:rsidR="00CB35AA" w:rsidRPr="00C74162" w:rsidRDefault="00CB35AA" w:rsidP="00C4041F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 w:rsidR="00CF1391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 w:rsidR="00752D15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</w:t>
            </w:r>
            <w:r w:rsidR="00CF1391">
              <w:rPr>
                <w:rFonts w:asciiTheme="majorEastAsia" w:eastAsiaTheme="majorEastAsia" w:hAnsiTheme="majorEastAsia" w:hint="eastAsia"/>
                <w:sz w:val="28"/>
                <w:szCs w:val="28"/>
              </w:rPr>
              <w:t>核駁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0F6ADD" w:rsidRPr="000F6ADD">
              <w:rPr>
                <w:rFonts w:asciiTheme="majorEastAsia" w:eastAsiaTheme="majorEastAsia" w:hAnsiTheme="majorEastAsia"/>
                <w:sz w:val="28"/>
                <w:szCs w:val="28"/>
              </w:rPr>
              <w:t>01817303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D1074">
        <w:trPr>
          <w:trHeight w:val="1175"/>
        </w:trPr>
        <w:tc>
          <w:tcPr>
            <w:tcW w:w="8362" w:type="dxa"/>
          </w:tcPr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0F6AD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0F6AD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0F6AD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13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0F6AD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106.01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0</w:t>
            </w:r>
            <w:r w:rsidR="000F6AD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0F6AD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115.12.31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r w:rsidR="000F6ADD" w:rsidRPr="000F6ADD">
              <w:rPr>
                <w:rFonts w:asciiTheme="majorEastAsia" w:eastAsiaTheme="majorEastAsia" w:hAnsiTheme="majorEastAsia" w:hint="eastAsia"/>
                <w:sz w:val="22"/>
              </w:rPr>
              <w:t>寒舍餐旅管理顧問股份有限公司</w:t>
            </w:r>
          </w:p>
          <w:p w:rsidR="000F6ADD" w:rsidRDefault="00C4041F" w:rsidP="00C4041F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</w:p>
          <w:p w:rsidR="00CB35AA" w:rsidRPr="00C74162" w:rsidRDefault="00C4041F" w:rsidP="0098152D">
            <w:pPr>
              <w:tabs>
                <w:tab w:val="left" w:pos="6420"/>
              </w:tabs>
              <w:ind w:leftChars="117" w:left="1557" w:hangingChars="580" w:hanging="1276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0F6ADD" w:rsidRPr="000F6AD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043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0F6ADD" w:rsidRPr="000F6AD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飯店；旅館；度假村住宿；賓館；供膳宿旅館；旅館、飯店之預訂服務；觀光客住所；臨時住宿租賃；觀光旅館；預訂臨時住宿；汽車旅館；會議室出租；展覽會場出租；廚房用品租賃；傢俱租賃；餐廳；冷熱飲料店；咖啡廳；酒吧；自助餐廳；備辦雞尾酒會；備辦宴席；外燴；伙食包辦；提供餐飲服務；啤酒屋；代預訂餐廳；點心吧；會場出租；提供露營住宿設備；提供營地設施；帳篷租賃；幼兒照顧服務，托育中心；養老院；動物之膳宿，動物旅館，寵物看顧寄宿；空廚</w:t>
            </w:r>
            <w:r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D1074" w:rsidRPr="00A8361B" w:rsidTr="000F6ADD">
        <w:trPr>
          <w:trHeight w:val="2967"/>
        </w:trPr>
        <w:tc>
          <w:tcPr>
            <w:tcW w:w="8362" w:type="dxa"/>
          </w:tcPr>
          <w:p w:rsidR="008878D1" w:rsidRPr="00A8361B" w:rsidRDefault="000F6ADD" w:rsidP="000F6ADD">
            <w:pPr>
              <w:ind w:firstLineChars="1276" w:firstLine="3062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1085850</wp:posOffset>
                  </wp:positionH>
                  <wp:positionV relativeFrom="paragraph">
                    <wp:posOffset>184150</wp:posOffset>
                  </wp:positionV>
                  <wp:extent cx="2891155" cy="1666875"/>
                  <wp:effectExtent l="19050" t="0" r="4445" b="0"/>
                  <wp:wrapThrough wrapText="bothSides">
                    <wp:wrapPolygon edited="0">
                      <wp:start x="-142" y="0"/>
                      <wp:lineTo x="-142" y="21477"/>
                      <wp:lineTo x="21633" y="21477"/>
                      <wp:lineTo x="21633" y="0"/>
                      <wp:lineTo x="-142" y="0"/>
                    </wp:wrapPolygon>
                  </wp:wrapThrough>
                  <wp:docPr id="4" name="圖片 4" descr="https://twtmsearch.tipo.gov.tw/imageLoad.jsp?path=/20161117/105/027/052/pic_105027052_2016051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1117/105/027/052/pic_105027052_2016051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t="20861" b="211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1155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152D" w:rsidRPr="00A8361B" w:rsidTr="005A0ADB">
        <w:trPr>
          <w:trHeight w:val="678"/>
        </w:trPr>
        <w:tc>
          <w:tcPr>
            <w:tcW w:w="8362" w:type="dxa"/>
          </w:tcPr>
          <w:p w:rsidR="0098152D" w:rsidRPr="00C74162" w:rsidRDefault="0098152D" w:rsidP="005A0ADB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 xml:space="preserve">      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附圖</w:t>
            </w:r>
            <w:proofErr w:type="gramStart"/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proofErr w:type="gramEnd"/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核駁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 w:rsidRPr="0098152D">
              <w:rPr>
                <w:rFonts w:asciiTheme="majorEastAsia" w:eastAsiaTheme="majorEastAsia" w:hAnsiTheme="majorEastAsia"/>
                <w:sz w:val="28"/>
                <w:szCs w:val="28"/>
              </w:rPr>
              <w:t>01862650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98152D" w:rsidRPr="00A8361B" w:rsidTr="005A0ADB">
        <w:trPr>
          <w:trHeight w:val="1175"/>
        </w:trPr>
        <w:tc>
          <w:tcPr>
            <w:tcW w:w="8362" w:type="dxa"/>
          </w:tcPr>
          <w:p w:rsidR="0098152D" w:rsidRPr="00411ECD" w:rsidRDefault="0098152D" w:rsidP="005A0ADB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106.08.16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116.08.15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98152D" w:rsidRPr="00411ECD" w:rsidRDefault="0098152D" w:rsidP="005A0ADB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98152D">
              <w:rPr>
                <w:rFonts w:asciiTheme="majorEastAsia" w:eastAsiaTheme="majorEastAsia" w:hAnsiTheme="majorEastAsia" w:hint="eastAsia"/>
                <w:sz w:val="22"/>
              </w:rPr>
              <w:t>寒舍餐旅管理顧問股份有限公司</w:t>
            </w:r>
          </w:p>
          <w:p w:rsidR="0098152D" w:rsidRDefault="0098152D" w:rsidP="005A0ADB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</w:p>
          <w:p w:rsidR="0098152D" w:rsidRPr="00C74162" w:rsidRDefault="0098152D" w:rsidP="0098152D">
            <w:pPr>
              <w:tabs>
                <w:tab w:val="left" w:pos="6420"/>
              </w:tabs>
              <w:ind w:leftChars="118" w:left="1416" w:hangingChars="515" w:hanging="1133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Pr="0098152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043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Pr="0098152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飯店；旅館；度假村住宿；賓館；供膳宿旅館；旅館、飯店之預訂服務；觀光客住所；臨時住宿租賃；觀光旅館；預訂臨時住宿；汽車旅館；會議室出租；展覽會場出租；廚房用品租賃；傢俱租賃；餐廳；冷熱飲料店；咖啡廳；酒吧；自助餐廳；備辦雞尾酒會；備辦宴席；外燴；伙食包辦；提供餐飲服務；啤酒屋；代預訂餐廳；點心吧；會場出租；提供露營住宿設備；提供營地設施；帳篷租賃；幼兒照顧服務；托育中心；養老院；動物之膳宿；動物旅館；寵物看顧寄宿；空廚</w:t>
            </w:r>
            <w:r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98152D" w:rsidRPr="00A8361B" w:rsidTr="005A0ADB">
        <w:trPr>
          <w:trHeight w:val="5016"/>
        </w:trPr>
        <w:tc>
          <w:tcPr>
            <w:tcW w:w="8362" w:type="dxa"/>
          </w:tcPr>
          <w:p w:rsidR="0098152D" w:rsidRPr="00A8361B" w:rsidRDefault="0098152D" w:rsidP="0098152D">
            <w:pPr>
              <w:ind w:firstLineChars="1276" w:firstLine="3062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1190625</wp:posOffset>
                  </wp:positionH>
                  <wp:positionV relativeFrom="paragraph">
                    <wp:posOffset>323850</wp:posOffset>
                  </wp:positionV>
                  <wp:extent cx="2533650" cy="2524125"/>
                  <wp:effectExtent l="19050" t="0" r="0" b="0"/>
                  <wp:wrapThrough wrapText="bothSides">
                    <wp:wrapPolygon edited="0">
                      <wp:start x="-162" y="0"/>
                      <wp:lineTo x="-162" y="21518"/>
                      <wp:lineTo x="21600" y="21518"/>
                      <wp:lineTo x="21600" y="0"/>
                      <wp:lineTo x="-162" y="0"/>
                    </wp:wrapPolygon>
                  </wp:wrapThrough>
                  <wp:docPr id="7" name="圖片 7" descr="https://twtmsearch.tipo.gov.tw/imageLoad.jsp?path=/20170719/105/073/480/pic_105073480_20161213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/20170719/105/073/480/pic_105073480_20161213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2524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98152D" w:rsidRPr="00A8361B" w:rsidRDefault="0098152D" w:rsidP="0098152D">
      <w:pPr>
        <w:rPr>
          <w:rFonts w:asciiTheme="majorEastAsia" w:eastAsiaTheme="majorEastAsia" w:hAnsiTheme="majorEastAsia"/>
        </w:rPr>
      </w:pPr>
    </w:p>
    <w:p w:rsidR="00817336" w:rsidRPr="00A8361B" w:rsidRDefault="00817336">
      <w:pPr>
        <w:rPr>
          <w:rFonts w:asciiTheme="majorEastAsia" w:eastAsiaTheme="majorEastAsia" w:hAnsiTheme="majorEastAsia"/>
        </w:rPr>
      </w:pPr>
    </w:p>
    <w:sectPr w:rsidR="00817336" w:rsidRPr="00A8361B" w:rsidSect="00F25C6C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E50" w:rsidRDefault="005C4E50" w:rsidP="00430455">
      <w:r>
        <w:separator/>
      </w:r>
    </w:p>
  </w:endnote>
  <w:endnote w:type="continuationSeparator" w:id="0">
    <w:p w:rsidR="005C4E50" w:rsidRDefault="005C4E50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utami"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AC4E5B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98152D" w:rsidRPr="0098152D">
          <w:rPr>
            <w:noProof/>
            <w:lang w:val="zh-TW"/>
          </w:rPr>
          <w:t>2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E50" w:rsidRDefault="005C4E50" w:rsidP="00430455">
      <w:r>
        <w:separator/>
      </w:r>
    </w:p>
  </w:footnote>
  <w:footnote w:type="continuationSeparator" w:id="0">
    <w:p w:rsidR="005C4E50" w:rsidRDefault="005C4E50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76A24"/>
    <w:rsid w:val="0009531A"/>
    <w:rsid w:val="000A6474"/>
    <w:rsid w:val="000B748C"/>
    <w:rsid w:val="000D763E"/>
    <w:rsid w:val="000F6ADD"/>
    <w:rsid w:val="000F7804"/>
    <w:rsid w:val="001037A9"/>
    <w:rsid w:val="001950B0"/>
    <w:rsid w:val="001F1466"/>
    <w:rsid w:val="001F2B37"/>
    <w:rsid w:val="002038D1"/>
    <w:rsid w:val="00233B29"/>
    <w:rsid w:val="00253713"/>
    <w:rsid w:val="002C039C"/>
    <w:rsid w:val="002D5C0C"/>
    <w:rsid w:val="00301878"/>
    <w:rsid w:val="00302409"/>
    <w:rsid w:val="00304235"/>
    <w:rsid w:val="003549A1"/>
    <w:rsid w:val="003750F5"/>
    <w:rsid w:val="003803F7"/>
    <w:rsid w:val="003C1E4A"/>
    <w:rsid w:val="003D3B15"/>
    <w:rsid w:val="003D57E6"/>
    <w:rsid w:val="003D6C1D"/>
    <w:rsid w:val="00411ECD"/>
    <w:rsid w:val="0042196C"/>
    <w:rsid w:val="004229CF"/>
    <w:rsid w:val="00422DA0"/>
    <w:rsid w:val="00430455"/>
    <w:rsid w:val="0045175F"/>
    <w:rsid w:val="0046198C"/>
    <w:rsid w:val="00486CF1"/>
    <w:rsid w:val="004A16B7"/>
    <w:rsid w:val="004B53BB"/>
    <w:rsid w:val="004E7E04"/>
    <w:rsid w:val="004E7ED4"/>
    <w:rsid w:val="004F3BC7"/>
    <w:rsid w:val="00505932"/>
    <w:rsid w:val="00553D8F"/>
    <w:rsid w:val="0056600E"/>
    <w:rsid w:val="005967CC"/>
    <w:rsid w:val="005C4E50"/>
    <w:rsid w:val="0063270C"/>
    <w:rsid w:val="00652AD0"/>
    <w:rsid w:val="00661F71"/>
    <w:rsid w:val="00672801"/>
    <w:rsid w:val="00672F81"/>
    <w:rsid w:val="00690473"/>
    <w:rsid w:val="00697982"/>
    <w:rsid w:val="006A217B"/>
    <w:rsid w:val="006C75C2"/>
    <w:rsid w:val="006F0DF8"/>
    <w:rsid w:val="00704E20"/>
    <w:rsid w:val="00720D07"/>
    <w:rsid w:val="00752D15"/>
    <w:rsid w:val="0076746B"/>
    <w:rsid w:val="00773018"/>
    <w:rsid w:val="00783AB0"/>
    <w:rsid w:val="007B7FD7"/>
    <w:rsid w:val="007D0148"/>
    <w:rsid w:val="007F0567"/>
    <w:rsid w:val="007F38B1"/>
    <w:rsid w:val="0081713E"/>
    <w:rsid w:val="00817336"/>
    <w:rsid w:val="00820588"/>
    <w:rsid w:val="00820C9D"/>
    <w:rsid w:val="00825F09"/>
    <w:rsid w:val="008348F4"/>
    <w:rsid w:val="00854E07"/>
    <w:rsid w:val="00856534"/>
    <w:rsid w:val="00881499"/>
    <w:rsid w:val="00882207"/>
    <w:rsid w:val="008878D1"/>
    <w:rsid w:val="008B3E57"/>
    <w:rsid w:val="008D02A4"/>
    <w:rsid w:val="008D1074"/>
    <w:rsid w:val="008F5714"/>
    <w:rsid w:val="0090508F"/>
    <w:rsid w:val="009070A5"/>
    <w:rsid w:val="0091051F"/>
    <w:rsid w:val="00955284"/>
    <w:rsid w:val="00964FE0"/>
    <w:rsid w:val="0098152D"/>
    <w:rsid w:val="009E1FCF"/>
    <w:rsid w:val="00A311B1"/>
    <w:rsid w:val="00A46A1B"/>
    <w:rsid w:val="00A77C0A"/>
    <w:rsid w:val="00A8361B"/>
    <w:rsid w:val="00A90E2A"/>
    <w:rsid w:val="00A93BF2"/>
    <w:rsid w:val="00AB0063"/>
    <w:rsid w:val="00AC4E5B"/>
    <w:rsid w:val="00AE781A"/>
    <w:rsid w:val="00B118C1"/>
    <w:rsid w:val="00B424EB"/>
    <w:rsid w:val="00B64216"/>
    <w:rsid w:val="00B87C2E"/>
    <w:rsid w:val="00B94EBC"/>
    <w:rsid w:val="00BA0537"/>
    <w:rsid w:val="00BA099E"/>
    <w:rsid w:val="00BB2879"/>
    <w:rsid w:val="00BC7E1D"/>
    <w:rsid w:val="00C05E00"/>
    <w:rsid w:val="00C060A9"/>
    <w:rsid w:val="00C4041F"/>
    <w:rsid w:val="00C65AAB"/>
    <w:rsid w:val="00C74162"/>
    <w:rsid w:val="00C824FB"/>
    <w:rsid w:val="00CB35AA"/>
    <w:rsid w:val="00CF0623"/>
    <w:rsid w:val="00CF1391"/>
    <w:rsid w:val="00D03E71"/>
    <w:rsid w:val="00D24180"/>
    <w:rsid w:val="00D83A57"/>
    <w:rsid w:val="00D97576"/>
    <w:rsid w:val="00DA1190"/>
    <w:rsid w:val="00DB31F5"/>
    <w:rsid w:val="00DC3C19"/>
    <w:rsid w:val="00E01957"/>
    <w:rsid w:val="00E0648B"/>
    <w:rsid w:val="00E50A47"/>
    <w:rsid w:val="00E7062E"/>
    <w:rsid w:val="00E90558"/>
    <w:rsid w:val="00EA2905"/>
    <w:rsid w:val="00ED7F9A"/>
    <w:rsid w:val="00F10ED1"/>
    <w:rsid w:val="00F25C6C"/>
    <w:rsid w:val="00F6784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128</Words>
  <Characters>730</Characters>
  <Application>Microsoft Office Word</Application>
  <DocSecurity>0</DocSecurity>
  <Lines>6</Lines>
  <Paragraphs>1</Paragraphs>
  <ScaleCrop>false</ScaleCrop>
  <Company>IPC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審判Word系統版本:1021003-01</dc:description>
  <cp:lastModifiedBy>法助林珊玉</cp:lastModifiedBy>
  <cp:revision>20</cp:revision>
  <cp:lastPrinted>2016-05-23T06:04:00Z</cp:lastPrinted>
  <dcterms:created xsi:type="dcterms:W3CDTF">2014-10-31T03:27:00Z</dcterms:created>
  <dcterms:modified xsi:type="dcterms:W3CDTF">2019-09-20T09:14:00Z</dcterms:modified>
</cp:coreProperties>
</file>