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1C" w:rsidRPr="00D3041C" w:rsidRDefault="00D3041C">
      <w:pPr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  <w:lang w:eastAsia="zh-HK"/>
        </w:rPr>
        <w:t>壹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D3041C">
        <w:rPr>
          <w:rFonts w:ascii="標楷體" w:eastAsia="標楷體" w:hAnsi="標楷體" w:hint="eastAsia"/>
          <w:sz w:val="32"/>
          <w:szCs w:val="32"/>
          <w:lang w:eastAsia="zh-HK"/>
        </w:rPr>
        <w:t>附表</w:t>
      </w:r>
    </w:p>
    <w:p w:rsidR="00A35542" w:rsidRDefault="00FB7EB8" w:rsidP="0054377C">
      <w:pPr>
        <w:spacing w:line="6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附表</w:t>
      </w:r>
      <w:r w:rsidR="00CE000D">
        <w:rPr>
          <w:rFonts w:ascii="標楷體" w:eastAsia="標楷體" w:hAnsi="標楷體" w:hint="eastAsia"/>
          <w:sz w:val="28"/>
          <w:szCs w:val="28"/>
          <w:lang w:eastAsia="zh-HK"/>
        </w:rPr>
        <w:t>1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C83B70">
        <w:rPr>
          <w:rFonts w:ascii="標楷體" w:eastAsia="標楷體" w:hAnsi="標楷體" w:hint="eastAsia"/>
          <w:sz w:val="28"/>
          <w:szCs w:val="28"/>
          <w:lang w:eastAsia="zh-HK"/>
        </w:rPr>
        <w:t>原告請求金額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項目</w:t>
      </w:r>
      <w:proofErr w:type="gramStart"/>
      <w:r w:rsidR="0054377C">
        <w:rPr>
          <w:rFonts w:ascii="標楷體" w:eastAsia="標楷體" w:hAnsi="標楷體" w:hint="eastAsia"/>
          <w:sz w:val="28"/>
          <w:szCs w:val="28"/>
          <w:lang w:eastAsia="zh-HK"/>
        </w:rPr>
        <w:t>（</w:t>
      </w:r>
      <w:proofErr w:type="gramEnd"/>
      <w:r w:rsidR="0054377C">
        <w:rPr>
          <w:rFonts w:ascii="標楷體" w:eastAsia="標楷體" w:hAnsi="標楷體" w:hint="eastAsia"/>
          <w:sz w:val="28"/>
          <w:szCs w:val="28"/>
          <w:lang w:eastAsia="zh-HK"/>
        </w:rPr>
        <w:t>本院卷1，73-77頁；</w:t>
      </w:r>
      <w:r w:rsidR="00C83B70">
        <w:rPr>
          <w:rFonts w:ascii="標楷體" w:eastAsia="標楷體" w:hAnsi="標楷體" w:hint="eastAsia"/>
          <w:sz w:val="28"/>
          <w:szCs w:val="28"/>
          <w:lang w:eastAsia="zh-HK"/>
        </w:rPr>
        <w:t>卷2，83-87頁</w:t>
      </w:r>
      <w:proofErr w:type="gramStart"/>
      <w:r w:rsidR="00C83B70">
        <w:rPr>
          <w:rFonts w:ascii="標楷體" w:eastAsia="標楷體" w:hAnsi="標楷體" w:hint="eastAsia"/>
          <w:sz w:val="28"/>
          <w:szCs w:val="28"/>
          <w:lang w:eastAsia="zh-HK"/>
        </w:rPr>
        <w:t>）</w:t>
      </w:r>
      <w:proofErr w:type="gramEnd"/>
      <w:r w:rsidR="00C83B70"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="00804F8B">
        <w:rPr>
          <w:rFonts w:ascii="標楷體" w:eastAsia="標楷體" w:hAnsi="標楷體" w:hint="eastAsia"/>
          <w:sz w:val="28"/>
          <w:szCs w:val="28"/>
          <w:lang w:eastAsia="zh-HK"/>
        </w:rPr>
        <w:t>各</w:t>
      </w:r>
      <w:r w:rsidR="00C83B70">
        <w:rPr>
          <w:rFonts w:ascii="標楷體" w:eastAsia="標楷體" w:hAnsi="標楷體" w:hint="eastAsia"/>
          <w:sz w:val="28"/>
          <w:szCs w:val="28"/>
          <w:lang w:eastAsia="zh-HK"/>
        </w:rPr>
        <w:t>相關</w:t>
      </w:r>
      <w:r w:rsidR="00804F8B">
        <w:rPr>
          <w:rFonts w:ascii="標楷體" w:eastAsia="標楷體" w:hAnsi="標楷體" w:hint="eastAsia"/>
          <w:sz w:val="28"/>
          <w:szCs w:val="28"/>
          <w:lang w:eastAsia="zh-HK"/>
        </w:rPr>
        <w:t>公司就訂購軍品契約之業務項目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977"/>
        <w:gridCol w:w="3119"/>
      </w:tblGrid>
      <w:tr w:rsidR="00DF3912" w:rsidTr="008D7FEF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金額</w:t>
            </w:r>
          </w:p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（新臺幣）</w:t>
            </w: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項目（相關公司名稱及業務項目）</w:t>
            </w:r>
          </w:p>
        </w:tc>
        <w:tc>
          <w:tcPr>
            <w:tcW w:w="3119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備註</w:t>
            </w:r>
          </w:p>
        </w:tc>
      </w:tr>
      <w:tr w:rsidR="00DF3912" w:rsidTr="008D7FEF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1,116,530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元</w:t>
            </w: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支付之買賣價金(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展誠國際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公司；出售尼龍布料)</w:t>
            </w:r>
          </w:p>
        </w:tc>
        <w:tc>
          <w:tcPr>
            <w:tcW w:w="3119" w:type="dxa"/>
          </w:tcPr>
          <w:p w:rsidR="00DF3912" w:rsidRDefault="008D7FEF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原告原給付1,084,350元，再加上追加布料190,300元，減去被告賠償之158,120元所得金額</w:t>
            </w:r>
          </w:p>
        </w:tc>
      </w:tr>
      <w:tr w:rsidR="00DF3912" w:rsidTr="008D7FEF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244,360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元</w:t>
            </w: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支付之加工金額(尚佳纖維股份有限公司；染色)</w:t>
            </w:r>
          </w:p>
        </w:tc>
        <w:tc>
          <w:tcPr>
            <w:tcW w:w="3119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912" w:rsidTr="008D7FEF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應支付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加工款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原為60萬元，但僅先支付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30萬元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此部分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業經被告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公司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退還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）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(被告公司；印花</w:t>
            </w:r>
            <w:r w:rsidR="009372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加工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)</w:t>
            </w:r>
          </w:p>
        </w:tc>
        <w:tc>
          <w:tcPr>
            <w:tcW w:w="3119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912" w:rsidTr="008D7FEF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437,880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元</w:t>
            </w: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支付之加工金額(聯泰豐股份有限公司；防水處理)</w:t>
            </w:r>
          </w:p>
        </w:tc>
        <w:tc>
          <w:tcPr>
            <w:tcW w:w="3119" w:type="dxa"/>
          </w:tcPr>
          <w:p w:rsidR="00DF3912" w:rsidRDefault="008D7FEF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原告原給付412,560元，加上運費的1/2即9,720元，以及零頭數量15,600元所得金額</w:t>
            </w:r>
          </w:p>
        </w:tc>
      </w:tr>
      <w:tr w:rsidR="008D7FEF" w:rsidTr="004C7A25">
        <w:tc>
          <w:tcPr>
            <w:tcW w:w="8472" w:type="dxa"/>
            <w:gridSpan w:val="4"/>
          </w:tcPr>
          <w:p w:rsidR="008D7FEF" w:rsidRDefault="008D7FEF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lastRenderedPageBreak/>
              <w:t>小計：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至4合計為1,798,770元</w:t>
            </w:r>
          </w:p>
        </w:tc>
      </w:tr>
      <w:tr w:rsidR="00DF3912" w:rsidTr="00937221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277,600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元</w:t>
            </w: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履約保證金損失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第二</w:t>
            </w:r>
            <w:proofErr w:type="gramStart"/>
            <w:r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Ｏ</w:t>
            </w:r>
            <w:proofErr w:type="gramEnd"/>
            <w:r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；訂購軍品契約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）</w:t>
            </w:r>
            <w:proofErr w:type="gramEnd"/>
          </w:p>
        </w:tc>
        <w:tc>
          <w:tcPr>
            <w:tcW w:w="3119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912" w:rsidTr="00937221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360,880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元</w:t>
            </w:r>
          </w:p>
        </w:tc>
        <w:tc>
          <w:tcPr>
            <w:tcW w:w="2977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逾期罰款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第二</w:t>
            </w:r>
            <w:proofErr w:type="gramStart"/>
            <w:r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Ｏ</w:t>
            </w:r>
            <w:proofErr w:type="gramEnd"/>
            <w:r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；訂購軍品契約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）</w:t>
            </w:r>
            <w:proofErr w:type="gramEnd"/>
          </w:p>
        </w:tc>
        <w:tc>
          <w:tcPr>
            <w:tcW w:w="3119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912" w:rsidTr="00937221">
        <w:tc>
          <w:tcPr>
            <w:tcW w:w="534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DF3912" w:rsidRDefault="00DF3912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377,230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元</w:t>
            </w:r>
          </w:p>
        </w:tc>
        <w:tc>
          <w:tcPr>
            <w:tcW w:w="2977" w:type="dxa"/>
          </w:tcPr>
          <w:p w:rsidR="00DF3912" w:rsidRDefault="00937221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履行利益之損失</w:t>
            </w:r>
          </w:p>
        </w:tc>
        <w:tc>
          <w:tcPr>
            <w:tcW w:w="3119" w:type="dxa"/>
          </w:tcPr>
          <w:p w:rsidR="00DF3912" w:rsidRDefault="00937221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得標總金額2,776,000元減去序號1、2、4及原先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應給付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被告加工款60萬元後所得金額</w:t>
            </w:r>
          </w:p>
        </w:tc>
      </w:tr>
      <w:tr w:rsidR="00DF3912" w:rsidTr="00937411">
        <w:tc>
          <w:tcPr>
            <w:tcW w:w="8472" w:type="dxa"/>
            <w:gridSpan w:val="4"/>
          </w:tcPr>
          <w:p w:rsidR="00DF3912" w:rsidRDefault="008D7FEF" w:rsidP="0093741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</w:t>
            </w:r>
            <w:r w:rsidR="00DF391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計：序號</w:t>
            </w:r>
            <w:r w:rsidR="00DF3912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F391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至7合計為2,814,480元，惟原告僅請求2,814,410元</w:t>
            </w:r>
            <w:proofErr w:type="gramStart"/>
            <w:r w:rsidR="00DF391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</w:t>
            </w:r>
            <w:proofErr w:type="gramEnd"/>
            <w:r w:rsidR="00DF391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見本院卷1，73、77、117頁；卷2，第75、87頁</w:t>
            </w:r>
            <w:proofErr w:type="gramStart"/>
            <w:r w:rsidR="00DF391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）</w:t>
            </w:r>
            <w:proofErr w:type="gramEnd"/>
            <w:r w:rsidR="00DF391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。</w:t>
            </w:r>
          </w:p>
        </w:tc>
      </w:tr>
    </w:tbl>
    <w:p w:rsidR="00FE692A" w:rsidRDefault="00FE692A" w:rsidP="00CE000D">
      <w:pPr>
        <w:rPr>
          <w:rFonts w:ascii="標楷體" w:eastAsia="標楷體" w:hAnsi="標楷體"/>
          <w:sz w:val="28"/>
          <w:szCs w:val="28"/>
        </w:rPr>
      </w:pPr>
    </w:p>
    <w:p w:rsidR="00CE000D" w:rsidRDefault="00CE000D" w:rsidP="00CE000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附表2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CE000D">
        <w:rPr>
          <w:rFonts w:ascii="標楷體" w:eastAsia="標楷體" w:hAnsi="標楷體" w:hint="eastAsia"/>
          <w:sz w:val="28"/>
          <w:szCs w:val="28"/>
        </w:rPr>
        <w:t>第二</w:t>
      </w:r>
      <w:proofErr w:type="gramStart"/>
      <w:r w:rsidRPr="00CE000D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CE000D">
        <w:rPr>
          <w:rFonts w:ascii="標楷體" w:eastAsia="標楷體" w:hAnsi="標楷體" w:hint="eastAsia"/>
          <w:sz w:val="28"/>
          <w:szCs w:val="28"/>
        </w:rPr>
        <w:t>五廠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檢驗</w:t>
      </w:r>
      <w:r w:rsidR="00EA4E75">
        <w:rPr>
          <w:rFonts w:ascii="標楷體" w:eastAsia="標楷體" w:hAnsi="標楷體" w:hint="eastAsia"/>
          <w:sz w:val="28"/>
          <w:szCs w:val="28"/>
          <w:lang w:eastAsia="zh-HK"/>
        </w:rPr>
        <w:t>日期及不合格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項目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4253"/>
        <w:gridCol w:w="1843"/>
      </w:tblGrid>
      <w:tr w:rsidR="00CE000D" w:rsidTr="00FE692A">
        <w:tc>
          <w:tcPr>
            <w:tcW w:w="534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1842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日期</w:t>
            </w:r>
            <w:r w:rsidR="00BB657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（資料名稱）</w:t>
            </w:r>
          </w:p>
        </w:tc>
        <w:tc>
          <w:tcPr>
            <w:tcW w:w="4253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不合格項目</w:t>
            </w:r>
          </w:p>
        </w:tc>
        <w:tc>
          <w:tcPr>
            <w:tcW w:w="1843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備註</w:t>
            </w:r>
          </w:p>
        </w:tc>
      </w:tr>
      <w:tr w:rsidR="00CE000D" w:rsidTr="00FE692A">
        <w:tc>
          <w:tcPr>
            <w:tcW w:w="534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107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年1月5日</w:t>
            </w:r>
            <w:r w:rsidR="00BB657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</w:t>
            </w:r>
            <w:r w:rsidR="00BB6573" w:rsidRPr="00CE000D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="00BB6573" w:rsidRPr="00CE000D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="00BB6573" w:rsidRPr="00CE000D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 w:rsidR="000A564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內購案財物勞務採購接收</w:t>
            </w:r>
            <w:r w:rsidR="00BB657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暨會驗結果報告單）</w:t>
            </w:r>
          </w:p>
        </w:tc>
        <w:tc>
          <w:tcPr>
            <w:tcW w:w="4253" w:type="dxa"/>
          </w:tcPr>
          <w:p w:rsidR="00BB6573" w:rsidRDefault="00BB6573" w:rsidP="009832E5">
            <w:pPr>
              <w:spacing w:line="600" w:lineRule="exact"/>
              <w:ind w:leftChars="15" w:left="319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1.「</w:t>
            </w:r>
            <w:proofErr w:type="gramStart"/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會驗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結果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報告單」欄</w:t>
            </w:r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中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「</w:t>
            </w:r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三、包裝情形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」</w:t>
            </w:r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：</w:t>
            </w:r>
            <w:r w:rsidR="000A564A">
              <w:rPr>
                <w:rFonts w:ascii="標楷體" w:eastAsia="標楷體" w:hAnsi="標楷體"/>
                <w:sz w:val="28"/>
                <w:szCs w:val="28"/>
                <w:lang w:eastAsia="zh-HK"/>
              </w:rPr>
              <w:t>…</w:t>
            </w:r>
            <w:proofErr w:type="gramStart"/>
            <w:r w:rsidR="000A564A">
              <w:rPr>
                <w:rFonts w:ascii="標楷體" w:eastAsia="標楷體" w:hAnsi="標楷體"/>
                <w:sz w:val="28"/>
                <w:szCs w:val="28"/>
                <w:lang w:eastAsia="zh-HK"/>
              </w:rPr>
              <w:t>…</w:t>
            </w:r>
            <w:proofErr w:type="gramEnd"/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同批量包裝</w:t>
            </w:r>
            <w:proofErr w:type="gramStart"/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每卷碼數</w:t>
            </w:r>
            <w:proofErr w:type="gramEnd"/>
            <w:r w:rsidR="00CE000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標示不一致（規格為50碼），標示50碼及13-49碼不等，不符合契約規範。</w:t>
            </w:r>
          </w:p>
          <w:p w:rsidR="00CE000D" w:rsidRDefault="00BB6573" w:rsidP="009832E5">
            <w:pPr>
              <w:spacing w:line="600" w:lineRule="exact"/>
              <w:ind w:left="316" w:hangingChars="113" w:hanging="3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2.「驗收意見」欄中「1.本次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會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lastRenderedPageBreak/>
              <w:t>驗目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視檢查不符契約規範，判定不合格」。</w:t>
            </w:r>
          </w:p>
        </w:tc>
        <w:tc>
          <w:tcPr>
            <w:tcW w:w="1843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lastRenderedPageBreak/>
              <w:t>甲證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12</w:t>
            </w:r>
          </w:p>
        </w:tc>
      </w:tr>
      <w:tr w:rsidR="00CE000D" w:rsidTr="00FE692A">
        <w:tc>
          <w:tcPr>
            <w:tcW w:w="534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2</w:t>
            </w:r>
          </w:p>
        </w:tc>
        <w:tc>
          <w:tcPr>
            <w:tcW w:w="1842" w:type="dxa"/>
          </w:tcPr>
          <w:p w:rsidR="00CE000D" w:rsidRDefault="00BB6573" w:rsidP="00BB6573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107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年3月</w:t>
            </w:r>
            <w:r w:rsid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1日（</w:t>
            </w:r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產品零件檢驗報告單）</w:t>
            </w:r>
          </w:p>
        </w:tc>
        <w:tc>
          <w:tcPr>
            <w:tcW w:w="4253" w:type="dxa"/>
          </w:tcPr>
          <w:p w:rsidR="00E61724" w:rsidRDefault="00E61724" w:rsidP="00E61724">
            <w:pPr>
              <w:spacing w:line="600" w:lineRule="exact"/>
              <w:ind w:leftChars="15" w:left="319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1.「項次1外觀」、「項次8防水性能」、「項次10.1迷彩圖樣」記載為不合格。</w:t>
            </w:r>
          </w:p>
          <w:p w:rsidR="00CE000D" w:rsidRDefault="00E61724" w:rsidP="00E6172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2.「結論」欄記載不合格。</w:t>
            </w:r>
          </w:p>
        </w:tc>
        <w:tc>
          <w:tcPr>
            <w:tcW w:w="1843" w:type="dxa"/>
          </w:tcPr>
          <w:p w:rsidR="00CE000D" w:rsidRDefault="00E61724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甲證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14</w:t>
            </w:r>
          </w:p>
        </w:tc>
      </w:tr>
      <w:tr w:rsidR="00CE000D" w:rsidTr="00FE692A">
        <w:tc>
          <w:tcPr>
            <w:tcW w:w="534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CE000D" w:rsidRDefault="00E61724" w:rsidP="00E6172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107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年6月4日（</w:t>
            </w:r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產品零件檢驗報告單）</w:t>
            </w:r>
          </w:p>
        </w:tc>
        <w:tc>
          <w:tcPr>
            <w:tcW w:w="4253" w:type="dxa"/>
          </w:tcPr>
          <w:p w:rsidR="00E61724" w:rsidRDefault="00E61724" w:rsidP="00E61724">
            <w:pPr>
              <w:spacing w:line="600" w:lineRule="exact"/>
              <w:ind w:leftChars="15" w:left="319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1.「項次1外觀」、「項次8防水性能」、「項次10.1迷彩圖樣」記載為不合格。</w:t>
            </w:r>
          </w:p>
          <w:p w:rsidR="00CE000D" w:rsidRDefault="00E61724" w:rsidP="00E6172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2.「結論」欄記載不合格。</w:t>
            </w:r>
          </w:p>
        </w:tc>
        <w:tc>
          <w:tcPr>
            <w:tcW w:w="1843" w:type="dxa"/>
          </w:tcPr>
          <w:p w:rsidR="00CE000D" w:rsidRDefault="00E61724" w:rsidP="00E6172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甲證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6內</w:t>
            </w:r>
            <w:r w:rsidR="00EA4E75" w:rsidRP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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之「</w:t>
            </w:r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產品零件檢驗報告單」</w:t>
            </w:r>
          </w:p>
        </w:tc>
      </w:tr>
      <w:tr w:rsidR="00CE000D" w:rsidTr="00FE692A">
        <w:tc>
          <w:tcPr>
            <w:tcW w:w="534" w:type="dxa"/>
          </w:tcPr>
          <w:p w:rsidR="00CE000D" w:rsidRDefault="00CE000D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CE000D" w:rsidRDefault="00E61724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107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日（</w:t>
            </w:r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產品零件檢驗報告單）</w:t>
            </w:r>
          </w:p>
        </w:tc>
        <w:tc>
          <w:tcPr>
            <w:tcW w:w="4253" w:type="dxa"/>
          </w:tcPr>
          <w:p w:rsidR="00E61724" w:rsidRDefault="00E61724" w:rsidP="00E61724">
            <w:pPr>
              <w:spacing w:line="600" w:lineRule="exact"/>
              <w:ind w:leftChars="15" w:left="319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1.「項次1外觀」、「項次10.1迷彩圖樣」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、「項次10.圖樣單元比例」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記載為不合格。</w:t>
            </w:r>
          </w:p>
          <w:p w:rsidR="00CE000D" w:rsidRDefault="00E61724" w:rsidP="00E6172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2.「結論」欄記載不合格。</w:t>
            </w:r>
          </w:p>
        </w:tc>
        <w:tc>
          <w:tcPr>
            <w:tcW w:w="1843" w:type="dxa"/>
          </w:tcPr>
          <w:p w:rsidR="00CE000D" w:rsidRDefault="00E61724" w:rsidP="00CE00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甲證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13</w:t>
            </w:r>
          </w:p>
        </w:tc>
      </w:tr>
    </w:tbl>
    <w:p w:rsidR="00937221" w:rsidRDefault="00937221" w:rsidP="00937221">
      <w:pPr>
        <w:widowControl/>
        <w:rPr>
          <w:rFonts w:ascii="標楷體" w:eastAsia="標楷體" w:hAnsi="標楷體"/>
          <w:sz w:val="32"/>
          <w:szCs w:val="32"/>
        </w:rPr>
      </w:pPr>
    </w:p>
    <w:p w:rsidR="00CE000D" w:rsidRDefault="00D3041C" w:rsidP="00937221">
      <w:pPr>
        <w:widowControl/>
        <w:rPr>
          <w:rFonts w:ascii="標楷體" w:eastAsia="標楷體" w:hAnsi="標楷體"/>
          <w:sz w:val="32"/>
          <w:szCs w:val="32"/>
        </w:rPr>
      </w:pPr>
      <w:r w:rsidRPr="00D3041C">
        <w:rPr>
          <w:rFonts w:ascii="標楷體" w:eastAsia="標楷體" w:hAnsi="標楷體" w:hint="eastAsia"/>
          <w:sz w:val="32"/>
          <w:szCs w:val="32"/>
          <w:lang w:eastAsia="zh-HK"/>
        </w:rPr>
        <w:t>貳、證據清單</w:t>
      </w:r>
    </w:p>
    <w:p w:rsidR="00D3041C" w:rsidRPr="00D3041C" w:rsidRDefault="00D3041C" w:rsidP="00D3041C">
      <w:pPr>
        <w:rPr>
          <w:rFonts w:ascii="標楷體" w:eastAsia="標楷體" w:hAnsi="標楷體"/>
          <w:sz w:val="28"/>
          <w:szCs w:val="28"/>
        </w:rPr>
      </w:pPr>
      <w:r w:rsidRPr="00D3041C">
        <w:rPr>
          <w:rFonts w:ascii="標楷體" w:eastAsia="標楷體" w:hAnsi="標楷體" w:hint="eastAsia"/>
          <w:sz w:val="28"/>
          <w:szCs w:val="28"/>
        </w:rPr>
        <w:t>一、甲證</w:t>
      </w:r>
      <w:proofErr w:type="gramStart"/>
      <w:r w:rsidRPr="00D3041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D3041C">
        <w:rPr>
          <w:rFonts w:ascii="標楷體" w:eastAsia="標楷體" w:hAnsi="標楷體" w:hint="eastAsia"/>
          <w:sz w:val="28"/>
          <w:szCs w:val="28"/>
        </w:rPr>
        <w:t>原告提出</w:t>
      </w:r>
      <w:r w:rsidR="00CA149D">
        <w:rPr>
          <w:rFonts w:ascii="標楷體" w:eastAsia="標楷體" w:hAnsi="標楷體" w:hint="eastAsia"/>
          <w:sz w:val="28"/>
          <w:szCs w:val="28"/>
        </w:rPr>
        <w:t>，</w:t>
      </w:r>
      <w:r w:rsidR="00CA149D">
        <w:rPr>
          <w:rFonts w:ascii="標楷體" w:eastAsia="標楷體" w:hAnsi="標楷體" w:hint="eastAsia"/>
          <w:sz w:val="28"/>
          <w:szCs w:val="28"/>
          <w:lang w:eastAsia="zh-HK"/>
        </w:rPr>
        <w:t>均為影本</w:t>
      </w:r>
      <w:r w:rsidRPr="00D3041C">
        <w:rPr>
          <w:rFonts w:ascii="標楷體" w:eastAsia="標楷體" w:hAnsi="標楷體" w:hint="eastAsia"/>
          <w:sz w:val="28"/>
          <w:szCs w:val="28"/>
        </w:rPr>
        <w:t>；法院略增其詳細內容</w:t>
      </w:r>
      <w:proofErr w:type="gramStart"/>
      <w:r w:rsidRPr="00D3041C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D3041C">
        <w:rPr>
          <w:rFonts w:ascii="標楷體" w:eastAsia="標楷體" w:hAnsi="標楷體" w:hint="eastAsia"/>
          <w:sz w:val="28"/>
          <w:szCs w:val="28"/>
        </w:rPr>
        <w:t xml:space="preserve">： </w:t>
      </w:r>
    </w:p>
    <w:tbl>
      <w:tblPr>
        <w:tblW w:w="837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0"/>
        <w:gridCol w:w="5103"/>
        <w:gridCol w:w="1843"/>
      </w:tblGrid>
      <w:tr w:rsidR="00D3041C" w:rsidRPr="00D3041C" w:rsidTr="00480C70">
        <w:trPr>
          <w:trHeight w:val="684"/>
        </w:trPr>
        <w:tc>
          <w:tcPr>
            <w:tcW w:w="143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證據編號</w:t>
            </w:r>
          </w:p>
        </w:tc>
        <w:tc>
          <w:tcPr>
            <w:tcW w:w="5103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41C" w:rsidRPr="00D3041C" w:rsidRDefault="00D3041C" w:rsidP="00D3041C">
            <w:pPr>
              <w:tabs>
                <w:tab w:val="left" w:pos="1458"/>
              </w:tabs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證據名稱或內容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頁碼</w:t>
            </w:r>
          </w:p>
        </w:tc>
      </w:tr>
      <w:tr w:rsidR="00D3041C" w:rsidRPr="00D3041C" w:rsidTr="00480C70">
        <w:trPr>
          <w:trHeight w:val="877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原告與第二</w:t>
            </w: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五廠於106年10月25日簽訂之訂購軍品契約(</w:t>
            </w:r>
            <w:r w:rsidR="0081695C">
              <w:rPr>
                <w:rFonts w:ascii="標楷體" w:eastAsia="標楷體" w:hAnsi="標楷體" w:hint="eastAsia"/>
                <w:sz w:val="28"/>
                <w:szCs w:val="28"/>
              </w:rPr>
              <w:t>總價額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2,776,000)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，10-19頁</w:t>
            </w:r>
          </w:p>
        </w:tc>
      </w:tr>
      <w:tr w:rsidR="00D3041C" w:rsidRPr="00D3041C" w:rsidTr="00480C70">
        <w:trPr>
          <w:trHeight w:val="403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Default="00D3041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原告與展誠公司於106年11月7日簽訂之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一般商品買賣契約(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約定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碼50元；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總價1,120,000元)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1份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展誠公司對</w:t>
            </w:r>
            <w:proofErr w:type="gramStart"/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帳單</w:t>
            </w:r>
            <w:proofErr w:type="gramEnd"/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2張、</w:t>
            </w:r>
          </w:p>
          <w:p w:rsidR="00351CFA" w:rsidRPr="00D3041C" w:rsidRDefault="00351CFA" w:rsidP="00351CFA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臺灣銀行匯款申請書回條聯2張、原告開立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予展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誠公司金額334,322元支票1張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，20-24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頁</w:t>
            </w:r>
          </w:p>
        </w:tc>
      </w:tr>
      <w:tr w:rsidR="00D3041C" w:rsidRPr="00D3041C" w:rsidTr="00480C70">
        <w:trPr>
          <w:trHeight w:val="403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351CFA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原告向尚佳</w:t>
            </w:r>
            <w:r w:rsidR="00EA4E7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公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司</w:t>
            </w: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訂購胚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布之訂購單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張、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尚佳公司出貨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單2張、合作金庫銀行存款憑條2張（金額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244</w:t>
            </w:r>
            <w:r w:rsidR="00EA4E75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</w:rPr>
              <w:t>360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="00351CF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，25-27頁</w:t>
            </w:r>
          </w:p>
        </w:tc>
      </w:tr>
      <w:tr w:rsidR="00D3041C" w:rsidRPr="00D3041C" w:rsidTr="00480C70">
        <w:trPr>
          <w:trHeight w:val="422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5E74DE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原告106年10月26日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向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被告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訂購20,000碼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單價每碼</w:t>
            </w:r>
            <w:r w:rsidR="002E76A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加工</w:t>
            </w:r>
            <w:proofErr w:type="gramEnd"/>
            <w:r w:rsidR="002E76A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款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0元之尼龍虎斑紋布</w:t>
            </w:r>
            <w:r w:rsidR="002E76A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印花加工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訂購單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，28頁</w:t>
            </w:r>
          </w:p>
        </w:tc>
      </w:tr>
      <w:tr w:rsidR="00D3041C" w:rsidRPr="00D3041C" w:rsidTr="00480C70">
        <w:trPr>
          <w:trHeight w:val="414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41C" w:rsidRPr="00D3041C" w:rsidRDefault="0081695C" w:rsidP="005E74DE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107年2月1日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proofErr w:type="gramStart"/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二五物字第1070000706號</w:t>
            </w:r>
            <w:proofErr w:type="gramEnd"/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函及107年1月11日</w:t>
            </w:r>
            <w:r w:rsidR="005E74D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軍品採購履約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協調會議紀錄表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，29-31頁</w:t>
            </w:r>
          </w:p>
        </w:tc>
      </w:tr>
      <w:tr w:rsidR="0054377C" w:rsidRPr="00D3041C" w:rsidTr="00017E05">
        <w:trPr>
          <w:trHeight w:val="384"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77C" w:rsidRPr="00D3041C" w:rsidRDefault="0054377C" w:rsidP="0081695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D3041C"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D3041C">
              <w:rPr>
                <w:rFonts w:ascii="標楷體" w:eastAsia="標楷體" w:hAnsi="標楷體" w:hint="eastAsia"/>
                <w:position w:val="3"/>
                <w:sz w:val="28"/>
                <w:szCs w:val="28"/>
              </w:rPr>
              <w:instrText>1</w:instrTex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 w:rsidRPr="00D3041C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107年6月4日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檢驗報告單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，32-33頁</w:t>
            </w:r>
          </w:p>
        </w:tc>
      </w:tr>
      <w:tr w:rsidR="0054377C" w:rsidRPr="00D3041C" w:rsidTr="00D678F3">
        <w:trPr>
          <w:trHeight w:val="1390"/>
        </w:trPr>
        <w:tc>
          <w:tcPr>
            <w:tcW w:w="143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377C" w:rsidRPr="00D3041C" w:rsidRDefault="0054377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D3041C"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D3041C">
              <w:rPr>
                <w:rFonts w:ascii="標楷體" w:eastAsia="標楷體" w:hAnsi="標楷體" w:hint="eastAsia"/>
                <w:position w:val="3"/>
                <w:sz w:val="28"/>
                <w:szCs w:val="28"/>
              </w:rPr>
              <w:instrText>2</w:instrTex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 w:rsidRPr="00D3041C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107年7月12日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備二五物字</w:t>
            </w:r>
          </w:p>
          <w:p w:rsidR="0054377C" w:rsidRPr="00D3041C" w:rsidRDefault="0054377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第1070004094號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54377C" w:rsidRPr="00D3041C" w:rsidRDefault="0054377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，34頁</w:t>
            </w:r>
          </w:p>
        </w:tc>
      </w:tr>
      <w:tr w:rsidR="0054377C" w:rsidRPr="00D3041C" w:rsidTr="00480C70">
        <w:trPr>
          <w:trHeight w:val="732"/>
        </w:trPr>
        <w:tc>
          <w:tcPr>
            <w:tcW w:w="143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D3041C"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D3041C">
              <w:rPr>
                <w:rFonts w:ascii="標楷體" w:eastAsia="標楷體" w:hAnsi="標楷體" w:hint="eastAsia"/>
                <w:position w:val="3"/>
                <w:sz w:val="28"/>
                <w:szCs w:val="28"/>
              </w:rPr>
              <w:instrText>3</w:instrTex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 w:rsidRPr="00D3041C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107年7月2日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檢驗報告單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377C" w:rsidRPr="00D3041C" w:rsidRDefault="0054377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-36頁</w:t>
            </w:r>
          </w:p>
        </w:tc>
      </w:tr>
      <w:tr w:rsidR="0054377C" w:rsidRPr="00D3041C" w:rsidTr="00480C70">
        <w:trPr>
          <w:trHeight w:val="399"/>
        </w:trPr>
        <w:tc>
          <w:tcPr>
            <w:tcW w:w="14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77C" w:rsidRPr="00EA4E75" w:rsidRDefault="0054377C" w:rsidP="00EA4E7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A4E75">
              <w:rPr>
                <w:rFonts w:ascii="標楷體" w:eastAsia="標楷體" w:hAnsi="標楷體" w:hint="eastAsia"/>
                <w:sz w:val="28"/>
                <w:szCs w:val="28"/>
              </w:rPr>
              <w:t></w:t>
            </w:r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81695C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107年8月6日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二五物字第1070004627號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377C" w:rsidRPr="00D3041C" w:rsidRDefault="0054377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，37頁</w:t>
            </w:r>
          </w:p>
        </w:tc>
      </w:tr>
      <w:tr w:rsidR="00D3041C" w:rsidRPr="00D3041C" w:rsidTr="00246FED">
        <w:trPr>
          <w:trHeight w:val="409"/>
        </w:trPr>
        <w:tc>
          <w:tcPr>
            <w:tcW w:w="1430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5E2CC3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聯泰豐公司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106年12月25日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列印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之對</w:t>
            </w:r>
            <w:proofErr w:type="gramStart"/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帳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單</w:t>
            </w:r>
            <w:proofErr w:type="gramEnd"/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及原告於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匯款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2,500元之臺灣銀行匯款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申請書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回條聯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，38、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39頁</w:t>
            </w:r>
          </w:p>
        </w:tc>
      </w:tr>
      <w:tr w:rsidR="00D3041C" w:rsidRPr="00D3041C" w:rsidTr="00480C70">
        <w:trPr>
          <w:trHeight w:val="826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200BD5" w:rsidP="00200BD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原告106年10月26日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向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被告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訂購20,000碼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單價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每碼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0元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之尼龍虎斑紋布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訂購單</w:t>
            </w:r>
            <w:r w:rsidR="0081695C" w:rsidRPr="00D3041C"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 w:rsidR="00783664">
              <w:rPr>
                <w:rFonts w:ascii="標楷體" w:eastAsia="標楷體" w:hAnsi="標楷體"/>
                <w:sz w:val="28"/>
                <w:szCs w:val="28"/>
              </w:rPr>
              <w:t>與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甲</w:t>
            </w:r>
            <w:r w:rsidR="0081695C" w:rsidRPr="00D3041C">
              <w:rPr>
                <w:rFonts w:ascii="標楷體" w:eastAsia="標楷體" w:hAnsi="標楷體"/>
                <w:sz w:val="28"/>
                <w:szCs w:val="28"/>
              </w:rPr>
              <w:t>證</w:t>
            </w:r>
            <w:proofErr w:type="gramEnd"/>
            <w:r w:rsidR="0081695C" w:rsidRPr="00D3041C">
              <w:rPr>
                <w:rFonts w:ascii="標楷體" w:eastAsia="標楷體" w:hAnsi="標楷體"/>
                <w:sz w:val="28"/>
                <w:szCs w:val="28"/>
              </w:rPr>
              <w:t>4相同)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81695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，68頁</w:t>
            </w:r>
          </w:p>
        </w:tc>
      </w:tr>
      <w:tr w:rsidR="00D3041C" w:rsidRPr="00D3041C" w:rsidTr="00480C70">
        <w:trPr>
          <w:trHeight w:val="389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783664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財團法人紡織產業綜合研究所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106年11月</w:t>
            </w:r>
            <w:r w:rsidR="00200BD5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試驗報告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，69頁</w:t>
            </w:r>
          </w:p>
        </w:tc>
      </w:tr>
      <w:tr w:rsidR="00D3041C" w:rsidRPr="00D3041C" w:rsidTr="00480C70">
        <w:trPr>
          <w:trHeight w:val="408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200BD5" w:rsidP="00200BD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聯泰豐公司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對</w:t>
            </w:r>
            <w:proofErr w:type="gramStart"/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帳單</w:t>
            </w:r>
            <w:proofErr w:type="gramEnd"/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記載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補零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頭數量780碼及金額等內容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1，83頁</w:t>
            </w:r>
          </w:p>
        </w:tc>
      </w:tr>
      <w:tr w:rsidR="00D3041C" w:rsidRPr="00D3041C" w:rsidTr="00480C70">
        <w:trPr>
          <w:trHeight w:val="618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被告公司之出貨明細表</w:t>
            </w:r>
            <w:r w:rsidR="00200BD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200BD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1，85-95頁</w:t>
            </w:r>
          </w:p>
        </w:tc>
      </w:tr>
      <w:tr w:rsidR="00D3041C" w:rsidRPr="00D3041C" w:rsidTr="00480C70">
        <w:trPr>
          <w:trHeight w:val="839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200BD5" w:rsidP="00200BD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107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年1月5日</w:t>
            </w:r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proofErr w:type="gramStart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proofErr w:type="gramEnd"/>
            <w:r w:rsidRPr="00CE000D">
              <w:rPr>
                <w:rFonts w:ascii="標楷體" w:eastAsia="標楷體" w:hAnsi="標楷體" w:hint="eastAsia"/>
                <w:sz w:val="28"/>
                <w:szCs w:val="28"/>
              </w:rPr>
              <w:t>五廠</w:t>
            </w:r>
            <w:r w:rsidR="000A564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內購案財物勞務採購接收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暨會驗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結果報告單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1，181頁</w:t>
            </w:r>
          </w:p>
        </w:tc>
      </w:tr>
      <w:tr w:rsidR="00D3041C" w:rsidRPr="00D3041C" w:rsidTr="00480C70">
        <w:trPr>
          <w:trHeight w:val="424"/>
        </w:trPr>
        <w:tc>
          <w:tcPr>
            <w:tcW w:w="1430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78366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107年7月2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產品零件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檢驗報告單</w:t>
            </w:r>
            <w:r w:rsidR="00783664" w:rsidRPr="00D3041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783664" w:rsidRPr="00D3041C">
              <w:rPr>
                <w:rFonts w:ascii="標楷體" w:eastAsia="標楷體" w:hAnsi="標楷體" w:hint="eastAsia"/>
                <w:sz w:val="28"/>
                <w:szCs w:val="28"/>
              </w:rPr>
              <w:t>同甲證</w:t>
            </w:r>
            <w:proofErr w:type="gramEnd"/>
            <w:r w:rsidR="00783664" w:rsidRPr="00D3041C">
              <w:rPr>
                <w:rFonts w:ascii="標楷體" w:eastAsia="標楷體" w:hAnsi="標楷體"/>
                <w:sz w:val="28"/>
                <w:szCs w:val="28"/>
              </w:rPr>
              <w:t>6中</w:t>
            </w:r>
            <w:r w:rsidR="00783664" w:rsidRPr="00D3041C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="00783664" w:rsidRPr="00D3041C"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 w:rsidR="00783664" w:rsidRPr="00D3041C"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="00783664" w:rsidRPr="00D3041C">
              <w:rPr>
                <w:rFonts w:ascii="標楷體" w:eastAsia="標楷體" w:hAnsi="標楷體" w:hint="eastAsia"/>
                <w:position w:val="3"/>
                <w:sz w:val="28"/>
                <w:szCs w:val="28"/>
              </w:rPr>
              <w:instrText>3</w:instrText>
            </w:r>
            <w:r w:rsidR="00783664" w:rsidRPr="00D3041C"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 w:rsidR="00783664" w:rsidRPr="00D3041C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="0078366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之產品零件</w:t>
            </w:r>
            <w:r w:rsidR="00783664" w:rsidRPr="00D3041C">
              <w:rPr>
                <w:rFonts w:ascii="標楷體" w:eastAsia="標楷體" w:hAnsi="標楷體" w:hint="eastAsia"/>
                <w:sz w:val="28"/>
                <w:szCs w:val="28"/>
              </w:rPr>
              <w:t>檢驗報告單)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78366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1，183-184頁</w:t>
            </w:r>
          </w:p>
        </w:tc>
      </w:tr>
      <w:tr w:rsidR="00D3041C" w:rsidRPr="00D3041C" w:rsidTr="00480C70">
        <w:trPr>
          <w:trHeight w:val="672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783664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107年3月31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200BD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產品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零件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檢驗報告單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1，287-289頁</w:t>
            </w:r>
          </w:p>
        </w:tc>
      </w:tr>
      <w:tr w:rsidR="00D3041C" w:rsidRPr="00D3041C" w:rsidTr="00480C70">
        <w:trPr>
          <w:trHeight w:val="84"/>
        </w:trPr>
        <w:tc>
          <w:tcPr>
            <w:tcW w:w="143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甲證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尚佳公司送貨單</w:t>
            </w:r>
            <w:r w:rsidR="00200BD5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200BD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張、請款對</w:t>
            </w:r>
            <w:proofErr w:type="gramStart"/>
            <w:r w:rsidR="00200BD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帳單</w:t>
            </w:r>
            <w:proofErr w:type="gramEnd"/>
            <w:r w:rsidR="00200BD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1張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2，91-106頁</w:t>
            </w:r>
          </w:p>
        </w:tc>
      </w:tr>
      <w:tr w:rsidR="00D3041C" w:rsidRPr="00D3041C" w:rsidTr="00480C70">
        <w:trPr>
          <w:trHeight w:val="68"/>
        </w:trPr>
        <w:tc>
          <w:tcPr>
            <w:tcW w:w="14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3041C" w:rsidRDefault="00D3041C" w:rsidP="00D3041C">
      <w:pPr>
        <w:rPr>
          <w:sz w:val="32"/>
          <w:szCs w:val="32"/>
        </w:rPr>
      </w:pPr>
    </w:p>
    <w:p w:rsidR="00D3041C" w:rsidRPr="00D3041C" w:rsidRDefault="00D3041C" w:rsidP="00D3041C">
      <w:pPr>
        <w:rPr>
          <w:rFonts w:ascii="標楷體" w:eastAsia="標楷體" w:hAnsi="標楷體"/>
          <w:sz w:val="28"/>
          <w:szCs w:val="28"/>
        </w:rPr>
      </w:pPr>
      <w:r w:rsidRPr="00D3041C">
        <w:rPr>
          <w:rFonts w:ascii="標楷體" w:eastAsia="標楷體" w:hAnsi="標楷體" w:hint="eastAsia"/>
          <w:sz w:val="28"/>
          <w:szCs w:val="28"/>
        </w:rPr>
        <w:t>二、乙證</w:t>
      </w:r>
      <w:proofErr w:type="gramStart"/>
      <w:r w:rsidRPr="00D3041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D3041C">
        <w:rPr>
          <w:rFonts w:ascii="標楷體" w:eastAsia="標楷體" w:hAnsi="標楷體" w:hint="eastAsia"/>
          <w:sz w:val="28"/>
          <w:szCs w:val="28"/>
        </w:rPr>
        <w:t>被告提出</w:t>
      </w:r>
      <w:r w:rsidR="00CA149D">
        <w:rPr>
          <w:rFonts w:ascii="標楷體" w:eastAsia="標楷體" w:hAnsi="標楷體" w:hint="eastAsia"/>
          <w:sz w:val="28"/>
          <w:szCs w:val="28"/>
        </w:rPr>
        <w:t>，</w:t>
      </w:r>
      <w:r w:rsidR="00CA149D">
        <w:rPr>
          <w:rFonts w:ascii="標楷體" w:eastAsia="標楷體" w:hAnsi="標楷體" w:hint="eastAsia"/>
          <w:sz w:val="28"/>
          <w:szCs w:val="28"/>
          <w:lang w:eastAsia="zh-HK"/>
        </w:rPr>
        <w:t>均為影本</w:t>
      </w:r>
      <w:r w:rsidRPr="00D3041C">
        <w:rPr>
          <w:rFonts w:ascii="標楷體" w:eastAsia="標楷體" w:hAnsi="標楷體" w:hint="eastAsia"/>
          <w:sz w:val="28"/>
          <w:szCs w:val="28"/>
        </w:rPr>
        <w:t>；法院略增其詳細內容</w:t>
      </w:r>
      <w:proofErr w:type="gramStart"/>
      <w:r w:rsidRPr="00D3041C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D3041C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5103"/>
        <w:gridCol w:w="1843"/>
      </w:tblGrid>
      <w:tr w:rsidR="00D3041C" w:rsidRPr="00D3041C" w:rsidTr="00480C70">
        <w:tc>
          <w:tcPr>
            <w:tcW w:w="1418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證據編號</w:t>
            </w:r>
          </w:p>
        </w:tc>
        <w:tc>
          <w:tcPr>
            <w:tcW w:w="5103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證據名稱或內容</w:t>
            </w:r>
          </w:p>
        </w:tc>
        <w:tc>
          <w:tcPr>
            <w:tcW w:w="1843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頁碼</w:t>
            </w:r>
          </w:p>
        </w:tc>
      </w:tr>
      <w:tr w:rsidR="00D3041C" w:rsidRPr="00D3041C" w:rsidTr="00480C70">
        <w:tc>
          <w:tcPr>
            <w:tcW w:w="1418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財團法人紡織產業綜合研究所107年9月25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日試驗報告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</w:t>
            </w:r>
          </w:p>
        </w:tc>
        <w:tc>
          <w:tcPr>
            <w:tcW w:w="1843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1，23-25頁</w:t>
            </w:r>
          </w:p>
        </w:tc>
      </w:tr>
      <w:tr w:rsidR="00D3041C" w:rsidRPr="00D3041C" w:rsidTr="00480C70">
        <w:tc>
          <w:tcPr>
            <w:tcW w:w="1418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D3041C" w:rsidRPr="00D3041C" w:rsidRDefault="00783664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被告公司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出貨明細表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</w:t>
            </w:r>
          </w:p>
        </w:tc>
        <w:tc>
          <w:tcPr>
            <w:tcW w:w="1843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1，27-33頁</w:t>
            </w:r>
          </w:p>
        </w:tc>
      </w:tr>
      <w:tr w:rsidR="00D3041C" w:rsidRPr="00D3041C" w:rsidTr="00480C70">
        <w:tc>
          <w:tcPr>
            <w:tcW w:w="1418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D3041C" w:rsidRPr="00D3041C" w:rsidRDefault="00CA149D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被告開立予原告之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永豐銀行楊梅分行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458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120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元之支票1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</w:t>
            </w:r>
          </w:p>
        </w:tc>
        <w:tc>
          <w:tcPr>
            <w:tcW w:w="1843" w:type="dxa"/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1，211頁</w:t>
            </w:r>
          </w:p>
        </w:tc>
      </w:tr>
      <w:tr w:rsidR="00D3041C" w:rsidRPr="00D3041C" w:rsidTr="00480C7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CA149D" w:rsidP="00CA149D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出貨單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共7張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D3041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被告陳明</w:t>
            </w:r>
            <w:r w:rsidR="00D3041C">
              <w:rPr>
                <w:rFonts w:ascii="標楷體" w:eastAsia="標楷體" w:hAnsi="標楷體" w:hint="eastAsia"/>
                <w:sz w:val="28"/>
                <w:szCs w:val="28"/>
              </w:rPr>
              <w:t>不再</w:t>
            </w:r>
            <w:r w:rsidR="00D3041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作為證物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；</w:t>
            </w:r>
            <w:proofErr w:type="gramStart"/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本院卷</w:t>
            </w:r>
            <w:proofErr w:type="gramEnd"/>
            <w:r w:rsidR="0054377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，161頁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卷2，137頁</w:t>
            </w:r>
            <w:r w:rsidR="00D3041C" w:rsidRPr="00D3041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雄院卷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，53-59頁</w:t>
            </w:r>
          </w:p>
        </w:tc>
      </w:tr>
      <w:tr w:rsidR="00D3041C" w:rsidRPr="00D3041C" w:rsidTr="00480C7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783664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新北市土城區</w:t>
            </w:r>
            <w:proofErr w:type="gramStart"/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之政美有限公司</w:t>
            </w:r>
            <w:proofErr w:type="gramEnd"/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基本資料1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1，297頁</w:t>
            </w:r>
          </w:p>
        </w:tc>
      </w:tr>
      <w:tr w:rsidR="00D3041C" w:rsidRPr="00D3041C" w:rsidTr="00480C7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CA149D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107年9月28日LINE</w:t>
            </w:r>
            <w:proofErr w:type="gramStart"/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截圖及</w:t>
            </w:r>
            <w:proofErr w:type="gramEnd"/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原告法定代理人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書寫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各家參與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投標公司、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投標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金額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一覽表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各1張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41C" w:rsidRPr="00D3041C" w:rsidRDefault="00D3041C" w:rsidP="00D3041C">
            <w:pPr>
              <w:spacing w:line="6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本院卷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1，299-301頁</w:t>
            </w:r>
          </w:p>
        </w:tc>
      </w:tr>
    </w:tbl>
    <w:p w:rsidR="00D3041C" w:rsidRDefault="00D3041C" w:rsidP="00D3041C">
      <w:pPr>
        <w:rPr>
          <w:rFonts w:ascii="標楷體" w:eastAsia="標楷體" w:hAnsi="標楷體"/>
          <w:sz w:val="28"/>
          <w:szCs w:val="28"/>
        </w:rPr>
      </w:pPr>
    </w:p>
    <w:p w:rsidR="00D3041C" w:rsidRPr="00D3041C" w:rsidRDefault="00D3041C" w:rsidP="00D3041C">
      <w:pPr>
        <w:rPr>
          <w:rFonts w:ascii="標楷體" w:eastAsia="標楷體" w:hAnsi="標楷體"/>
          <w:sz w:val="28"/>
          <w:szCs w:val="28"/>
        </w:rPr>
      </w:pPr>
      <w:r w:rsidRPr="00D3041C">
        <w:rPr>
          <w:rFonts w:ascii="標楷體" w:eastAsia="標楷體" w:hAnsi="標楷體" w:hint="eastAsia"/>
          <w:sz w:val="28"/>
          <w:szCs w:val="28"/>
        </w:rPr>
        <w:t>三、</w:t>
      </w:r>
      <w:proofErr w:type="gramStart"/>
      <w:r w:rsidRPr="00D3041C">
        <w:rPr>
          <w:rFonts w:ascii="標楷體" w:eastAsia="標楷體" w:hAnsi="標楷體" w:hint="eastAsia"/>
          <w:sz w:val="28"/>
          <w:szCs w:val="28"/>
        </w:rPr>
        <w:t>丙證</w:t>
      </w:r>
      <w:proofErr w:type="gramEnd"/>
      <w:r w:rsidRPr="00D3041C">
        <w:rPr>
          <w:rFonts w:ascii="標楷體" w:eastAsia="標楷體" w:hAnsi="標楷體" w:hint="eastAsia"/>
          <w:sz w:val="28"/>
          <w:szCs w:val="28"/>
        </w:rPr>
        <w:t>（法院調閱或訊問證人）：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3"/>
        <w:gridCol w:w="3683"/>
        <w:gridCol w:w="3456"/>
      </w:tblGrid>
      <w:tr w:rsidR="00D3041C" w:rsidRPr="00D3041C" w:rsidTr="00480C70">
        <w:tc>
          <w:tcPr>
            <w:tcW w:w="1384" w:type="dxa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證據編號</w:t>
            </w:r>
          </w:p>
        </w:tc>
        <w:tc>
          <w:tcPr>
            <w:tcW w:w="3686" w:type="dxa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證據名稱或內容【頁碼】</w:t>
            </w:r>
          </w:p>
        </w:tc>
        <w:tc>
          <w:tcPr>
            <w:tcW w:w="3458" w:type="dxa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法院函查或調查資料【頁碼】</w:t>
            </w:r>
          </w:p>
        </w:tc>
      </w:tr>
      <w:tr w:rsidR="00D3041C" w:rsidRPr="00D3041C" w:rsidTr="00480C70">
        <w:tc>
          <w:tcPr>
            <w:tcW w:w="1384" w:type="dxa"/>
          </w:tcPr>
          <w:p w:rsidR="00D3041C" w:rsidRPr="00D3041C" w:rsidRDefault="00D3041C" w:rsidP="00D3041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丙證</w:t>
            </w:r>
            <w:proofErr w:type="gramEnd"/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D3041C" w:rsidRPr="00D3041C" w:rsidRDefault="00D3041C" w:rsidP="00CA149D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訊問證人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賴明蓮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聯泰豐法定代理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人)【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本院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卷2，</w:t>
            </w:r>
            <w:r w:rsidR="00783664">
              <w:rPr>
                <w:rFonts w:ascii="標楷體" w:eastAsia="標楷體" w:hAnsi="標楷體" w:hint="eastAsia"/>
                <w:sz w:val="28"/>
                <w:szCs w:val="28"/>
              </w:rPr>
              <w:t>49-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頁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</w:tc>
        <w:tc>
          <w:tcPr>
            <w:tcW w:w="3458" w:type="dxa"/>
          </w:tcPr>
          <w:p w:rsidR="00D3041C" w:rsidRPr="00D3041C" w:rsidRDefault="00D3041C" w:rsidP="00D3041C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告聲請訊問【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本院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卷1，</w:t>
            </w:r>
            <w:r w:rsidR="00CA149D">
              <w:rPr>
                <w:rFonts w:ascii="標楷體" w:eastAsia="標楷體" w:hAnsi="標楷體" w:hint="eastAsia"/>
                <w:sz w:val="28"/>
                <w:szCs w:val="28"/>
              </w:rPr>
              <w:t>43、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</w:rPr>
              <w:t>122、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249</w:t>
            </w:r>
            <w:r w:rsidR="0054377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頁</w:t>
            </w:r>
            <w:r w:rsidRPr="00D3041C"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</w:tc>
      </w:tr>
    </w:tbl>
    <w:p w:rsidR="00D3041C" w:rsidRPr="0054377C" w:rsidRDefault="00D3041C" w:rsidP="00D3041C">
      <w:pPr>
        <w:rPr>
          <w:rFonts w:ascii="標楷體" w:eastAsia="標楷體" w:hAnsi="標楷體"/>
          <w:sz w:val="32"/>
          <w:szCs w:val="32"/>
        </w:rPr>
      </w:pPr>
    </w:p>
    <w:sectPr w:rsidR="00D3041C" w:rsidRPr="0054377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CAC" w:rsidRDefault="00BA7CAC" w:rsidP="00507479">
      <w:r>
        <w:separator/>
      </w:r>
    </w:p>
  </w:endnote>
  <w:endnote w:type="continuationSeparator" w:id="0">
    <w:p w:rsidR="00BA7CAC" w:rsidRDefault="00BA7CAC" w:rsidP="0050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1009889"/>
      <w:docPartObj>
        <w:docPartGallery w:val="Page Numbers (Bottom of Page)"/>
        <w:docPartUnique/>
      </w:docPartObj>
    </w:sdtPr>
    <w:sdtEndPr/>
    <w:sdtContent>
      <w:p w:rsidR="00507479" w:rsidRDefault="0050747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995" w:rsidRPr="00441995">
          <w:rPr>
            <w:noProof/>
            <w:lang w:val="zh-TW"/>
          </w:rPr>
          <w:t>1</w:t>
        </w:r>
        <w:r>
          <w:fldChar w:fldCharType="end"/>
        </w:r>
      </w:p>
    </w:sdtContent>
  </w:sdt>
  <w:p w:rsidR="00507479" w:rsidRDefault="005074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CAC" w:rsidRDefault="00BA7CAC" w:rsidP="00507479">
      <w:r>
        <w:separator/>
      </w:r>
    </w:p>
  </w:footnote>
  <w:footnote w:type="continuationSeparator" w:id="0">
    <w:p w:rsidR="00BA7CAC" w:rsidRDefault="00BA7CAC" w:rsidP="005074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EB8"/>
    <w:rsid w:val="000356FD"/>
    <w:rsid w:val="00041E16"/>
    <w:rsid w:val="000A564A"/>
    <w:rsid w:val="0012750A"/>
    <w:rsid w:val="00200BD5"/>
    <w:rsid w:val="00223368"/>
    <w:rsid w:val="00246FED"/>
    <w:rsid w:val="00287ACD"/>
    <w:rsid w:val="002E76AA"/>
    <w:rsid w:val="00351CFA"/>
    <w:rsid w:val="00363D25"/>
    <w:rsid w:val="00441995"/>
    <w:rsid w:val="00465120"/>
    <w:rsid w:val="00507479"/>
    <w:rsid w:val="00516F14"/>
    <w:rsid w:val="0054377C"/>
    <w:rsid w:val="0057558F"/>
    <w:rsid w:val="005E2CC3"/>
    <w:rsid w:val="005E74DE"/>
    <w:rsid w:val="00650B43"/>
    <w:rsid w:val="006C6A73"/>
    <w:rsid w:val="00703915"/>
    <w:rsid w:val="00783664"/>
    <w:rsid w:val="00804F8B"/>
    <w:rsid w:val="0081695C"/>
    <w:rsid w:val="0089159F"/>
    <w:rsid w:val="008A669D"/>
    <w:rsid w:val="008D7FEF"/>
    <w:rsid w:val="00937221"/>
    <w:rsid w:val="009832E5"/>
    <w:rsid w:val="00A328BC"/>
    <w:rsid w:val="00A35542"/>
    <w:rsid w:val="00A9138A"/>
    <w:rsid w:val="00BA7CAC"/>
    <w:rsid w:val="00BB6573"/>
    <w:rsid w:val="00C83B70"/>
    <w:rsid w:val="00CA149D"/>
    <w:rsid w:val="00CE000D"/>
    <w:rsid w:val="00D3041C"/>
    <w:rsid w:val="00D56BEF"/>
    <w:rsid w:val="00DC6711"/>
    <w:rsid w:val="00DF3912"/>
    <w:rsid w:val="00E432E4"/>
    <w:rsid w:val="00E50758"/>
    <w:rsid w:val="00E61724"/>
    <w:rsid w:val="00EA4E75"/>
    <w:rsid w:val="00EB1DB4"/>
    <w:rsid w:val="00EC07D5"/>
    <w:rsid w:val="00EF518E"/>
    <w:rsid w:val="00EF63A5"/>
    <w:rsid w:val="00F80025"/>
    <w:rsid w:val="00FB7EB8"/>
    <w:rsid w:val="00FE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4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4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074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47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275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750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4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4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074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47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275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75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2020-02-24T02:28:00Z</cp:lastPrinted>
  <dcterms:created xsi:type="dcterms:W3CDTF">2020-02-24T02:44:00Z</dcterms:created>
  <dcterms:modified xsi:type="dcterms:W3CDTF">2020-02-24T02:44:00Z</dcterms:modified>
</cp:coreProperties>
</file>