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DC1" w:rsidRDefault="00267C99">
      <w:pPr>
        <w:rPr>
          <w:b/>
        </w:rPr>
      </w:pPr>
      <w:proofErr w:type="gramStart"/>
      <w:r w:rsidRPr="00267C99">
        <w:rPr>
          <w:rFonts w:hint="eastAsia"/>
          <w:b/>
        </w:rPr>
        <w:t>109</w:t>
      </w:r>
      <w:proofErr w:type="gramEnd"/>
      <w:r w:rsidRPr="00267C99">
        <w:rPr>
          <w:rFonts w:hint="eastAsia"/>
          <w:b/>
        </w:rPr>
        <w:t>年度</w:t>
      </w:r>
      <w:proofErr w:type="gramStart"/>
      <w:r w:rsidRPr="00267C99">
        <w:rPr>
          <w:rFonts w:hint="eastAsia"/>
          <w:b/>
        </w:rPr>
        <w:t>行專訴字</w:t>
      </w:r>
      <w:proofErr w:type="gramEnd"/>
      <w:r w:rsidRPr="00267C99">
        <w:rPr>
          <w:rFonts w:hint="eastAsia"/>
          <w:b/>
        </w:rPr>
        <w:t>第</w:t>
      </w:r>
      <w:r w:rsidRPr="00267C99">
        <w:rPr>
          <w:rFonts w:hint="eastAsia"/>
          <w:b/>
        </w:rPr>
        <w:t>1</w:t>
      </w:r>
      <w:r w:rsidRPr="00267C99">
        <w:rPr>
          <w:b/>
        </w:rPr>
        <w:t>5</w:t>
      </w:r>
      <w:r w:rsidRPr="00267C99">
        <w:rPr>
          <w:rFonts w:hint="eastAsia"/>
          <w:b/>
        </w:rPr>
        <w:t>號</w:t>
      </w:r>
      <w:r w:rsidRPr="00267C99">
        <w:rPr>
          <w:b/>
        </w:rPr>
        <w:t>判</w:t>
      </w:r>
      <w:r w:rsidR="008C1B95">
        <w:rPr>
          <w:b/>
        </w:rPr>
        <w:t>決</w:t>
      </w:r>
      <w:r w:rsidRPr="00267C99">
        <w:rPr>
          <w:rFonts w:hint="eastAsia"/>
          <w:b/>
        </w:rPr>
        <w:t>附圖</w:t>
      </w:r>
    </w:p>
    <w:p w:rsidR="00267C99" w:rsidRDefault="00267C99">
      <w:pPr>
        <w:rPr>
          <w:b/>
        </w:rPr>
      </w:pPr>
      <w:r>
        <w:rPr>
          <w:b/>
        </w:rPr>
        <w:t>附圖一</w:t>
      </w:r>
      <w:r>
        <w:rPr>
          <w:rFonts w:hint="eastAsia"/>
          <w:b/>
        </w:rPr>
        <w:t>、</w:t>
      </w:r>
      <w:r>
        <w:rPr>
          <w:b/>
        </w:rPr>
        <w:t>系爭專利主要圖式</w:t>
      </w:r>
    </w:p>
    <w:p w:rsidR="002A1538" w:rsidRPr="002A1538" w:rsidRDefault="007C2192" w:rsidP="002A1538">
      <w:pPr>
        <w:spacing w:line="440" w:lineRule="exact"/>
        <w:ind w:leftChars="1" w:left="2" w:firstLineChars="201" w:firstLine="482"/>
        <w:rPr>
          <w:rFonts w:ascii="Book Antiqua" w:eastAsia="標楷體" w:hAnsi="Book Antiqua" w:cs="Book Antiqua"/>
          <w:b/>
          <w:color w:val="000000"/>
          <w:sz w:val="28"/>
          <w:szCs w:val="28"/>
        </w:rPr>
      </w:pPr>
      <w:r w:rsidRPr="007C2192">
        <w:rPr>
          <w:rFonts w:ascii="Book Antiqua" w:eastAsia="標楷體" w:hAnsi="Book Antiqua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7" o:spid="_x0000_s1026" type="#_x0000_t202" style="position:absolute;left:0;text-align:left;margin-left:150pt;margin-top:210.2pt;width:41.25pt;height:24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" filled="f" stroked="f">
            <v:textbox>
              <w:txbxContent>
                <w:p w:rsidR="002A1538" w:rsidRPr="00AE2469" w:rsidRDefault="002A1538" w:rsidP="002A1538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基座</w:t>
                  </w:r>
                </w:p>
              </w:txbxContent>
            </v:textbox>
            <w10:wrap type="square" anchorx="margin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7" o:spid="_x0000_s1027" type="#_x0000_t202" style="position:absolute;left:0;text-align:left;margin-left:113.25pt;margin-top:101.75pt;width:64.5pt;height:24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" filled="f" stroked="f">
            <v:textbox>
              <w:txbxContent>
                <w:p w:rsidR="002A1538" w:rsidRPr="00AE2469" w:rsidRDefault="002A1538" w:rsidP="002A1538">
                  <w:pPr>
                    <w:rPr>
                      <w:b/>
                    </w:rPr>
                  </w:pPr>
                  <w:proofErr w:type="gramStart"/>
                  <w:r w:rsidRPr="00C0442B">
                    <w:rPr>
                      <w:rFonts w:hint="eastAsia"/>
                      <w:b/>
                      <w:color w:val="2E74B5"/>
                    </w:rPr>
                    <w:t>待測元件</w:t>
                  </w:r>
                  <w:proofErr w:type="gramEnd"/>
                </w:p>
              </w:txbxContent>
            </v:textbox>
            <w10:wrap type="square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16" o:spid="_x0000_s1028" type="#_x0000_t202" style="position:absolute;left:0;text-align:left;margin-left:177pt;margin-top:98pt;width:41.25pt;height:24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" filled="f" stroked="f">
            <v:textbox>
              <w:txbxContent>
                <w:p w:rsidR="002A1538" w:rsidRPr="00AE2469" w:rsidRDefault="002A1538" w:rsidP="002A1538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探針</w:t>
                  </w:r>
                </w:p>
              </w:txbxContent>
            </v:textbox>
            <w10:wrap type="square" anchorx="margin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15" o:spid="_x0000_s1029" type="#_x0000_t202" style="position:absolute;left:0;text-align:left;margin-left:171.75pt;margin-top:68.45pt;width:64.5pt;height:24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" stroked="f">
            <v:textbox>
              <w:txbxContent>
                <w:p w:rsidR="002A1538" w:rsidRPr="00AE2469" w:rsidRDefault="002A1538" w:rsidP="002A1538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調整構件</w:t>
                  </w:r>
                </w:p>
              </w:txbxContent>
            </v:textbox>
            <w10:wrap type="square"/>
          </v:shape>
        </w:pict>
      </w:r>
      <w:r w:rsidR="002A1538" w:rsidRPr="002A1538">
        <w:rPr>
          <w:rFonts w:ascii="Book Antiqua" w:eastAsia="標楷體" w:hAnsi="Book Antiqua" w:cs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704215</wp:posOffset>
            </wp:positionH>
            <wp:positionV relativeFrom="paragraph">
              <wp:posOffset>410210</wp:posOffset>
            </wp:positionV>
            <wp:extent cx="4029075" cy="3082925"/>
            <wp:effectExtent l="0" t="0" r="9525" b="3175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08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A1538" w:rsidRPr="002A1538">
        <w:rPr>
          <w:rFonts w:ascii="Book Antiqua" w:eastAsia="標楷體" w:hAnsi="Book Antiqua" w:cs="Book Antiqua"/>
          <w:sz w:val="28"/>
          <w:szCs w:val="28"/>
        </w:rPr>
        <w:t>1</w:t>
      </w:r>
      <w:r w:rsidR="002A1538" w:rsidRPr="002A1538">
        <w:rPr>
          <w:rFonts w:ascii="Book Antiqua" w:eastAsia="標楷體" w:hAnsi="Book Antiqua" w:cs="Book Antiqua"/>
          <w:sz w:val="28"/>
          <w:szCs w:val="28"/>
        </w:rPr>
        <w:t>、系爭專利第</w:t>
      </w:r>
      <w:r w:rsidR="002A1538" w:rsidRPr="002A1538">
        <w:rPr>
          <w:rFonts w:ascii="Book Antiqua" w:eastAsia="標楷體" w:hAnsi="Book Antiqua" w:cs="Book Antiqua"/>
          <w:sz w:val="28"/>
          <w:szCs w:val="28"/>
        </w:rPr>
        <w:t>1</w:t>
      </w:r>
      <w:proofErr w:type="gramStart"/>
      <w:r w:rsidR="002A1538" w:rsidRPr="002A1538">
        <w:rPr>
          <w:rFonts w:ascii="Book Antiqua" w:eastAsia="標楷體" w:hAnsi="Book Antiqua" w:cs="Book Antiqua"/>
          <w:sz w:val="28"/>
          <w:szCs w:val="28"/>
        </w:rPr>
        <w:t>圖係</w:t>
      </w:r>
      <w:r w:rsidR="002A1538" w:rsidRPr="002A1538">
        <w:rPr>
          <w:rFonts w:ascii="Book Antiqua" w:eastAsia="標楷體" w:hAnsi="Book Antiqua" w:cs="Book Antiqua"/>
          <w:b/>
          <w:color w:val="2E74B5"/>
          <w:sz w:val="28"/>
          <w:szCs w:val="28"/>
        </w:rPr>
        <w:t>習知</w:t>
      </w:r>
      <w:proofErr w:type="gramEnd"/>
      <w:r w:rsidR="002A1538" w:rsidRPr="002A1538">
        <w:rPr>
          <w:rFonts w:ascii="Book Antiqua" w:eastAsia="標楷體" w:hAnsi="Book Antiqua" w:cs="Book Antiqua"/>
          <w:b/>
          <w:sz w:val="28"/>
          <w:szCs w:val="28"/>
        </w:rPr>
        <w:t>之點測裝置示意圖</w:t>
      </w:r>
    </w:p>
    <w:p w:rsidR="002A1538" w:rsidRPr="002A1538" w:rsidRDefault="002A1538" w:rsidP="002A1538">
      <w:pPr>
        <w:spacing w:line="440" w:lineRule="exact"/>
        <w:ind w:left="3" w:hangingChars="1" w:hanging="3"/>
        <w:rPr>
          <w:rFonts w:ascii="Book Antiqua" w:eastAsia="標楷體" w:hAnsi="Book Antiqua" w:cs="Book Antiqua"/>
          <w:b/>
          <w:color w:val="000000"/>
          <w:sz w:val="28"/>
          <w:szCs w:val="28"/>
        </w:rPr>
      </w:pPr>
    </w:p>
    <w:p w:rsidR="002A1538" w:rsidRDefault="007C2192" w:rsidP="002A1538">
      <w:pPr>
        <w:spacing w:line="440" w:lineRule="exact"/>
        <w:ind w:leftChars="234" w:left="929" w:hangingChars="153" w:hanging="367"/>
        <w:rPr>
          <w:rFonts w:ascii="Book Antiqua" w:eastAsia="標楷體" w:hAnsi="Book Antiqua" w:cs="Book Antiqua"/>
          <w:b/>
          <w:sz w:val="28"/>
          <w:szCs w:val="28"/>
        </w:rPr>
      </w:pPr>
      <w:r w:rsidRPr="007C2192">
        <w:rPr>
          <w:rFonts w:ascii="Book Antiqua" w:eastAsia="標楷體" w:hAnsi="Book Antiqua" w:cs="Times New Roman"/>
          <w:noProof/>
        </w:rPr>
        <w:pict>
          <v:shape id="文字方塊 23" o:spid="_x0000_s1030" type="#_x0000_t202" style="position:absolute;left:0;text-align:left;margin-left:238.5pt;margin-top:66.05pt;width:64.5pt;height:24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" stroked="f">
            <v:textbox>
              <w:txbxContent>
                <w:p w:rsidR="002A1538" w:rsidRPr="00AE2469" w:rsidRDefault="002A1538" w:rsidP="002A1538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調整裝置</w:t>
                  </w:r>
                </w:p>
              </w:txbxContent>
            </v:textbox>
            <w10:wrap type="square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22" o:spid="_x0000_s1031" type="#_x0000_t202" style="position:absolute;left:0;text-align:left;margin-left:153pt;margin-top:96.8pt;width:41.25pt;height:24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" filled="f" stroked="f">
            <v:textbox>
              <w:txbxContent>
                <w:p w:rsidR="002A1538" w:rsidRPr="00AE2469" w:rsidRDefault="002A1538" w:rsidP="002A1538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治具</w:t>
                  </w:r>
                </w:p>
              </w:txbxContent>
            </v:textbox>
            <w10:wrap type="square" anchorx="margin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21" o:spid="_x0000_s1032" type="#_x0000_t202" style="position:absolute;left:0;text-align:left;margin-left:114.75pt;margin-top:134.8pt;width:41.25pt;height:24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" filled="f" stroked="f">
            <v:textbox>
              <w:txbxContent>
                <w:p w:rsidR="002A1538" w:rsidRPr="00AE2469" w:rsidRDefault="002A1538" w:rsidP="002A1538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探針</w:t>
                  </w:r>
                </w:p>
              </w:txbxContent>
            </v:textbox>
            <w10:wrap type="square" anchorx="margin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20" o:spid="_x0000_s1033" type="#_x0000_t202" style="position:absolute;left:0;text-align:left;margin-left:31.5pt;margin-top:155.05pt;width:64.5pt;height:2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" filled="f" stroked="f">
            <v:textbox>
              <w:txbxContent>
                <w:p w:rsidR="002A1538" w:rsidRPr="00AE2469" w:rsidRDefault="002A1538" w:rsidP="002A1538">
                  <w:pPr>
                    <w:rPr>
                      <w:b/>
                    </w:rPr>
                  </w:pPr>
                  <w:proofErr w:type="gramStart"/>
                  <w:r w:rsidRPr="00C0442B">
                    <w:rPr>
                      <w:rFonts w:hint="eastAsia"/>
                      <w:b/>
                      <w:color w:val="2E74B5"/>
                    </w:rPr>
                    <w:t>待測元件</w:t>
                  </w:r>
                  <w:proofErr w:type="gramEnd"/>
                </w:p>
              </w:txbxContent>
            </v:textbox>
            <w10:wrap type="square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19" o:spid="_x0000_s1034" type="#_x0000_t202" style="position:absolute;left:0;text-align:left;margin-left:13.5pt;margin-top:215.25pt;width:54.75pt;height:2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" filled="f" stroked="f">
            <v:textbox>
              <w:txbxContent>
                <w:p w:rsidR="002A1538" w:rsidRPr="00AE2469" w:rsidRDefault="002A1538" w:rsidP="002A1538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乘載台</w:t>
                  </w:r>
                </w:p>
              </w:txbxContent>
            </v:textbox>
            <w10:wrap type="square" anchorx="margin"/>
          </v:shape>
        </w:pict>
      </w:r>
      <w:r w:rsidR="002A1538" w:rsidRPr="002A1538">
        <w:rPr>
          <w:rFonts w:ascii="Book Antiqua" w:eastAsia="標楷體" w:hAnsi="Book Antiqua" w:cs="Times New Roman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379730</wp:posOffset>
            </wp:positionH>
            <wp:positionV relativeFrom="paragraph">
              <wp:posOffset>809625</wp:posOffset>
            </wp:positionV>
            <wp:extent cx="4629150" cy="3543300"/>
            <wp:effectExtent l="0" t="0" r="0" b="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A1538" w:rsidRPr="002A1538">
        <w:rPr>
          <w:rFonts w:ascii="Book Antiqua" w:eastAsia="標楷體" w:hAnsi="Book Antiqua" w:cs="Book Antiqua"/>
          <w:sz w:val="28"/>
          <w:szCs w:val="28"/>
        </w:rPr>
        <w:t>2</w:t>
      </w:r>
      <w:r w:rsidR="002A1538" w:rsidRPr="002A1538">
        <w:rPr>
          <w:rFonts w:ascii="Book Antiqua" w:eastAsia="標楷體" w:hAnsi="Book Antiqua" w:cs="Book Antiqua"/>
          <w:sz w:val="28"/>
          <w:szCs w:val="28"/>
        </w:rPr>
        <w:t>、系爭專利</w:t>
      </w:r>
      <w:proofErr w:type="gramStart"/>
      <w:r w:rsidR="002A1538" w:rsidRPr="002A1538">
        <w:rPr>
          <w:rFonts w:ascii="Book Antiqua" w:eastAsia="標楷體" w:hAnsi="Book Antiqua" w:cs="Book Antiqua"/>
          <w:sz w:val="28"/>
          <w:szCs w:val="28"/>
        </w:rPr>
        <w:t>第</w:t>
      </w:r>
      <w:r w:rsidR="002A1538" w:rsidRPr="002A1538">
        <w:rPr>
          <w:rFonts w:ascii="Book Antiqua" w:eastAsia="標楷體" w:hAnsi="Book Antiqua" w:cs="Book Antiqua"/>
          <w:sz w:val="28"/>
          <w:szCs w:val="28"/>
        </w:rPr>
        <w:t>2</w:t>
      </w:r>
      <w:r w:rsidR="002A1538" w:rsidRPr="002A1538">
        <w:rPr>
          <w:rFonts w:ascii="Book Antiqua" w:eastAsia="標楷體" w:hAnsi="Book Antiqua" w:cs="Book Antiqua"/>
          <w:sz w:val="28"/>
          <w:szCs w:val="28"/>
        </w:rPr>
        <w:t>圖係</w:t>
      </w:r>
      <w:r w:rsidR="002A1538" w:rsidRPr="002A1538">
        <w:rPr>
          <w:rFonts w:ascii="Book Antiqua" w:eastAsia="標楷體" w:hAnsi="Book Antiqua" w:cs="Book Antiqua"/>
          <w:b/>
          <w:color w:val="2E74B5"/>
          <w:sz w:val="28"/>
          <w:szCs w:val="28"/>
        </w:rPr>
        <w:t>本</w:t>
      </w:r>
      <w:proofErr w:type="gramEnd"/>
      <w:r w:rsidR="002A1538" w:rsidRPr="002A1538">
        <w:rPr>
          <w:rFonts w:ascii="Book Antiqua" w:eastAsia="標楷體" w:hAnsi="Book Antiqua" w:cs="Book Antiqua"/>
          <w:b/>
          <w:color w:val="2E74B5"/>
          <w:sz w:val="28"/>
          <w:szCs w:val="28"/>
        </w:rPr>
        <w:t>發明</w:t>
      </w:r>
      <w:r w:rsidR="002A1538" w:rsidRPr="002A1538">
        <w:rPr>
          <w:rFonts w:ascii="Book Antiqua" w:eastAsia="標楷體" w:hAnsi="Book Antiqua" w:cs="Book Antiqua"/>
          <w:b/>
          <w:sz w:val="28"/>
          <w:szCs w:val="28"/>
        </w:rPr>
        <w:t>之點測方法所應用之點測機台示意圖</w:t>
      </w:r>
    </w:p>
    <w:p w:rsidR="00C12203" w:rsidRPr="00D13C2F" w:rsidRDefault="00C12203" w:rsidP="00C12203">
      <w:pPr>
        <w:spacing w:line="440" w:lineRule="exact"/>
        <w:rPr>
          <w:rFonts w:ascii="Book Antiqua" w:eastAsia="標楷體" w:hAnsi="Book Antiqua" w:cs="Book Antiqua"/>
          <w:b/>
          <w:color w:val="000000"/>
          <w:sz w:val="28"/>
          <w:szCs w:val="28"/>
        </w:rPr>
      </w:pPr>
    </w:p>
    <w:p w:rsidR="00D13C2F" w:rsidRDefault="00D13C2F" w:rsidP="00D13C2F">
      <w:pPr>
        <w:rPr>
          <w:b/>
        </w:rPr>
      </w:pPr>
      <w:r>
        <w:rPr>
          <w:b/>
        </w:rPr>
        <w:t>附圖二</w:t>
      </w:r>
      <w:r>
        <w:rPr>
          <w:rFonts w:hint="eastAsia"/>
          <w:b/>
        </w:rPr>
        <w:t>、</w:t>
      </w:r>
      <w:r>
        <w:rPr>
          <w:b/>
        </w:rPr>
        <w:t>證據</w:t>
      </w:r>
      <w:r>
        <w:rPr>
          <w:rFonts w:hint="eastAsia"/>
          <w:b/>
        </w:rPr>
        <w:t>2</w:t>
      </w:r>
      <w:r>
        <w:rPr>
          <w:b/>
        </w:rPr>
        <w:t>主要圖式</w:t>
      </w:r>
    </w:p>
    <w:p w:rsidR="00D13C2F" w:rsidRDefault="007C2192" w:rsidP="00D13C2F">
      <w:pPr>
        <w:widowControl/>
        <w:spacing w:line="440" w:lineRule="exact"/>
        <w:ind w:firstLineChars="303" w:firstLine="727"/>
        <w:rPr>
          <w:rFonts w:ascii="Book Antiqua" w:eastAsia="標楷體" w:hAnsi="Book Antiqua" w:cs="Book Antiqua"/>
          <w:sz w:val="28"/>
          <w:szCs w:val="28"/>
        </w:rPr>
      </w:pPr>
      <w:r w:rsidRPr="007C2192">
        <w:rPr>
          <w:rFonts w:ascii="Book Antiqua" w:eastAsia="標楷體" w:hAnsi="Book Antiqua" w:cs="Times New Roman"/>
          <w:noProof/>
        </w:rPr>
        <w:pict>
          <v:shape id="文字方塊 28" o:spid="_x0000_s1035" type="#_x0000_t202" style="position:absolute;left:0;text-align:left;margin-left:334.5pt;margin-top:127.7pt;width:54.75pt;height:42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" filled="f" stroked="f">
            <v:textbox>
              <w:txbxContent>
                <w:p w:rsidR="00D13C2F" w:rsidRPr="00AE2469" w:rsidRDefault="00D13C2F" w:rsidP="00D13C2F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探針尖端部</w:t>
                  </w:r>
                </w:p>
              </w:txbxContent>
            </v:textbox>
            <w10:wrap type="square" anchorx="margin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27" o:spid="_x0000_s1036" type="#_x0000_t202" style="position:absolute;left:0;text-align:left;margin-left:221.25pt;margin-top:35.5pt;width:73.5pt;height:42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" filled="f" stroked="f">
            <v:textbox>
              <w:txbxContent>
                <w:p w:rsidR="00D13C2F" w:rsidRPr="00AE2469" w:rsidRDefault="00D13C2F" w:rsidP="00D13C2F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探針位置控制裝置</w:t>
                  </w:r>
                </w:p>
              </w:txbxContent>
            </v:textbox>
            <w10:wrap type="square" anchorx="margin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26" o:spid="_x0000_s1037" type="#_x0000_t202" style="position:absolute;left:0;text-align:left;margin-left:56.25pt;margin-top:101.8pt;width:54.75pt;height:2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" filled="f" stroked="f">
            <v:textbox>
              <w:txbxContent>
                <w:p w:rsidR="00D13C2F" w:rsidRPr="00AE2469" w:rsidRDefault="00D13C2F" w:rsidP="00D13C2F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計算機</w:t>
                  </w:r>
                </w:p>
              </w:txbxContent>
            </v:textbox>
            <w10:wrap type="square" anchorx="margin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25" o:spid="_x0000_s1038" type="#_x0000_t202" style="position:absolute;left:0;text-align:left;margin-left:239.25pt;margin-top:243.95pt;width:54.75pt;height:41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" filled="f" stroked="f">
            <v:textbox>
              <w:txbxContent>
                <w:p w:rsidR="00D13C2F" w:rsidRPr="00AE2469" w:rsidRDefault="00D13C2F" w:rsidP="00D13C2F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接觸檢測裝置</w:t>
                  </w:r>
                </w:p>
              </w:txbxContent>
            </v:textbox>
            <w10:wrap type="square" anchorx="margin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24" o:spid="_x0000_s1039" type="#_x0000_t202" style="position:absolute;left:0;text-align:left;margin-left:279.75pt;margin-top:115.3pt;width:54.75pt;height:2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" filled="f" stroked="f">
            <v:textbox>
              <w:txbxContent>
                <w:p w:rsidR="00D13C2F" w:rsidRPr="00AE2469" w:rsidRDefault="00D13C2F" w:rsidP="00D13C2F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探針</w:t>
                  </w:r>
                </w:p>
              </w:txbxContent>
            </v:textbox>
            <w10:wrap type="square" anchorx="margin"/>
          </v:shape>
        </w:pict>
      </w:r>
      <w:r w:rsidR="00D13C2F" w:rsidRPr="00D13C2F">
        <w:rPr>
          <w:rFonts w:ascii="Book Antiqua" w:eastAsia="標楷體" w:hAnsi="Book Antiqua" w:cs="Times New Roman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885190</wp:posOffset>
            </wp:positionH>
            <wp:positionV relativeFrom="paragraph">
              <wp:posOffset>402590</wp:posOffset>
            </wp:positionV>
            <wp:extent cx="3504565" cy="3334385"/>
            <wp:effectExtent l="8890" t="0" r="9525" b="9525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04565" cy="333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13C2F" w:rsidRPr="00D13C2F">
        <w:rPr>
          <w:rFonts w:ascii="Book Antiqua" w:eastAsia="標楷體" w:hAnsi="Book Antiqua" w:cs="Book Antiqua"/>
          <w:sz w:val="28"/>
          <w:szCs w:val="28"/>
        </w:rPr>
        <w:t>(1)</w:t>
      </w:r>
      <w:r w:rsidR="00D13C2F" w:rsidRPr="00D13C2F">
        <w:rPr>
          <w:rFonts w:ascii="Book Antiqua" w:eastAsia="標楷體" w:hAnsi="Book Antiqua" w:cs="Book Antiqua"/>
          <w:sz w:val="28"/>
          <w:szCs w:val="28"/>
        </w:rPr>
        <w:t>第</w:t>
      </w:r>
      <w:r w:rsidR="00D13C2F" w:rsidRPr="00D13C2F">
        <w:rPr>
          <w:rFonts w:ascii="Book Antiqua" w:eastAsia="標楷體" w:hAnsi="Book Antiqua" w:cs="Book Antiqua"/>
          <w:sz w:val="28"/>
          <w:szCs w:val="28"/>
        </w:rPr>
        <w:t>1</w:t>
      </w:r>
      <w:r w:rsidR="00D13C2F" w:rsidRPr="00D13C2F">
        <w:rPr>
          <w:rFonts w:ascii="Book Antiqua" w:eastAsia="標楷體" w:hAnsi="Book Antiqua" w:cs="Book Antiqua"/>
          <w:sz w:val="28"/>
          <w:szCs w:val="28"/>
        </w:rPr>
        <w:t>圖是探針裝置實施例的示意圖。</w:t>
      </w:r>
    </w:p>
    <w:p w:rsidR="00AB284A" w:rsidRPr="00AB284A" w:rsidRDefault="008F2F6F" w:rsidP="00AB284A">
      <w:pPr>
        <w:widowControl/>
        <w:spacing w:line="440" w:lineRule="exact"/>
        <w:ind w:firstLineChars="303" w:firstLine="848"/>
        <w:rPr>
          <w:rFonts w:ascii="Book Antiqua" w:eastAsia="標楷體" w:hAnsi="Book Antiqua" w:cs="Book Antiqua"/>
          <w:sz w:val="28"/>
          <w:szCs w:val="28"/>
        </w:rPr>
      </w:pPr>
      <w:r>
        <w:rPr>
          <w:rFonts w:ascii="Book Antiqua" w:eastAsia="標楷體" w:hAnsi="Book Antiqua" w:cs="Book Antiqua"/>
          <w:sz w:val="28"/>
          <w:szCs w:val="28"/>
        </w:rPr>
        <w:t>(2</w:t>
      </w:r>
      <w:r w:rsidR="00AB284A" w:rsidRPr="00AB284A">
        <w:rPr>
          <w:rFonts w:ascii="Book Antiqua" w:eastAsia="標楷體" w:hAnsi="Book Antiqua" w:cs="Book Antiqua"/>
          <w:sz w:val="28"/>
          <w:szCs w:val="28"/>
        </w:rPr>
        <w:t>)</w:t>
      </w:r>
      <w:r w:rsidR="00AB284A" w:rsidRPr="00AB284A">
        <w:rPr>
          <w:rFonts w:ascii="Book Antiqua" w:eastAsia="標楷體" w:hAnsi="Book Antiqua" w:cs="Book Antiqua"/>
          <w:sz w:val="28"/>
          <w:szCs w:val="28"/>
        </w:rPr>
        <w:t>第</w:t>
      </w:r>
      <w:r w:rsidR="00AB284A" w:rsidRPr="00AB284A">
        <w:rPr>
          <w:rFonts w:ascii="Book Antiqua" w:eastAsia="標楷體" w:hAnsi="Book Antiqua" w:cs="Book Antiqua"/>
          <w:sz w:val="28"/>
          <w:szCs w:val="28"/>
        </w:rPr>
        <w:t>2</w:t>
      </w:r>
      <w:r w:rsidR="00AB284A" w:rsidRPr="00AB284A">
        <w:rPr>
          <w:rFonts w:ascii="Book Antiqua" w:eastAsia="標楷體" w:hAnsi="Book Antiqua" w:cs="Book Antiqua"/>
          <w:sz w:val="28"/>
          <w:szCs w:val="28"/>
        </w:rPr>
        <w:t>圖是使用</w:t>
      </w:r>
      <w:r>
        <w:rPr>
          <w:rFonts w:ascii="Book Antiqua" w:eastAsia="標楷體" w:hAnsi="Book Antiqua" w:cs="Book Antiqua"/>
          <w:sz w:val="28"/>
          <w:szCs w:val="28"/>
        </w:rPr>
        <w:t>探針裝置量測的示意</w:t>
      </w:r>
      <w:r w:rsidR="00AB284A" w:rsidRPr="00AB284A">
        <w:rPr>
          <w:rFonts w:ascii="Book Antiqua" w:eastAsia="標楷體" w:hAnsi="Book Antiqua" w:cs="Book Antiqua"/>
          <w:sz w:val="28"/>
          <w:szCs w:val="28"/>
        </w:rPr>
        <w:t>圖。</w:t>
      </w:r>
    </w:p>
    <w:p w:rsidR="00AB284A" w:rsidRPr="00AB284A" w:rsidRDefault="007C2192" w:rsidP="00AB284A">
      <w:pPr>
        <w:rPr>
          <w:rFonts w:ascii="Book Antiqua" w:eastAsia="標楷體" w:hAnsi="Book Antiqua" w:cs="Book Antiqua"/>
          <w:b/>
          <w:color w:val="FF0000"/>
          <w:sz w:val="28"/>
          <w:szCs w:val="28"/>
        </w:rPr>
      </w:pPr>
      <w:r w:rsidRPr="007C2192">
        <w:rPr>
          <w:rFonts w:ascii="Book Antiqua" w:eastAsia="標楷體" w:hAnsi="Book Antiqua" w:cs="Times New Roman"/>
          <w:noProof/>
        </w:rPr>
        <w:pict>
          <v:shape id="文字方塊 132" o:spid="_x0000_s1040" type="#_x0000_t202" style="position:absolute;margin-left:181pt;margin-top:11.3pt;width:70.5pt;height:40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" filled="f" stroked="f">
            <v:textbox>
              <w:txbxContent>
                <w:p w:rsidR="00AB284A" w:rsidRPr="00AE2469" w:rsidRDefault="00AB284A" w:rsidP="00AB284A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探針位置控制裝置</w:t>
                  </w:r>
                </w:p>
              </w:txbxContent>
            </v:textbox>
            <w10:wrap type="square" anchorx="margin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131" o:spid="_x0000_s1041" type="#_x0000_t202" style="position:absolute;margin-left:284.25pt;margin-top:77.25pt;width:43.5pt;height:28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" filled="f" stroked="f">
            <v:textbox>
              <w:txbxContent>
                <w:p w:rsidR="00AB284A" w:rsidRPr="00AE2469" w:rsidRDefault="00AB284A" w:rsidP="00AB284A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電極</w:t>
                  </w:r>
                </w:p>
              </w:txbxContent>
            </v:textbox>
            <w10:wrap type="square" anchorx="margin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129" o:spid="_x0000_s1042" type="#_x0000_t202" style="position:absolute;margin-left:251.25pt;margin-top:34.3pt;width:54.75pt;height:42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" filled="f" stroked="f">
            <v:textbox>
              <w:txbxContent>
                <w:p w:rsidR="00AB284A" w:rsidRPr="00AE2469" w:rsidRDefault="00AB284A" w:rsidP="00AB284A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探針尖端部</w:t>
                  </w:r>
                </w:p>
              </w:txbxContent>
            </v:textbox>
            <w10:wrap type="square" anchorx="margin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130" o:spid="_x0000_s1043" type="#_x0000_t202" style="position:absolute;margin-left:96.75pt;margin-top:98.85pt;width:54.75pt;height:41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" filled="f" stroked="f">
            <v:textbox>
              <w:txbxContent>
                <w:p w:rsidR="00AB284A" w:rsidRPr="00AE2469" w:rsidRDefault="00AB284A" w:rsidP="00AB284A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接觸檢測裝置</w:t>
                  </w:r>
                </w:p>
              </w:txbxContent>
            </v:textbox>
            <w10:wrap type="square" anchorx="margin"/>
          </v:shape>
        </w:pict>
      </w:r>
    </w:p>
    <w:p w:rsidR="00AB284A" w:rsidRPr="00D13C2F" w:rsidRDefault="00BC7F99" w:rsidP="00AB284A">
      <w:pPr>
        <w:widowControl/>
        <w:spacing w:line="440" w:lineRule="exact"/>
        <w:rPr>
          <w:rFonts w:ascii="Book Antiqua" w:eastAsia="標楷體" w:hAnsi="Book Antiqua" w:cs="Book Antiqua"/>
          <w:sz w:val="28"/>
          <w:szCs w:val="28"/>
        </w:rPr>
      </w:pPr>
      <w:bookmarkStart w:id="0" w:name="_GoBack"/>
      <w:bookmarkEnd w:id="0"/>
      <w:r w:rsidRPr="00AB284A">
        <w:rPr>
          <w:rFonts w:ascii="Book Antiqua" w:eastAsia="標楷體" w:hAnsi="Book Antiqua" w:cs="Times New Roman"/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1028700</wp:posOffset>
            </wp:positionH>
            <wp:positionV relativeFrom="paragraph">
              <wp:posOffset>441960</wp:posOffset>
            </wp:positionV>
            <wp:extent cx="3209925" cy="3327400"/>
            <wp:effectExtent l="0" t="0" r="9525" b="6350"/>
            <wp:wrapTopAndBottom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2A2A" w:rsidRDefault="00062A2A" w:rsidP="008F2F6F">
      <w:pPr>
        <w:rPr>
          <w:b/>
        </w:rPr>
      </w:pPr>
    </w:p>
    <w:p w:rsidR="008F2F6F" w:rsidRDefault="008F2F6F" w:rsidP="008F2F6F">
      <w:pPr>
        <w:rPr>
          <w:b/>
        </w:rPr>
      </w:pPr>
      <w:r>
        <w:rPr>
          <w:b/>
        </w:rPr>
        <w:lastRenderedPageBreak/>
        <w:t>附圖</w:t>
      </w:r>
      <w:r w:rsidR="00062A2A">
        <w:rPr>
          <w:b/>
        </w:rPr>
        <w:t>三</w:t>
      </w:r>
      <w:r>
        <w:rPr>
          <w:rFonts w:hint="eastAsia"/>
          <w:b/>
        </w:rPr>
        <w:t>、</w:t>
      </w:r>
      <w:r>
        <w:rPr>
          <w:b/>
        </w:rPr>
        <w:t>證據</w:t>
      </w:r>
      <w:r w:rsidR="00062A2A">
        <w:rPr>
          <w:rFonts w:hint="eastAsia"/>
          <w:b/>
        </w:rPr>
        <w:t>3</w:t>
      </w:r>
      <w:r>
        <w:rPr>
          <w:b/>
        </w:rPr>
        <w:t>主要圖式</w:t>
      </w:r>
    </w:p>
    <w:p w:rsidR="0013659F" w:rsidRDefault="0013659F" w:rsidP="000E6A1E">
      <w:pPr>
        <w:widowControl/>
        <w:spacing w:line="440" w:lineRule="exact"/>
        <w:rPr>
          <w:rFonts w:ascii="Book Antiqua" w:eastAsia="標楷體" w:hAnsi="Book Antiqua" w:cs="Book Antiqua"/>
          <w:sz w:val="28"/>
          <w:szCs w:val="28"/>
        </w:rPr>
      </w:pPr>
      <w:r w:rsidRPr="0013659F">
        <w:rPr>
          <w:rFonts w:ascii="Book Antiqua" w:eastAsia="標楷體" w:hAnsi="Book Antiqua" w:cs="Book Antiqua"/>
          <w:sz w:val="28"/>
          <w:szCs w:val="28"/>
        </w:rPr>
        <w:t xml:space="preserve">(1) </w:t>
      </w:r>
      <w:r w:rsidRPr="0013659F">
        <w:rPr>
          <w:rFonts w:ascii="Book Antiqua" w:eastAsia="標楷體" w:hAnsi="Book Antiqua" w:cs="Book Antiqua"/>
          <w:sz w:val="28"/>
          <w:szCs w:val="28"/>
        </w:rPr>
        <w:t>第</w:t>
      </w:r>
      <w:r w:rsidRPr="0013659F">
        <w:rPr>
          <w:rFonts w:ascii="Book Antiqua" w:eastAsia="標楷體" w:hAnsi="Book Antiqua" w:cs="Book Antiqua"/>
          <w:sz w:val="28"/>
          <w:szCs w:val="28"/>
        </w:rPr>
        <w:t>1</w:t>
      </w:r>
      <w:r w:rsidRPr="0013659F">
        <w:rPr>
          <w:rFonts w:ascii="Book Antiqua" w:eastAsia="標楷體" w:hAnsi="Book Antiqua" w:cs="Book Antiqua"/>
          <w:sz w:val="28"/>
          <w:szCs w:val="28"/>
        </w:rPr>
        <w:t>圖是用以說明本發明檢查裝置構成的說明圖。</w:t>
      </w:r>
    </w:p>
    <w:p w:rsidR="0013659F" w:rsidRPr="0013659F" w:rsidRDefault="0013659F" w:rsidP="0013659F">
      <w:pPr>
        <w:widowControl/>
        <w:spacing w:line="440" w:lineRule="exact"/>
        <w:ind w:left="308" w:hangingChars="110" w:hanging="308"/>
        <w:rPr>
          <w:rFonts w:ascii="Book Antiqua" w:eastAsia="標楷體" w:hAnsi="Book Antiqua" w:cs="Book Antiqua"/>
          <w:color w:val="FF0000"/>
          <w:sz w:val="28"/>
          <w:szCs w:val="28"/>
        </w:rPr>
      </w:pPr>
      <w:r>
        <w:rPr>
          <w:rFonts w:ascii="Book Antiqua" w:eastAsia="標楷體" w:hAnsi="Book Antiqua" w:cs="Book Antiqua"/>
          <w:noProof/>
          <w:color w:val="FF0000"/>
          <w:sz w:val="28"/>
          <w:szCs w:val="28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234950</wp:posOffset>
            </wp:positionH>
            <wp:positionV relativeFrom="paragraph">
              <wp:posOffset>330200</wp:posOffset>
            </wp:positionV>
            <wp:extent cx="4679950" cy="2940050"/>
            <wp:effectExtent l="0" t="0" r="6350" b="0"/>
            <wp:wrapTopAndBottom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94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3C2F" w:rsidRPr="0013659F" w:rsidRDefault="000E70AA" w:rsidP="008F2F6F">
      <w:pPr>
        <w:widowControl/>
        <w:spacing w:line="440" w:lineRule="exact"/>
        <w:rPr>
          <w:rFonts w:ascii="Book Antiqua" w:eastAsia="標楷體" w:hAnsi="Book Antiqua" w:cs="Book Antiqua"/>
          <w:sz w:val="28"/>
          <w:szCs w:val="28"/>
        </w:rPr>
      </w:pPr>
      <w:r w:rsidRPr="00D04EBE">
        <w:rPr>
          <w:rFonts w:ascii="Book Antiqua" w:eastAsia="標楷體" w:hAnsi="Book Antiqua" w:cs="Book Antiqua"/>
          <w:sz w:val="28"/>
          <w:szCs w:val="28"/>
        </w:rPr>
        <w:t xml:space="preserve">(2) </w:t>
      </w:r>
      <w:r w:rsidRPr="00D04EBE">
        <w:rPr>
          <w:rFonts w:ascii="Book Antiqua" w:eastAsia="標楷體" w:hAnsi="Book Antiqua" w:cs="Book Antiqua"/>
          <w:sz w:val="28"/>
          <w:szCs w:val="28"/>
        </w:rPr>
        <w:t>第</w:t>
      </w:r>
      <w:r w:rsidRPr="00D04EBE">
        <w:rPr>
          <w:rFonts w:ascii="Book Antiqua" w:eastAsia="標楷體" w:hAnsi="Book Antiqua" w:cs="Book Antiqua"/>
          <w:sz w:val="28"/>
          <w:szCs w:val="28"/>
        </w:rPr>
        <w:t>3</w:t>
      </w:r>
      <w:r w:rsidRPr="00D04EBE">
        <w:rPr>
          <w:rFonts w:ascii="Book Antiqua" w:eastAsia="標楷體" w:hAnsi="Book Antiqua" w:cs="Book Antiqua"/>
          <w:sz w:val="28"/>
          <w:szCs w:val="28"/>
        </w:rPr>
        <w:t>圖是使半導體晶圓與</w:t>
      </w:r>
      <w:proofErr w:type="gramStart"/>
      <w:r w:rsidRPr="00D04EBE">
        <w:rPr>
          <w:rFonts w:ascii="Book Antiqua" w:eastAsia="標楷體" w:hAnsi="Book Antiqua" w:cs="Book Antiqua"/>
          <w:sz w:val="28"/>
          <w:szCs w:val="28"/>
        </w:rPr>
        <w:t>探針卡接觸</w:t>
      </w:r>
      <w:proofErr w:type="gramEnd"/>
      <w:r w:rsidRPr="00D04EBE">
        <w:rPr>
          <w:rFonts w:ascii="Book Antiqua" w:eastAsia="標楷體" w:hAnsi="Book Antiqua" w:cs="Book Antiqua"/>
          <w:sz w:val="28"/>
          <w:szCs w:val="28"/>
        </w:rPr>
        <w:t>進行高溫檢查的狀態圖</w:t>
      </w:r>
    </w:p>
    <w:p w:rsidR="000E70AA" w:rsidRPr="000E70AA" w:rsidRDefault="000E70AA" w:rsidP="000E70AA">
      <w:pPr>
        <w:rPr>
          <w:rFonts w:ascii="Book Antiqua" w:eastAsia="標楷體" w:hAnsi="Book Antiqua" w:cs="Times New Roman"/>
        </w:rPr>
      </w:pPr>
    </w:p>
    <w:p w:rsidR="000E70AA" w:rsidRPr="000E70AA" w:rsidRDefault="000E6A1E" w:rsidP="000E70AA">
      <w:pPr>
        <w:widowControl/>
        <w:spacing w:line="440" w:lineRule="exact"/>
        <w:ind w:left="485" w:hangingChars="202" w:hanging="485"/>
        <w:rPr>
          <w:rFonts w:ascii="Book Antiqua" w:eastAsia="標楷體" w:hAnsi="Book Antiqua" w:cs="Book Antiqua"/>
          <w:b/>
          <w:color w:val="000000"/>
          <w:sz w:val="28"/>
          <w:szCs w:val="28"/>
        </w:rPr>
      </w:pPr>
      <w:r>
        <w:rPr>
          <w:rFonts w:ascii="Book Antiqua" w:eastAsia="標楷體" w:hAnsi="Book Antiqua" w:cs="Times New Roman"/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323850</wp:posOffset>
            </wp:positionH>
            <wp:positionV relativeFrom="paragraph">
              <wp:posOffset>342900</wp:posOffset>
            </wp:positionV>
            <wp:extent cx="4495800" cy="3244850"/>
            <wp:effectExtent l="0" t="0" r="0" b="0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8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324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70AA" w:rsidRPr="000E70AA" w:rsidRDefault="000E70AA" w:rsidP="000E70AA">
      <w:pPr>
        <w:widowControl/>
        <w:spacing w:line="440" w:lineRule="exact"/>
        <w:ind w:left="566" w:hangingChars="202" w:hanging="566"/>
        <w:rPr>
          <w:rFonts w:ascii="Book Antiqua" w:eastAsia="標楷體" w:hAnsi="Book Antiqua" w:cs="Book Antiqua"/>
          <w:b/>
          <w:color w:val="000000"/>
          <w:sz w:val="28"/>
          <w:szCs w:val="28"/>
        </w:rPr>
      </w:pPr>
    </w:p>
    <w:p w:rsidR="000E70AA" w:rsidRPr="000E70AA" w:rsidRDefault="000E70AA" w:rsidP="000E70AA">
      <w:pPr>
        <w:widowControl/>
        <w:spacing w:line="440" w:lineRule="exact"/>
        <w:ind w:left="566" w:hangingChars="202" w:hanging="566"/>
        <w:rPr>
          <w:rFonts w:ascii="Book Antiqua" w:eastAsia="標楷體" w:hAnsi="Book Antiqua" w:cs="Book Antiqua"/>
          <w:b/>
          <w:color w:val="000000"/>
          <w:sz w:val="28"/>
          <w:szCs w:val="28"/>
        </w:rPr>
      </w:pPr>
    </w:p>
    <w:p w:rsidR="000E70AA" w:rsidRPr="000E70AA" w:rsidRDefault="000E70AA" w:rsidP="000E70AA">
      <w:pPr>
        <w:widowControl/>
        <w:spacing w:line="440" w:lineRule="exact"/>
        <w:ind w:left="566" w:hangingChars="202" w:hanging="566"/>
        <w:rPr>
          <w:rFonts w:ascii="Book Antiqua" w:eastAsia="標楷體" w:hAnsi="Book Antiqua" w:cs="Book Antiqua"/>
          <w:b/>
          <w:color w:val="000000"/>
          <w:sz w:val="28"/>
          <w:szCs w:val="28"/>
        </w:rPr>
      </w:pPr>
    </w:p>
    <w:p w:rsidR="006013EC" w:rsidRDefault="006013EC" w:rsidP="006013EC">
      <w:pPr>
        <w:rPr>
          <w:b/>
        </w:rPr>
      </w:pPr>
      <w:r>
        <w:rPr>
          <w:b/>
        </w:rPr>
        <w:lastRenderedPageBreak/>
        <w:t>附圖四</w:t>
      </w:r>
      <w:r>
        <w:rPr>
          <w:rFonts w:hint="eastAsia"/>
          <w:b/>
        </w:rPr>
        <w:t>、</w:t>
      </w:r>
      <w:r>
        <w:rPr>
          <w:b/>
        </w:rPr>
        <w:t>證據</w:t>
      </w:r>
      <w:r>
        <w:rPr>
          <w:rFonts w:hint="eastAsia"/>
          <w:b/>
        </w:rPr>
        <w:t>4</w:t>
      </w:r>
      <w:r>
        <w:rPr>
          <w:b/>
        </w:rPr>
        <w:t>主要圖式</w:t>
      </w:r>
    </w:p>
    <w:p w:rsidR="006013EC" w:rsidRPr="006013EC" w:rsidRDefault="007C2192" w:rsidP="006013EC">
      <w:pPr>
        <w:widowControl/>
        <w:spacing w:line="440" w:lineRule="exact"/>
        <w:ind w:firstLineChars="303" w:firstLine="727"/>
        <w:rPr>
          <w:rFonts w:ascii="Book Antiqua" w:eastAsia="標楷體" w:hAnsi="Book Antiqua" w:cs="Book Antiqua"/>
          <w:sz w:val="28"/>
          <w:szCs w:val="28"/>
        </w:rPr>
      </w:pPr>
      <w:r w:rsidRPr="007C2192">
        <w:rPr>
          <w:rFonts w:ascii="Book Antiqua" w:eastAsia="標楷體" w:hAnsi="Book Antiqua" w:cs="Times New Roman"/>
          <w:noProof/>
        </w:rPr>
        <w:pict>
          <v:rect id="矩形 295" o:spid="_x0000_s1050" style="position:absolute;left:0;text-align:left;margin-left:247.5pt;margin-top:101pt;width:44.25pt;height:21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" filled="f" strokecolor="red" strokeweight="1.5pt">
            <v:path arrowok="t"/>
          </v:rect>
        </w:pict>
      </w:r>
      <w:r w:rsidR="006013EC" w:rsidRPr="006013EC">
        <w:rPr>
          <w:rFonts w:ascii="Book Antiqua" w:eastAsia="標楷體" w:hAnsi="Book Antiqua" w:cs="Times New Roman"/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514350</wp:posOffset>
            </wp:positionH>
            <wp:positionV relativeFrom="paragraph">
              <wp:posOffset>358140</wp:posOffset>
            </wp:positionV>
            <wp:extent cx="4200525" cy="7038975"/>
            <wp:effectExtent l="0" t="0" r="9525" b="9525"/>
            <wp:wrapTopAndBottom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703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013EC" w:rsidRPr="006013EC">
        <w:rPr>
          <w:rFonts w:ascii="Book Antiqua" w:eastAsia="標楷體" w:hAnsi="Book Antiqua" w:cs="Book Antiqua"/>
          <w:sz w:val="28"/>
          <w:szCs w:val="28"/>
        </w:rPr>
        <w:t>第</w:t>
      </w:r>
      <w:r w:rsidR="006013EC" w:rsidRPr="006013EC">
        <w:rPr>
          <w:rFonts w:ascii="Book Antiqua" w:eastAsia="標楷體" w:hAnsi="Book Antiqua" w:cs="Book Antiqua"/>
          <w:sz w:val="28"/>
          <w:szCs w:val="28"/>
        </w:rPr>
        <w:t>9</w:t>
      </w:r>
      <w:r w:rsidR="006013EC" w:rsidRPr="006013EC">
        <w:rPr>
          <w:rFonts w:ascii="Book Antiqua" w:eastAsia="標楷體" w:hAnsi="Book Antiqua" w:cs="Book Antiqua"/>
          <w:sz w:val="28"/>
          <w:szCs w:val="28"/>
        </w:rPr>
        <w:t>圖為描述證據</w:t>
      </w:r>
      <w:r w:rsidR="006013EC" w:rsidRPr="006013EC">
        <w:rPr>
          <w:rFonts w:ascii="Book Antiqua" w:eastAsia="標楷體" w:hAnsi="Book Antiqua" w:cs="Book Antiqua"/>
          <w:sz w:val="28"/>
          <w:szCs w:val="28"/>
        </w:rPr>
        <w:t>4</w:t>
      </w:r>
      <w:proofErr w:type="gramStart"/>
      <w:r w:rsidR="006013EC" w:rsidRPr="006013EC">
        <w:rPr>
          <w:rFonts w:ascii="Book Antiqua" w:eastAsia="標楷體" w:hAnsi="Book Antiqua" w:cs="Book Antiqua"/>
          <w:sz w:val="28"/>
          <w:szCs w:val="28"/>
        </w:rPr>
        <w:t>一</w:t>
      </w:r>
      <w:proofErr w:type="gramEnd"/>
      <w:r w:rsidR="006013EC" w:rsidRPr="006013EC">
        <w:rPr>
          <w:rFonts w:ascii="Book Antiqua" w:eastAsia="標楷體" w:hAnsi="Book Antiqua" w:cs="Book Antiqua"/>
          <w:sz w:val="28"/>
          <w:szCs w:val="28"/>
        </w:rPr>
        <w:t>實施例的流程圖。</w:t>
      </w:r>
    </w:p>
    <w:p w:rsidR="006013EC" w:rsidRPr="006013EC" w:rsidRDefault="006013EC" w:rsidP="006013EC">
      <w:pPr>
        <w:rPr>
          <w:rFonts w:ascii="Book Antiqua" w:eastAsia="標楷體" w:hAnsi="Book Antiqua" w:cs="Times New Roman"/>
        </w:rPr>
      </w:pPr>
    </w:p>
    <w:p w:rsidR="00062A2A" w:rsidRPr="006013EC" w:rsidRDefault="00062A2A" w:rsidP="008F2F6F">
      <w:pPr>
        <w:widowControl/>
        <w:spacing w:line="440" w:lineRule="exact"/>
        <w:rPr>
          <w:rFonts w:ascii="Book Antiqua" w:eastAsia="標楷體" w:hAnsi="Book Antiqua" w:cs="Book Antiqua"/>
          <w:sz w:val="28"/>
          <w:szCs w:val="28"/>
        </w:rPr>
      </w:pPr>
    </w:p>
    <w:p w:rsidR="0013659F" w:rsidRDefault="0013659F" w:rsidP="008F2F6F">
      <w:pPr>
        <w:widowControl/>
        <w:spacing w:line="440" w:lineRule="exact"/>
        <w:rPr>
          <w:rFonts w:ascii="Book Antiqua" w:eastAsia="標楷體" w:hAnsi="Book Antiqua" w:cs="Book Antiqua"/>
          <w:sz w:val="28"/>
          <w:szCs w:val="28"/>
        </w:rPr>
      </w:pPr>
    </w:p>
    <w:p w:rsidR="0013659F" w:rsidRDefault="0013659F" w:rsidP="008F2F6F">
      <w:pPr>
        <w:widowControl/>
        <w:spacing w:line="440" w:lineRule="exact"/>
        <w:rPr>
          <w:rFonts w:ascii="Book Antiqua" w:eastAsia="標楷體" w:hAnsi="Book Antiqua" w:cs="Book Antiqua"/>
          <w:sz w:val="28"/>
          <w:szCs w:val="28"/>
        </w:rPr>
      </w:pPr>
    </w:p>
    <w:p w:rsidR="006013EC" w:rsidRDefault="006013EC" w:rsidP="006013EC">
      <w:pPr>
        <w:rPr>
          <w:b/>
        </w:rPr>
      </w:pPr>
      <w:r>
        <w:rPr>
          <w:b/>
        </w:rPr>
        <w:lastRenderedPageBreak/>
        <w:t>附圖五</w:t>
      </w:r>
      <w:r>
        <w:rPr>
          <w:rFonts w:hint="eastAsia"/>
          <w:b/>
        </w:rPr>
        <w:t>、</w:t>
      </w:r>
      <w:r>
        <w:rPr>
          <w:b/>
        </w:rPr>
        <w:t>證據</w:t>
      </w:r>
      <w:r>
        <w:rPr>
          <w:rFonts w:hint="eastAsia"/>
          <w:b/>
        </w:rPr>
        <w:t>5</w:t>
      </w:r>
      <w:r>
        <w:rPr>
          <w:b/>
        </w:rPr>
        <w:t>主要圖式</w:t>
      </w:r>
    </w:p>
    <w:p w:rsidR="006013EC" w:rsidRDefault="007C2192" w:rsidP="006013EC">
      <w:pPr>
        <w:widowControl/>
        <w:spacing w:line="440" w:lineRule="exact"/>
        <w:ind w:leftChars="353" w:left="1212" w:hangingChars="152" w:hanging="365"/>
        <w:rPr>
          <w:rFonts w:ascii="Book Antiqua" w:eastAsia="標楷體" w:hAnsi="Book Antiqua" w:cs="Book Antiqua"/>
          <w:sz w:val="28"/>
          <w:szCs w:val="28"/>
        </w:rPr>
      </w:pPr>
      <w:r w:rsidRPr="007C2192">
        <w:rPr>
          <w:rFonts w:ascii="Book Antiqua" w:eastAsia="標楷體" w:hAnsi="Book Antiqua" w:cs="Times New Roman"/>
          <w:noProof/>
        </w:rPr>
        <w:pict>
          <v:rect id="矩形 301" o:spid="_x0000_s1049" style="position:absolute;left:0;text-align:left;margin-left:267pt;margin-top:191.5pt;width:24pt;height:19.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" filled="f" strokecolor="red" strokeweight="1.5pt">
            <v:path arrowok="t"/>
            <w10:wrap anchorx="margin"/>
          </v:rect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300" o:spid="_x0000_s1044" type="#_x0000_t202" style="position:absolute;left:0;text-align:left;margin-left:165pt;margin-top:144.25pt;width:87.75pt;height:26.2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" filled="f" stroked="f">
            <v:textbox>
              <w:txbxContent>
                <w:p w:rsidR="006013EC" w:rsidRPr="00AE2469" w:rsidRDefault="006013EC" w:rsidP="006013EC">
                  <w:pPr>
                    <w:rPr>
                      <w:b/>
                    </w:rPr>
                  </w:pPr>
                  <w:proofErr w:type="gramStart"/>
                  <w:r w:rsidRPr="00C0442B">
                    <w:rPr>
                      <w:rFonts w:hint="eastAsia"/>
                      <w:b/>
                      <w:color w:val="2E74B5"/>
                    </w:rPr>
                    <w:t>雷射測長機構</w:t>
                  </w:r>
                  <w:proofErr w:type="gramEnd"/>
                </w:p>
              </w:txbxContent>
            </v:textbox>
            <w10:wrap type="square" anchorx="margin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299" o:spid="_x0000_s1045" type="#_x0000_t202" style="position:absolute;left:0;text-align:left;margin-left:316.5pt;margin-top:203.2pt;width:57pt;height:28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" filled="f" stroked="f">
            <v:textbox>
              <w:txbxContent>
                <w:p w:rsidR="006013EC" w:rsidRPr="00AE2469" w:rsidRDefault="006013EC" w:rsidP="006013EC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主夾具</w:t>
                  </w:r>
                </w:p>
              </w:txbxContent>
            </v:textbox>
            <w10:wrap type="square" anchorx="margin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298" o:spid="_x0000_s1046" type="#_x0000_t202" style="position:absolute;left:0;text-align:left;margin-left:348pt;margin-top:217.45pt;width:85.5pt;height:28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" filled="f" stroked="f">
            <v:textbox>
              <w:txbxContent>
                <w:p w:rsidR="006013EC" w:rsidRPr="00AE2469" w:rsidRDefault="006013EC" w:rsidP="006013EC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負載傳感器</w:t>
                  </w:r>
                </w:p>
              </w:txbxContent>
            </v:textbox>
            <w10:wrap type="square" anchorx="margin"/>
          </v:shape>
        </w:pict>
      </w:r>
      <w:r w:rsidRPr="007C2192">
        <w:rPr>
          <w:rFonts w:ascii="Book Antiqua" w:eastAsia="標楷體" w:hAnsi="Book Antiqua" w:cs="Times New Roman"/>
          <w:noProof/>
        </w:rPr>
        <w:pict>
          <v:shape id="文字方塊 297" o:spid="_x0000_s1047" type="#_x0000_t202" style="position:absolute;left:0;text-align:left;margin-left:202.5pt;margin-top:63.7pt;width:57pt;height:28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" filled="f" stroked="f">
            <v:textbox>
              <w:txbxContent>
                <w:p w:rsidR="006013EC" w:rsidRPr="00AE2469" w:rsidRDefault="006013EC" w:rsidP="006013EC">
                  <w:pPr>
                    <w:rPr>
                      <w:b/>
                    </w:rPr>
                  </w:pPr>
                  <w:r w:rsidRPr="00C0442B">
                    <w:rPr>
                      <w:rFonts w:hint="eastAsia"/>
                      <w:b/>
                      <w:color w:val="2E74B5"/>
                    </w:rPr>
                    <w:t>探針</w:t>
                  </w:r>
                </w:p>
              </w:txbxContent>
            </v:textbox>
            <w10:wrap type="square" anchorx="margin"/>
          </v:shape>
        </w:pict>
      </w:r>
      <w:r w:rsidR="006013EC" w:rsidRPr="006013EC">
        <w:rPr>
          <w:rFonts w:ascii="Book Antiqua" w:eastAsia="標楷體" w:hAnsi="Book Antiqua" w:cs="Book Antiqua"/>
          <w:sz w:val="28"/>
          <w:szCs w:val="28"/>
        </w:rPr>
        <w:t xml:space="preserve">(1) </w:t>
      </w:r>
      <w:r w:rsidR="006013EC" w:rsidRPr="006013EC">
        <w:rPr>
          <w:rFonts w:ascii="Book Antiqua" w:eastAsia="標楷體" w:hAnsi="Book Antiqua" w:cs="Book Antiqua"/>
          <w:sz w:val="28"/>
          <w:szCs w:val="28"/>
        </w:rPr>
        <w:t>第</w:t>
      </w:r>
      <w:r w:rsidR="006013EC" w:rsidRPr="006013EC">
        <w:rPr>
          <w:rFonts w:ascii="Book Antiqua" w:eastAsia="標楷體" w:hAnsi="Book Antiqua" w:cs="Book Antiqua"/>
          <w:sz w:val="28"/>
          <w:szCs w:val="28"/>
        </w:rPr>
        <w:t>1</w:t>
      </w:r>
      <w:r w:rsidR="006013EC" w:rsidRPr="006013EC">
        <w:rPr>
          <w:rFonts w:ascii="Book Antiqua" w:eastAsia="標楷體" w:hAnsi="Book Antiqua" w:cs="Book Antiqua"/>
          <w:sz w:val="28"/>
          <w:szCs w:val="28"/>
        </w:rPr>
        <w:t>圖是證據</w:t>
      </w:r>
      <w:r w:rsidR="006013EC" w:rsidRPr="006013EC">
        <w:rPr>
          <w:rFonts w:ascii="Book Antiqua" w:eastAsia="標楷體" w:hAnsi="Book Antiqua" w:cs="Book Antiqua"/>
          <w:sz w:val="28"/>
          <w:szCs w:val="28"/>
        </w:rPr>
        <w:t>5</w:t>
      </w:r>
      <w:r w:rsidR="006013EC" w:rsidRPr="006013EC">
        <w:rPr>
          <w:rFonts w:ascii="Book Antiqua" w:eastAsia="標楷體" w:hAnsi="Book Antiqua" w:cs="Book Antiqua"/>
          <w:sz w:val="28"/>
          <w:szCs w:val="28"/>
        </w:rPr>
        <w:t>之檢查裝置的示意圖；其正使用</w:t>
      </w:r>
      <w:proofErr w:type="gramStart"/>
      <w:r w:rsidR="006013EC" w:rsidRPr="006013EC">
        <w:rPr>
          <w:rFonts w:ascii="Book Antiqua" w:eastAsia="標楷體" w:hAnsi="Book Antiqua" w:cs="Book Antiqua"/>
          <w:sz w:val="28"/>
          <w:szCs w:val="28"/>
        </w:rPr>
        <w:t>雷射測長機構</w:t>
      </w:r>
      <w:proofErr w:type="gramEnd"/>
      <w:r w:rsidR="006013EC" w:rsidRPr="006013EC">
        <w:rPr>
          <w:rFonts w:ascii="Book Antiqua" w:eastAsia="標楷體" w:hAnsi="Book Antiqua" w:cs="Book Antiqua"/>
          <w:sz w:val="28"/>
          <w:szCs w:val="28"/>
        </w:rPr>
        <w:t>來測定到負載傳感器的距離。</w:t>
      </w:r>
    </w:p>
    <w:p w:rsidR="00E96B2E" w:rsidRPr="006013EC" w:rsidRDefault="00E96B2E" w:rsidP="006013EC">
      <w:pPr>
        <w:widowControl/>
        <w:spacing w:line="440" w:lineRule="exact"/>
        <w:ind w:leftChars="353" w:left="1273" w:hangingChars="152" w:hanging="426"/>
        <w:rPr>
          <w:rFonts w:ascii="Book Antiqua" w:eastAsia="標楷體" w:hAnsi="Book Antiqua" w:cs="Book Antiqua"/>
          <w:color w:val="FF0000"/>
          <w:sz w:val="28"/>
          <w:szCs w:val="28"/>
        </w:rPr>
      </w:pPr>
    </w:p>
    <w:p w:rsidR="006013EC" w:rsidRPr="006013EC" w:rsidRDefault="00E96B2E" w:rsidP="006013EC">
      <w:pPr>
        <w:rPr>
          <w:rFonts w:ascii="Book Antiqua" w:eastAsia="標楷體" w:hAnsi="Book Antiqua" w:cs="Times New Roman"/>
        </w:rPr>
      </w:pPr>
      <w:r w:rsidRPr="006013EC">
        <w:rPr>
          <w:rFonts w:ascii="Book Antiqua" w:eastAsia="標楷體" w:hAnsi="Book Antiqua" w:cs="Times New Roman"/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546100</wp:posOffset>
            </wp:positionH>
            <wp:positionV relativeFrom="paragraph">
              <wp:posOffset>285750</wp:posOffset>
            </wp:positionV>
            <wp:extent cx="4210050" cy="4470400"/>
            <wp:effectExtent l="0" t="0" r="0" b="6350"/>
            <wp:wrapTopAndBottom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9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4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4328" w:rsidRDefault="00234328" w:rsidP="00E96B2E">
      <w:pPr>
        <w:widowControl/>
        <w:spacing w:line="440" w:lineRule="exact"/>
        <w:ind w:leftChars="353" w:left="1273" w:hangingChars="152" w:hanging="426"/>
        <w:rPr>
          <w:rFonts w:ascii="Book Antiqua" w:eastAsia="標楷體" w:hAnsi="Book Antiqua" w:cs="Book Antiqua"/>
          <w:sz w:val="28"/>
          <w:szCs w:val="28"/>
        </w:rPr>
      </w:pPr>
    </w:p>
    <w:p w:rsidR="007A16F6" w:rsidRDefault="007A16F6" w:rsidP="00E96B2E">
      <w:pPr>
        <w:widowControl/>
        <w:spacing w:line="440" w:lineRule="exact"/>
        <w:ind w:leftChars="353" w:left="1273" w:hangingChars="152" w:hanging="426"/>
        <w:rPr>
          <w:rFonts w:ascii="Book Antiqua" w:eastAsia="標楷體" w:hAnsi="Book Antiqua" w:cs="Book Antiqua"/>
          <w:sz w:val="28"/>
          <w:szCs w:val="28"/>
        </w:rPr>
      </w:pPr>
    </w:p>
    <w:p w:rsidR="007A16F6" w:rsidRDefault="007A16F6" w:rsidP="00E96B2E">
      <w:pPr>
        <w:widowControl/>
        <w:spacing w:line="440" w:lineRule="exact"/>
        <w:ind w:leftChars="353" w:left="1273" w:hangingChars="152" w:hanging="426"/>
        <w:rPr>
          <w:rFonts w:ascii="Book Antiqua" w:eastAsia="標楷體" w:hAnsi="Book Antiqua" w:cs="Book Antiqua"/>
          <w:sz w:val="28"/>
          <w:szCs w:val="28"/>
        </w:rPr>
      </w:pPr>
    </w:p>
    <w:p w:rsidR="007A16F6" w:rsidRDefault="007A16F6" w:rsidP="00E96B2E">
      <w:pPr>
        <w:widowControl/>
        <w:spacing w:line="440" w:lineRule="exact"/>
        <w:ind w:leftChars="353" w:left="1273" w:hangingChars="152" w:hanging="426"/>
        <w:rPr>
          <w:rFonts w:ascii="Book Antiqua" w:eastAsia="標楷體" w:hAnsi="Book Antiqua" w:cs="Book Antiqua"/>
          <w:sz w:val="28"/>
          <w:szCs w:val="28"/>
        </w:rPr>
      </w:pPr>
    </w:p>
    <w:p w:rsidR="007A16F6" w:rsidRDefault="007A16F6" w:rsidP="00E96B2E">
      <w:pPr>
        <w:widowControl/>
        <w:spacing w:line="440" w:lineRule="exact"/>
        <w:ind w:leftChars="353" w:left="1273" w:hangingChars="152" w:hanging="426"/>
        <w:rPr>
          <w:rFonts w:ascii="Book Antiqua" w:eastAsia="標楷體" w:hAnsi="Book Antiqua" w:cs="Book Antiqua"/>
          <w:sz w:val="28"/>
          <w:szCs w:val="28"/>
        </w:rPr>
      </w:pPr>
    </w:p>
    <w:p w:rsidR="007A16F6" w:rsidRDefault="007A16F6" w:rsidP="00E96B2E">
      <w:pPr>
        <w:widowControl/>
        <w:spacing w:line="440" w:lineRule="exact"/>
        <w:ind w:leftChars="353" w:left="1273" w:hangingChars="152" w:hanging="426"/>
        <w:rPr>
          <w:rFonts w:ascii="Book Antiqua" w:eastAsia="標楷體" w:hAnsi="Book Antiqua" w:cs="Book Antiqua"/>
          <w:sz w:val="28"/>
          <w:szCs w:val="28"/>
        </w:rPr>
      </w:pPr>
    </w:p>
    <w:p w:rsidR="007A16F6" w:rsidRDefault="007A16F6" w:rsidP="00E96B2E">
      <w:pPr>
        <w:widowControl/>
        <w:spacing w:line="440" w:lineRule="exact"/>
        <w:ind w:leftChars="353" w:left="1273" w:hangingChars="152" w:hanging="426"/>
        <w:rPr>
          <w:rFonts w:ascii="Book Antiqua" w:eastAsia="標楷體" w:hAnsi="Book Antiqua" w:cs="Book Antiqua"/>
          <w:sz w:val="28"/>
          <w:szCs w:val="28"/>
        </w:rPr>
      </w:pPr>
    </w:p>
    <w:p w:rsidR="007A16F6" w:rsidRDefault="007A16F6" w:rsidP="00E96B2E">
      <w:pPr>
        <w:widowControl/>
        <w:spacing w:line="440" w:lineRule="exact"/>
        <w:ind w:leftChars="353" w:left="1273" w:hangingChars="152" w:hanging="426"/>
        <w:rPr>
          <w:rFonts w:ascii="Book Antiqua" w:eastAsia="標楷體" w:hAnsi="Book Antiqua" w:cs="Book Antiqua"/>
          <w:sz w:val="28"/>
          <w:szCs w:val="28"/>
        </w:rPr>
      </w:pPr>
    </w:p>
    <w:p w:rsidR="007A16F6" w:rsidRDefault="007A16F6" w:rsidP="00E96B2E">
      <w:pPr>
        <w:widowControl/>
        <w:spacing w:line="440" w:lineRule="exact"/>
        <w:ind w:leftChars="353" w:left="1273" w:hangingChars="152" w:hanging="426"/>
        <w:rPr>
          <w:rFonts w:ascii="Book Antiqua" w:eastAsia="標楷體" w:hAnsi="Book Antiqua" w:cs="Book Antiqua"/>
          <w:sz w:val="28"/>
          <w:szCs w:val="28"/>
        </w:rPr>
      </w:pPr>
    </w:p>
    <w:p w:rsidR="007A16F6" w:rsidRDefault="007A16F6" w:rsidP="00E96B2E">
      <w:pPr>
        <w:widowControl/>
        <w:spacing w:line="440" w:lineRule="exact"/>
        <w:ind w:leftChars="353" w:left="1273" w:hangingChars="152" w:hanging="426"/>
        <w:rPr>
          <w:rFonts w:ascii="Book Antiqua" w:eastAsia="標楷體" w:hAnsi="Book Antiqua" w:cs="Book Antiqua"/>
          <w:sz w:val="28"/>
          <w:szCs w:val="28"/>
        </w:rPr>
      </w:pPr>
    </w:p>
    <w:p w:rsidR="00E96B2E" w:rsidRPr="00E96B2E" w:rsidRDefault="007C2192" w:rsidP="00E96B2E">
      <w:pPr>
        <w:widowControl/>
        <w:spacing w:line="440" w:lineRule="exact"/>
        <w:ind w:leftChars="353" w:left="1212" w:hangingChars="152" w:hanging="365"/>
        <w:rPr>
          <w:rFonts w:ascii="Book Antiqua" w:eastAsia="標楷體" w:hAnsi="Book Antiqua" w:cs="Times New Roman"/>
        </w:rPr>
      </w:pPr>
      <w:r>
        <w:rPr>
          <w:rFonts w:ascii="Book Antiqua" w:eastAsia="標楷體" w:hAnsi="Book Antiqua" w:cs="Times New Roman"/>
          <w:noProof/>
        </w:rPr>
        <w:lastRenderedPageBreak/>
        <w:pict>
          <v:rect id="矩形 303" o:spid="_x0000_s1048" style="position:absolute;left:0;text-align:left;margin-left:188.25pt;margin-top:186pt;width:24pt;height:19.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" filled="f" strokecolor="red" strokeweight="1.5pt">
            <v:path arrowok="t"/>
            <w10:wrap anchorx="margin"/>
          </v:rect>
        </w:pict>
      </w:r>
      <w:r w:rsidR="00E96B2E" w:rsidRPr="00E96B2E">
        <w:rPr>
          <w:rFonts w:ascii="Book Antiqua" w:eastAsia="標楷體" w:hAnsi="Book Antiqua" w:cs="Book Antiqua"/>
          <w:sz w:val="28"/>
          <w:szCs w:val="28"/>
        </w:rPr>
        <w:t xml:space="preserve">(2) </w:t>
      </w:r>
      <w:r w:rsidR="00E96B2E" w:rsidRPr="00E96B2E">
        <w:rPr>
          <w:rFonts w:ascii="Book Antiqua" w:eastAsia="標楷體" w:hAnsi="Book Antiqua" w:cs="Book Antiqua"/>
          <w:sz w:val="28"/>
          <w:szCs w:val="28"/>
        </w:rPr>
        <w:t>第</w:t>
      </w:r>
      <w:r w:rsidR="00E96B2E" w:rsidRPr="00E96B2E">
        <w:rPr>
          <w:rFonts w:ascii="Book Antiqua" w:eastAsia="標楷體" w:hAnsi="Book Antiqua" w:cs="Book Antiqua"/>
          <w:sz w:val="28"/>
          <w:szCs w:val="28"/>
        </w:rPr>
        <w:t>4</w:t>
      </w:r>
      <w:r w:rsidR="00E96B2E" w:rsidRPr="00E96B2E">
        <w:rPr>
          <w:rFonts w:ascii="Book Antiqua" w:eastAsia="標楷體" w:hAnsi="Book Antiqua" w:cs="Book Antiqua"/>
          <w:sz w:val="28"/>
          <w:szCs w:val="28"/>
        </w:rPr>
        <w:t>圖是證據</w:t>
      </w:r>
      <w:r w:rsidR="00E96B2E" w:rsidRPr="00E96B2E">
        <w:rPr>
          <w:rFonts w:ascii="Book Antiqua" w:eastAsia="標楷體" w:hAnsi="Book Antiqua" w:cs="Book Antiqua"/>
          <w:sz w:val="28"/>
          <w:szCs w:val="28"/>
        </w:rPr>
        <w:t>5</w:t>
      </w:r>
      <w:r w:rsidR="00E96B2E" w:rsidRPr="00E96B2E">
        <w:rPr>
          <w:rFonts w:ascii="Book Antiqua" w:eastAsia="標楷體" w:hAnsi="Book Antiqua" w:cs="Book Antiqua"/>
          <w:sz w:val="28"/>
          <w:szCs w:val="28"/>
        </w:rPr>
        <w:t>使用</w:t>
      </w:r>
      <w:proofErr w:type="gramStart"/>
      <w:r w:rsidR="00E96B2E" w:rsidRPr="00E96B2E">
        <w:rPr>
          <w:rFonts w:ascii="Book Antiqua" w:eastAsia="標楷體" w:hAnsi="Book Antiqua" w:cs="Book Antiqua"/>
          <w:sz w:val="28"/>
          <w:szCs w:val="28"/>
        </w:rPr>
        <w:t>雷射測長機構</w:t>
      </w:r>
      <w:proofErr w:type="gramEnd"/>
      <w:r w:rsidR="00E96B2E" w:rsidRPr="00E96B2E">
        <w:rPr>
          <w:rFonts w:ascii="Book Antiqua" w:eastAsia="標楷體" w:hAnsi="Book Antiqua" w:cs="Book Antiqua"/>
          <w:sz w:val="28"/>
          <w:szCs w:val="28"/>
        </w:rPr>
        <w:t>來測定到晶圓電極的距離示意圖。</w:t>
      </w:r>
    </w:p>
    <w:p w:rsidR="006013EC" w:rsidRPr="006013EC" w:rsidRDefault="007A16F6" w:rsidP="006013EC">
      <w:pPr>
        <w:rPr>
          <w:rFonts w:ascii="Book Antiqua" w:eastAsia="標楷體" w:hAnsi="Book Antiqua" w:cs="Times New Roman"/>
        </w:rPr>
      </w:pPr>
      <w:r w:rsidRPr="00E96B2E">
        <w:rPr>
          <w:rFonts w:ascii="Book Antiqua" w:eastAsia="標楷體" w:hAnsi="Book Antiqua" w:cs="Times New Roman"/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736600</wp:posOffset>
            </wp:positionH>
            <wp:positionV relativeFrom="paragraph">
              <wp:posOffset>323850</wp:posOffset>
            </wp:positionV>
            <wp:extent cx="3838575" cy="2959100"/>
            <wp:effectExtent l="0" t="0" r="9525" b="0"/>
            <wp:wrapTopAndBottom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0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95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4328" w:rsidRDefault="00234328" w:rsidP="00234328">
      <w:pPr>
        <w:rPr>
          <w:b/>
        </w:rPr>
      </w:pPr>
    </w:p>
    <w:p w:rsidR="00C229DF" w:rsidRDefault="00C229DF" w:rsidP="00C229DF">
      <w:pPr>
        <w:rPr>
          <w:b/>
        </w:rPr>
      </w:pPr>
      <w:r>
        <w:rPr>
          <w:b/>
        </w:rPr>
        <w:t>附圖六</w:t>
      </w:r>
      <w:r>
        <w:rPr>
          <w:rFonts w:hint="eastAsia"/>
          <w:b/>
        </w:rPr>
        <w:t>、</w:t>
      </w:r>
      <w:r>
        <w:rPr>
          <w:b/>
        </w:rPr>
        <w:t>證據</w:t>
      </w:r>
      <w:r>
        <w:rPr>
          <w:rFonts w:hint="eastAsia"/>
          <w:b/>
        </w:rPr>
        <w:t>6</w:t>
      </w:r>
      <w:r>
        <w:rPr>
          <w:b/>
        </w:rPr>
        <w:t>主要圖式</w:t>
      </w:r>
    </w:p>
    <w:p w:rsidR="00C229DF" w:rsidRPr="00C229DF" w:rsidRDefault="00C229DF" w:rsidP="00C229DF">
      <w:pPr>
        <w:widowControl/>
        <w:spacing w:line="440" w:lineRule="exact"/>
        <w:ind w:leftChars="353" w:left="1273" w:hangingChars="152" w:hanging="426"/>
        <w:rPr>
          <w:rFonts w:ascii="Book Antiqua" w:eastAsia="標楷體" w:hAnsi="Book Antiqua" w:cs="Book Antiqua"/>
          <w:color w:val="FF0000"/>
          <w:sz w:val="28"/>
          <w:szCs w:val="28"/>
        </w:rPr>
      </w:pPr>
      <w:r w:rsidRPr="00C229DF">
        <w:rPr>
          <w:rFonts w:ascii="Book Antiqua" w:eastAsia="標楷體" w:hAnsi="Book Antiqua" w:cs="Book Antiqua"/>
          <w:sz w:val="28"/>
          <w:szCs w:val="28"/>
        </w:rPr>
        <w:t>第</w:t>
      </w:r>
      <w:r w:rsidRPr="00C229DF">
        <w:rPr>
          <w:rFonts w:ascii="Book Antiqua" w:eastAsia="標楷體" w:hAnsi="Book Antiqua" w:cs="Book Antiqua"/>
          <w:sz w:val="28"/>
          <w:szCs w:val="28"/>
        </w:rPr>
        <w:t>5</w:t>
      </w:r>
      <w:r w:rsidRPr="00C229DF">
        <w:rPr>
          <w:rFonts w:ascii="Book Antiqua" w:eastAsia="標楷體" w:hAnsi="Book Antiqua" w:cs="Book Antiqua"/>
          <w:sz w:val="28"/>
          <w:szCs w:val="28"/>
        </w:rPr>
        <w:t>圖是證據</w:t>
      </w:r>
      <w:r w:rsidRPr="00C229DF">
        <w:rPr>
          <w:rFonts w:ascii="Book Antiqua" w:eastAsia="標楷體" w:hAnsi="Book Antiqua" w:cs="Book Antiqua"/>
          <w:sz w:val="28"/>
          <w:szCs w:val="28"/>
        </w:rPr>
        <w:t>6</w:t>
      </w:r>
      <w:r w:rsidRPr="00C229DF">
        <w:rPr>
          <w:rFonts w:ascii="Book Antiqua" w:eastAsia="標楷體" w:hAnsi="Book Antiqua" w:cs="Book Antiqua"/>
          <w:sz w:val="28"/>
          <w:szCs w:val="28"/>
        </w:rPr>
        <w:t>將晶圓</w:t>
      </w:r>
      <w:r w:rsidRPr="00C229DF">
        <w:rPr>
          <w:rFonts w:ascii="Book Antiqua" w:eastAsia="標楷體" w:hAnsi="Book Antiqua" w:cs="Book Antiqua"/>
          <w:sz w:val="28"/>
          <w:szCs w:val="28"/>
        </w:rPr>
        <w:t>W</w:t>
      </w:r>
      <w:r w:rsidRPr="00C229DF">
        <w:rPr>
          <w:rFonts w:ascii="Book Antiqua" w:eastAsia="標楷體" w:hAnsi="Book Antiqua" w:cs="Book Antiqua"/>
          <w:sz w:val="28"/>
          <w:szCs w:val="28"/>
        </w:rPr>
        <w:t>劃分區域之</w:t>
      </w:r>
      <w:proofErr w:type="gramStart"/>
      <w:r w:rsidRPr="00C229DF">
        <w:rPr>
          <w:rFonts w:ascii="Book Antiqua" w:eastAsia="標楷體" w:hAnsi="Book Antiqua" w:cs="Book Antiqua"/>
          <w:sz w:val="28"/>
          <w:szCs w:val="28"/>
        </w:rPr>
        <w:t>一</w:t>
      </w:r>
      <w:proofErr w:type="gramEnd"/>
      <w:r w:rsidRPr="00C229DF">
        <w:rPr>
          <w:rFonts w:ascii="Book Antiqua" w:eastAsia="標楷體" w:hAnsi="Book Antiqua" w:cs="Book Antiqua"/>
          <w:sz w:val="28"/>
          <w:szCs w:val="28"/>
        </w:rPr>
        <w:t>測繪圖。</w:t>
      </w:r>
    </w:p>
    <w:p w:rsidR="00C229DF" w:rsidRPr="00C229DF" w:rsidRDefault="0021143A" w:rsidP="00C229DF">
      <w:pPr>
        <w:widowControl/>
        <w:spacing w:line="440" w:lineRule="exact"/>
        <w:ind w:leftChars="353" w:left="1273" w:hangingChars="152" w:hanging="426"/>
        <w:rPr>
          <w:rFonts w:ascii="Book Antiqua" w:eastAsia="標楷體" w:hAnsi="Book Antiqua" w:cs="Book Antiqua"/>
          <w:color w:val="FF0000"/>
          <w:sz w:val="28"/>
          <w:szCs w:val="28"/>
        </w:rPr>
      </w:pPr>
      <w:r>
        <w:rPr>
          <w:rFonts w:ascii="Book Antiqua" w:eastAsia="標楷體" w:hAnsi="Book Antiqua" w:cs="Book Antiqua"/>
          <w:noProof/>
          <w:sz w:val="28"/>
          <w:szCs w:val="28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posOffset>730250</wp:posOffset>
            </wp:positionH>
            <wp:positionV relativeFrom="paragraph">
              <wp:posOffset>463550</wp:posOffset>
            </wp:positionV>
            <wp:extent cx="3898900" cy="3117850"/>
            <wp:effectExtent l="0" t="0" r="6350" b="6350"/>
            <wp:wrapTopAndBottom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0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311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2203" w:rsidRPr="002A1538" w:rsidRDefault="00C12203">
      <w:pPr>
        <w:rPr>
          <w:b/>
        </w:rPr>
      </w:pPr>
    </w:p>
    <w:sectPr w:rsidR="00C12203" w:rsidRPr="002A1538" w:rsidSect="007C2192"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55C" w:rsidRDefault="0074555C" w:rsidP="0074555C">
      <w:r>
        <w:separator/>
      </w:r>
    </w:p>
  </w:endnote>
  <w:endnote w:type="continuationSeparator" w:id="0">
    <w:p w:rsidR="0074555C" w:rsidRDefault="0074555C" w:rsidP="007455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86688"/>
      <w:docPartObj>
        <w:docPartGallery w:val="Page Numbers (Bottom of Page)"/>
        <w:docPartUnique/>
      </w:docPartObj>
    </w:sdtPr>
    <w:sdtContent>
      <w:p w:rsidR="00310852" w:rsidRDefault="00310852">
        <w:pPr>
          <w:pStyle w:val="a5"/>
          <w:jc w:val="center"/>
        </w:pPr>
        <w:fldSimple w:instr=" PAGE   \* MERGEFORMAT ">
          <w:r w:rsidRPr="00310852">
            <w:rPr>
              <w:noProof/>
              <w:lang w:val="zh-TW"/>
            </w:rPr>
            <w:t>3</w:t>
          </w:r>
        </w:fldSimple>
      </w:p>
    </w:sdtContent>
  </w:sdt>
  <w:p w:rsidR="0074555C" w:rsidRDefault="007455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55C" w:rsidRDefault="0074555C" w:rsidP="0074555C">
      <w:r>
        <w:separator/>
      </w:r>
    </w:p>
  </w:footnote>
  <w:footnote w:type="continuationSeparator" w:id="0">
    <w:p w:rsidR="0074555C" w:rsidRDefault="0074555C" w:rsidP="007455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7C99"/>
    <w:rsid w:val="00062A2A"/>
    <w:rsid w:val="000E0D0B"/>
    <w:rsid w:val="000E6A1E"/>
    <w:rsid w:val="000E70AA"/>
    <w:rsid w:val="0013659F"/>
    <w:rsid w:val="0021143A"/>
    <w:rsid w:val="00234328"/>
    <w:rsid w:val="00267C99"/>
    <w:rsid w:val="002A1538"/>
    <w:rsid w:val="00310852"/>
    <w:rsid w:val="006013EC"/>
    <w:rsid w:val="0074555C"/>
    <w:rsid w:val="007A16F6"/>
    <w:rsid w:val="007C2192"/>
    <w:rsid w:val="008C1B95"/>
    <w:rsid w:val="008F2F6F"/>
    <w:rsid w:val="00AB284A"/>
    <w:rsid w:val="00BC7F99"/>
    <w:rsid w:val="00C12203"/>
    <w:rsid w:val="00C17100"/>
    <w:rsid w:val="00C229DF"/>
    <w:rsid w:val="00D13C2F"/>
    <w:rsid w:val="00E96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19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5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4555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45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4555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326</Words>
  <Characters>341</Characters>
  <Application>Microsoft Office Word</Application>
  <DocSecurity>0</DocSecurity>
  <Lines>50</Lines>
  <Paragraphs>17</Paragraphs>
  <ScaleCrop>false</ScaleCrop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陳忠行</dc:creator>
  <cp:keywords/>
  <dc:description>審判Word系統版本:1071112-01</dc:description>
  <cp:lastModifiedBy>IPC</cp:lastModifiedBy>
  <cp:revision>4</cp:revision>
  <dcterms:created xsi:type="dcterms:W3CDTF">2020-08-28T07:45:00Z</dcterms:created>
  <dcterms:modified xsi:type="dcterms:W3CDTF">2020-09-15T02:21:00Z</dcterms:modified>
</cp:coreProperties>
</file>