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E2F" w:rsidRDefault="009C19DE" w:rsidP="009C19DE">
      <w:pPr>
        <w:pStyle w:val="af3"/>
        <w:jc w:val="both"/>
      </w:pPr>
      <w:bookmarkStart w:id="0" w:name="_Toc92377005"/>
      <w:r>
        <w:rPr>
          <w:rFonts w:hint="eastAsia"/>
        </w:rPr>
        <w:t>附表：</w:t>
      </w:r>
    </w:p>
    <w:p w:rsidR="00FF59DF" w:rsidRDefault="00CA6E2F" w:rsidP="00CF1E69">
      <w:pPr>
        <w:pStyle w:val="af3"/>
        <w:numPr>
          <w:ilvl w:val="0"/>
          <w:numId w:val="37"/>
        </w:numPr>
        <w:jc w:val="both"/>
        <w:rPr>
          <w:rFonts w:hint="eastAsia"/>
        </w:rPr>
      </w:pPr>
      <w:r>
        <w:rPr>
          <w:rFonts w:hint="eastAsia"/>
        </w:rPr>
        <w:t>被上訴人抗辯系爭專利請求項</w:t>
      </w:r>
      <w:r>
        <w:rPr>
          <w:rFonts w:hint="eastAsia"/>
        </w:rPr>
        <w:t>1</w:t>
      </w:r>
      <w:r>
        <w:rPr>
          <w:rFonts w:hint="eastAsia"/>
        </w:rPr>
        <w:t>及</w:t>
      </w:r>
      <w:r>
        <w:rPr>
          <w:rFonts w:hint="eastAsia"/>
        </w:rPr>
        <w:t>23</w:t>
      </w:r>
      <w:r>
        <w:rPr>
          <w:rFonts w:hint="eastAsia"/>
        </w:rPr>
        <w:t>不具新穎性之證據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6208"/>
      </w:tblGrid>
      <w:tr w:rsidR="008806D0" w:rsidRPr="00CB3BF0" w:rsidTr="00C620AF">
        <w:tc>
          <w:tcPr>
            <w:tcW w:w="26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8806D0" w:rsidRPr="00CB3BF0" w:rsidRDefault="008806D0" w:rsidP="00C620AF">
            <w:pPr>
              <w:spacing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CB3BF0">
              <w:rPr>
                <w:rFonts w:ascii="Times New Roman" w:hAnsi="Times New Roman" w:cs="Times New Roman"/>
                <w:b/>
              </w:rPr>
              <w:t>請求項</w:t>
            </w:r>
          </w:p>
        </w:tc>
        <w:tc>
          <w:tcPr>
            <w:tcW w:w="62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8806D0" w:rsidRPr="00CB3BF0" w:rsidRDefault="008806D0" w:rsidP="00C620AF">
            <w:pPr>
              <w:spacing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證</w:t>
            </w:r>
            <w:r>
              <w:rPr>
                <w:rFonts w:ascii="Times New Roman" w:hAnsi="Times New Roman" w:cs="Times New Roman" w:hint="eastAsia"/>
                <w:b/>
              </w:rPr>
              <w:t xml:space="preserve">    </w:t>
            </w:r>
            <w:r>
              <w:rPr>
                <w:rFonts w:ascii="Times New Roman" w:hAnsi="Times New Roman" w:cs="Times New Roman" w:hint="eastAsia"/>
                <w:b/>
              </w:rPr>
              <w:t>據</w:t>
            </w:r>
          </w:p>
        </w:tc>
      </w:tr>
      <w:tr w:rsidR="008806D0" w:rsidRPr="00CB3BF0" w:rsidTr="00C620AF">
        <w:tc>
          <w:tcPr>
            <w:tcW w:w="2689" w:type="dxa"/>
            <w:vAlign w:val="center"/>
          </w:tcPr>
          <w:p w:rsidR="008806D0" w:rsidRPr="00CB3BF0" w:rsidRDefault="008806D0" w:rsidP="00C620AF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8806D0" w:rsidRPr="00CB3BF0" w:rsidRDefault="008806D0" w:rsidP="00C620AF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或</w:t>
            </w:r>
            <w:r>
              <w:rPr>
                <w:rFonts w:ascii="Times New Roman" w:hAnsi="Times New Roman" w:cs="Times New Roman" w:hint="eastAsia"/>
              </w:rPr>
              <w:t>11</w:t>
            </w:r>
          </w:p>
        </w:tc>
      </w:tr>
    </w:tbl>
    <w:p w:rsidR="008806D0" w:rsidRDefault="008806D0" w:rsidP="00FF59DF">
      <w:pPr>
        <w:pStyle w:val="af3"/>
        <w:ind w:left="720"/>
        <w:jc w:val="both"/>
        <w:rPr>
          <w:rFonts w:hint="eastAsia"/>
        </w:rPr>
      </w:pPr>
    </w:p>
    <w:p w:rsidR="009C19DE" w:rsidRPr="00CB3BF0" w:rsidRDefault="00CA6E2F" w:rsidP="009C19DE">
      <w:pPr>
        <w:pStyle w:val="af3"/>
        <w:jc w:val="both"/>
      </w:pPr>
      <w:r>
        <w:rPr>
          <w:rFonts w:hint="eastAsia"/>
        </w:rPr>
        <w:t>二、</w:t>
      </w:r>
      <w:r w:rsidR="009C19DE">
        <w:rPr>
          <w:rFonts w:hint="eastAsia"/>
        </w:rPr>
        <w:t>被上訴人抗辯系爭專利</w:t>
      </w:r>
      <w:r w:rsidR="008806D0">
        <w:rPr>
          <w:rFonts w:hint="eastAsia"/>
        </w:rPr>
        <w:t>請求項</w:t>
      </w:r>
      <w:r w:rsidR="008806D0">
        <w:rPr>
          <w:rFonts w:hint="eastAsia"/>
        </w:rPr>
        <w:t>1</w:t>
      </w:r>
      <w:r w:rsidR="008806D0">
        <w:rPr>
          <w:rFonts w:hint="eastAsia"/>
        </w:rPr>
        <w:t>及</w:t>
      </w:r>
      <w:r w:rsidR="008806D0">
        <w:rPr>
          <w:rFonts w:hint="eastAsia"/>
        </w:rPr>
        <w:t>23</w:t>
      </w:r>
      <w:r w:rsidR="009C19DE">
        <w:rPr>
          <w:rFonts w:hint="eastAsia"/>
        </w:rPr>
        <w:t>不具進步性之證據</w:t>
      </w: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6208"/>
      </w:tblGrid>
      <w:tr w:rsidR="009C19DE" w:rsidRPr="00CB3BF0" w:rsidTr="00673BB7">
        <w:tc>
          <w:tcPr>
            <w:tcW w:w="26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9C19DE" w:rsidRPr="00CB3BF0" w:rsidRDefault="009C19DE" w:rsidP="00673BB7">
            <w:pPr>
              <w:spacing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</w:rPr>
            </w:pPr>
            <w:r w:rsidRPr="00CB3BF0">
              <w:rPr>
                <w:rFonts w:ascii="Times New Roman" w:hAnsi="Times New Roman" w:cs="Times New Roman"/>
                <w:b/>
              </w:rPr>
              <w:t>請求項</w:t>
            </w:r>
          </w:p>
        </w:tc>
        <w:tc>
          <w:tcPr>
            <w:tcW w:w="620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E0E0E0"/>
            <w:vAlign w:val="center"/>
          </w:tcPr>
          <w:p w:rsidR="009C19DE" w:rsidRPr="00CB3BF0" w:rsidRDefault="009C19DE" w:rsidP="00673BB7">
            <w:pPr>
              <w:spacing w:afterLines="0" w:after="0" w:line="240" w:lineRule="auto"/>
              <w:ind w:firstLineChars="0" w:firstLine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 w:hint="eastAsia"/>
                <w:b/>
              </w:rPr>
              <w:t>證</w:t>
            </w:r>
            <w:r>
              <w:rPr>
                <w:rFonts w:ascii="Times New Roman" w:hAnsi="Times New Roman" w:cs="Times New Roman" w:hint="eastAsia"/>
                <w:b/>
              </w:rPr>
              <w:t xml:space="preserve">    </w:t>
            </w:r>
            <w:r>
              <w:rPr>
                <w:rFonts w:ascii="Times New Roman" w:hAnsi="Times New Roman" w:cs="Times New Roman" w:hint="eastAsia"/>
                <w:b/>
              </w:rPr>
              <w:t>據</w:t>
            </w:r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+</w:t>
            </w:r>
            <w:r w:rsidRPr="00CE3689">
              <w:rPr>
                <w:rFonts w:ascii="Times New Roman" w:hAnsi="Times New Roman" w:cs="Times New Roman" w:hint="eastAsia"/>
              </w:rPr>
              <w:t>4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+</w:t>
            </w:r>
            <w:r w:rsidRPr="00CE3689">
              <w:rPr>
                <w:rFonts w:ascii="Times New Roman" w:hAnsi="Times New Roman" w:cs="Times New Roman" w:hint="eastAsia"/>
              </w:rPr>
              <w:t>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+</w:t>
            </w:r>
            <w:r w:rsidRPr="00CE3689"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4+5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4+6</w:t>
            </w:r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11+3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11+4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11+6</w:t>
            </w:r>
          </w:p>
        </w:tc>
      </w:tr>
      <w:tr w:rsidR="009C19DE" w:rsidRPr="00CB3BF0" w:rsidTr="00673BB7">
        <w:tc>
          <w:tcPr>
            <w:tcW w:w="8897" w:type="dxa"/>
            <w:gridSpan w:val="2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若</w:t>
            </w:r>
            <w:r w:rsidRPr="003F6EE6">
              <w:rPr>
                <w:rFonts w:ascii="Times New Roman" w:hAnsi="Times New Roman" w:cs="Times New Roman" w:hint="eastAsia"/>
              </w:rPr>
              <w:t>認被證</w:t>
            </w:r>
            <w:r w:rsidRPr="003F6EE6">
              <w:rPr>
                <w:rFonts w:ascii="Times New Roman" w:hAnsi="Times New Roman" w:cs="Times New Roman" w:hint="eastAsia"/>
              </w:rPr>
              <w:t>3</w:t>
            </w:r>
            <w:r w:rsidRPr="003F6EE6">
              <w:rPr>
                <w:rFonts w:ascii="Times New Roman" w:hAnsi="Times New Roman" w:cs="Times New Roman" w:hint="eastAsia"/>
              </w:rPr>
              <w:t>非單一文件，則進步性之爭點</w:t>
            </w:r>
            <w:r w:rsidR="00CF1E69">
              <w:rPr>
                <w:rFonts w:ascii="Times New Roman" w:hAnsi="Times New Roman" w:cs="Times New Roman" w:hint="eastAsia"/>
              </w:rPr>
              <w:t>如下</w:t>
            </w:r>
            <w:bookmarkStart w:id="1" w:name="_GoBack"/>
            <w:bookmarkEnd w:id="1"/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-1 + 3-2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-1 + 3-2 +</w:t>
            </w:r>
            <w:r w:rsidRPr="00CE3689">
              <w:rPr>
                <w:rFonts w:ascii="Times New Roman" w:hAnsi="Times New Roman" w:cs="Times New Roman" w:hint="eastAsia"/>
              </w:rPr>
              <w:t>4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-1 + 3-2 +</w:t>
            </w:r>
            <w:r w:rsidRPr="00CE3689">
              <w:rPr>
                <w:rFonts w:ascii="Times New Roman" w:hAnsi="Times New Roman" w:cs="Times New Roman" w:hint="eastAsia"/>
              </w:rPr>
              <w:t>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-1 + 3-2 +</w:t>
            </w:r>
            <w:r w:rsidRPr="00CE3689">
              <w:rPr>
                <w:rFonts w:ascii="Times New Roman" w:hAnsi="Times New Roman" w:cs="Times New Roman" w:hint="eastAsia"/>
              </w:rPr>
              <w:t>6</w:t>
            </w:r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4+5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4+6</w:t>
            </w:r>
          </w:p>
        </w:tc>
      </w:tr>
      <w:tr w:rsidR="009C19DE" w:rsidRPr="00CB3BF0" w:rsidTr="00673BB7">
        <w:tc>
          <w:tcPr>
            <w:tcW w:w="2689" w:type="dxa"/>
            <w:vAlign w:val="center"/>
          </w:tcPr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 w:rsidRPr="00CB3BF0">
              <w:rPr>
                <w:rFonts w:ascii="Times New Roman" w:hAnsi="Times New Roman" w:cs="Times New Roman" w:hint="eastAsia"/>
              </w:rPr>
              <w:t>1</w:t>
            </w:r>
            <w:r w:rsidRPr="00CB3BF0">
              <w:rPr>
                <w:rFonts w:ascii="Times New Roman" w:hAnsi="Times New Roman" w:cs="Times New Roman" w:hint="eastAsia"/>
              </w:rPr>
              <w:t>、</w:t>
            </w:r>
            <w:r w:rsidRPr="00CB3BF0">
              <w:rPr>
                <w:rFonts w:ascii="Times New Roman" w:hAnsi="Times New Roman" w:cs="Times New Roman" w:hint="eastAsia"/>
              </w:rPr>
              <w:t>23</w:t>
            </w:r>
          </w:p>
        </w:tc>
        <w:tc>
          <w:tcPr>
            <w:tcW w:w="6208" w:type="dxa"/>
            <w:vAlign w:val="center"/>
          </w:tcPr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 xml:space="preserve">11+ </w:t>
            </w:r>
            <w:r w:rsidRPr="00CE3689">
              <w:rPr>
                <w:rFonts w:ascii="Times New Roman" w:hAnsi="Times New Roman" w:cs="Times New Roman" w:hint="eastAsia"/>
              </w:rPr>
              <w:t>3</w:t>
            </w:r>
            <w:r>
              <w:rPr>
                <w:rFonts w:ascii="Times New Roman" w:hAnsi="Times New Roman" w:cs="Times New Roman" w:hint="eastAsia"/>
              </w:rPr>
              <w:t>-1 + 3-2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11+4</w:t>
            </w:r>
          </w:p>
          <w:p w:rsidR="009C19DE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11+5</w:t>
            </w:r>
          </w:p>
          <w:p w:rsidR="009C19DE" w:rsidRPr="00CB3BF0" w:rsidRDefault="009C19DE" w:rsidP="00673BB7">
            <w:pPr>
              <w:spacing w:afterLines="0" w:after="0" w:line="0" w:lineRule="atLeast"/>
              <w:ind w:firstLineChars="0"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11+6</w:t>
            </w:r>
          </w:p>
        </w:tc>
      </w:tr>
    </w:tbl>
    <w:p w:rsidR="009C19DE" w:rsidRDefault="009C19DE" w:rsidP="009C19DE">
      <w:pPr>
        <w:ind w:firstLineChars="0" w:firstLine="0"/>
      </w:pPr>
    </w:p>
    <w:p w:rsidR="009C19DE" w:rsidRDefault="009C19DE">
      <w:pPr>
        <w:widowControl/>
        <w:spacing w:afterLines="0" w:after="0" w:line="240" w:lineRule="auto"/>
        <w:ind w:firstLineChars="0" w:firstLine="0"/>
        <w:jc w:val="left"/>
        <w:rPr>
          <w:b/>
        </w:rPr>
      </w:pPr>
      <w:r>
        <w:br w:type="page"/>
      </w:r>
    </w:p>
    <w:p w:rsidR="000B67F4" w:rsidRDefault="000B67F4" w:rsidP="000B67F4">
      <w:pPr>
        <w:pStyle w:val="af3"/>
        <w:jc w:val="both"/>
      </w:pPr>
      <w:r>
        <w:rPr>
          <w:rFonts w:hint="eastAsia"/>
        </w:rPr>
        <w:lastRenderedPageBreak/>
        <w:t>附圖：</w:t>
      </w:r>
      <w:r w:rsidRPr="00CB3BF0">
        <w:rPr>
          <w:rFonts w:hint="eastAsia"/>
        </w:rPr>
        <w:t>系爭專利主要圖式</w:t>
      </w:r>
      <w:bookmarkEnd w:id="0"/>
    </w:p>
    <w:p w:rsidR="0062322D" w:rsidRDefault="0062322D" w:rsidP="000B67F4">
      <w:pPr>
        <w:pStyle w:val="af3"/>
        <w:jc w:val="both"/>
      </w:pPr>
    </w:p>
    <w:p w:rsidR="0062322D" w:rsidRDefault="0062322D" w:rsidP="000B67F4">
      <w:pPr>
        <w:pStyle w:val="af3"/>
        <w:jc w:val="both"/>
      </w:pPr>
    </w:p>
    <w:p w:rsidR="0062322D" w:rsidRPr="00CB3BF0" w:rsidRDefault="0062322D" w:rsidP="000B67F4">
      <w:pPr>
        <w:pStyle w:val="af3"/>
        <w:jc w:val="both"/>
      </w:pPr>
    </w:p>
    <w:p w:rsidR="000B67F4" w:rsidRPr="00CB3BF0" w:rsidRDefault="000B67F4" w:rsidP="000B67F4">
      <w:pPr>
        <w:ind w:leftChars="200" w:left="840" w:hangingChars="100" w:hanging="280"/>
        <w:rPr>
          <w:rFonts w:ascii="Times New Roman" w:hAnsi="Times New Roman"/>
          <w:b/>
          <w:bCs/>
        </w:rPr>
      </w:pPr>
      <w:r w:rsidRPr="00CB3BF0">
        <w:rPr>
          <w:rFonts w:ascii="Times New Roman" w:hAnsi="Times New Roman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140970</wp:posOffset>
            </wp:positionH>
            <wp:positionV relativeFrom="paragraph">
              <wp:posOffset>271145</wp:posOffset>
            </wp:positionV>
            <wp:extent cx="4709160" cy="3012440"/>
            <wp:effectExtent l="0" t="0" r="0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60" cy="3012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7F4" w:rsidRPr="00CB3BF0" w:rsidRDefault="000B67F4" w:rsidP="000B67F4">
      <w:pPr>
        <w:ind w:firstLineChars="0" w:firstLine="0"/>
        <w:rPr>
          <w:rFonts w:ascii="Times New Roman" w:hAnsi="Times New Roman"/>
          <w:b/>
          <w:szCs w:val="28"/>
        </w:rPr>
      </w:pPr>
      <w:r w:rsidRPr="00CB3BF0">
        <w:rPr>
          <w:rFonts w:ascii="Times New Roman" w:hAnsi="Times New Roman"/>
          <w:b/>
          <w:noProof/>
          <w:szCs w:val="28"/>
        </w:rPr>
        <w:lastRenderedPageBreak/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-104140</wp:posOffset>
            </wp:positionH>
            <wp:positionV relativeFrom="paragraph">
              <wp:posOffset>558165</wp:posOffset>
            </wp:positionV>
            <wp:extent cx="5430520" cy="5217795"/>
            <wp:effectExtent l="0" t="0" r="0" b="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520" cy="52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BF0">
        <w:rPr>
          <w:rFonts w:ascii="Times New Roman" w:hAnsi="Times New Roman"/>
          <w:b/>
          <w:szCs w:val="28"/>
        </w:rPr>
        <w:t xml:space="preserve"> </w:t>
      </w:r>
    </w:p>
    <w:p w:rsidR="000B67F4" w:rsidRPr="00CB3BF0" w:rsidRDefault="000B67F4" w:rsidP="000B67F4">
      <w:pPr>
        <w:spacing w:line="240" w:lineRule="auto"/>
        <w:ind w:firstLine="561"/>
        <w:jc w:val="center"/>
        <w:rPr>
          <w:rFonts w:ascii="Times New Roman" w:hAnsi="Times New Roman"/>
          <w:b/>
          <w:szCs w:val="28"/>
        </w:rPr>
      </w:pPr>
    </w:p>
    <w:p w:rsidR="000B67F4" w:rsidRPr="00CB3BF0" w:rsidRDefault="000B67F4" w:rsidP="000B67F4">
      <w:pPr>
        <w:ind w:leftChars="200" w:left="840" w:hangingChars="100" w:hanging="280"/>
        <w:rPr>
          <w:rFonts w:ascii="Times New Roman" w:hAnsi="Times New Roman"/>
          <w:b/>
          <w:szCs w:val="28"/>
        </w:rPr>
      </w:pPr>
    </w:p>
    <w:p w:rsidR="000B67F4" w:rsidRPr="00CB3BF0" w:rsidRDefault="000B67F4" w:rsidP="000B67F4">
      <w:pPr>
        <w:ind w:leftChars="200" w:left="840" w:hangingChars="100" w:hanging="280"/>
        <w:rPr>
          <w:rFonts w:ascii="Times New Roman" w:hAnsi="Times New Roman"/>
          <w:b/>
          <w:szCs w:val="28"/>
        </w:rPr>
      </w:pPr>
    </w:p>
    <w:p w:rsidR="000B67F4" w:rsidRPr="00CB3BF0" w:rsidRDefault="000B67F4" w:rsidP="000B67F4">
      <w:pPr>
        <w:spacing w:line="240" w:lineRule="auto"/>
        <w:jc w:val="center"/>
        <w:rPr>
          <w:rFonts w:ascii="Times New Roman" w:hAnsi="Times New Roman"/>
        </w:rPr>
      </w:pPr>
    </w:p>
    <w:p w:rsidR="000B67F4" w:rsidRPr="00CB3BF0" w:rsidRDefault="000B67F4" w:rsidP="000B67F4">
      <w:pPr>
        <w:spacing w:line="240" w:lineRule="auto"/>
        <w:jc w:val="center"/>
        <w:rPr>
          <w:rFonts w:ascii="Times New Roman" w:hAnsi="Times New Roman"/>
        </w:rPr>
      </w:pPr>
    </w:p>
    <w:p w:rsidR="000B67F4" w:rsidRDefault="000B67F4" w:rsidP="000B67F4">
      <w:pPr>
        <w:spacing w:beforeLines="50" w:before="180"/>
        <w:ind w:leftChars="200" w:left="840" w:hangingChars="100" w:hanging="280"/>
        <w:rPr>
          <w:rFonts w:ascii="Times New Roman" w:hAnsi="Times New Roman"/>
          <w:b/>
          <w:szCs w:val="28"/>
        </w:rPr>
      </w:pPr>
      <w:r w:rsidRPr="00CB3BF0">
        <w:rPr>
          <w:rFonts w:ascii="Times New Roman" w:hAnsi="Times New Roman"/>
          <w:b/>
          <w:szCs w:val="28"/>
        </w:rPr>
        <w:br w:type="page"/>
      </w:r>
    </w:p>
    <w:p w:rsidR="000B67F4" w:rsidRDefault="000B67F4" w:rsidP="000B67F4">
      <w:pPr>
        <w:spacing w:beforeLines="50" w:before="180"/>
        <w:ind w:leftChars="200" w:left="840" w:hangingChars="100" w:hanging="280"/>
        <w:rPr>
          <w:rFonts w:ascii="Times New Roman" w:hAnsi="Times New Roman"/>
          <w:b/>
          <w:szCs w:val="28"/>
        </w:rPr>
      </w:pPr>
    </w:p>
    <w:p w:rsidR="000B67F4" w:rsidRDefault="000B67F4" w:rsidP="000B67F4">
      <w:pPr>
        <w:spacing w:beforeLines="50" w:before="180"/>
        <w:ind w:leftChars="200" w:left="840" w:hangingChars="100" w:hanging="280"/>
        <w:rPr>
          <w:rFonts w:ascii="Times New Roman" w:hAnsi="Times New Roman"/>
          <w:b/>
          <w:szCs w:val="28"/>
        </w:rPr>
      </w:pPr>
    </w:p>
    <w:p w:rsidR="000B67F4" w:rsidRPr="00CB3BF0" w:rsidRDefault="000B67F4" w:rsidP="000B67F4">
      <w:pPr>
        <w:spacing w:beforeLines="50" w:before="180"/>
        <w:ind w:leftChars="200" w:left="840" w:hangingChars="100" w:hanging="280"/>
        <w:rPr>
          <w:rFonts w:ascii="Times New Roman" w:hAnsi="Times New Roman"/>
          <w:b/>
          <w:bCs/>
        </w:rPr>
      </w:pPr>
      <w:r w:rsidRPr="00CB3BF0">
        <w:rPr>
          <w:rFonts w:ascii="Times New Roman" w:hAnsi="Times New Roman"/>
          <w:b/>
          <w:bCs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601980</wp:posOffset>
            </wp:positionH>
            <wp:positionV relativeFrom="paragraph">
              <wp:posOffset>133985</wp:posOffset>
            </wp:positionV>
            <wp:extent cx="3950335" cy="4709160"/>
            <wp:effectExtent l="0" t="0" r="0" b="0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335" cy="470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7F4" w:rsidRDefault="000B67F4">
      <w:pPr>
        <w:widowControl/>
        <w:spacing w:afterLines="0" w:after="0" w:line="240" w:lineRule="auto"/>
        <w:ind w:firstLineChars="0" w:firstLine="0"/>
        <w:jc w:val="left"/>
        <w:rPr>
          <w:b/>
        </w:rPr>
      </w:pPr>
      <w:bookmarkStart w:id="2" w:name="_Toc291510876"/>
      <w:bookmarkEnd w:id="2"/>
    </w:p>
    <w:sectPr w:rsidR="000B67F4" w:rsidSect="006C36E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294" w:rsidRDefault="00903294" w:rsidP="000B67F4">
      <w:pPr>
        <w:spacing w:after="120" w:line="240" w:lineRule="auto"/>
      </w:pPr>
      <w:r>
        <w:separator/>
      </w:r>
    </w:p>
  </w:endnote>
  <w:endnote w:type="continuationSeparator" w:id="0">
    <w:p w:rsidR="00903294" w:rsidRDefault="00903294" w:rsidP="000B67F4">
      <w:pPr>
        <w:spacing w:after="12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iti TC Light">
    <w:altName w:val="Arial Unicode MS"/>
    <w:panose1 w:val="00000000000000000000"/>
    <w:charset w:val="51"/>
    <w:family w:val="auto"/>
    <w:notTrueType/>
    <w:pitch w:val="variable"/>
    <w:sig w:usb0="00000001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74" w:rsidRDefault="00CF1E69">
    <w:pPr>
      <w:pStyle w:val="a4"/>
      <w:spacing w:after="120"/>
      <w:ind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10F2" w:rsidRDefault="00CF1E69" w:rsidP="00860A7E">
    <w:pPr>
      <w:pStyle w:val="a4"/>
      <w:spacing w:after="120"/>
      <w:ind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74" w:rsidRDefault="00CF1E69">
    <w:pPr>
      <w:pStyle w:val="a4"/>
      <w:spacing w:after="120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294" w:rsidRDefault="00903294" w:rsidP="000B67F4">
      <w:pPr>
        <w:spacing w:after="120" w:line="240" w:lineRule="auto"/>
      </w:pPr>
      <w:r>
        <w:separator/>
      </w:r>
    </w:p>
  </w:footnote>
  <w:footnote w:type="continuationSeparator" w:id="0">
    <w:p w:rsidR="00903294" w:rsidRDefault="00903294" w:rsidP="000B67F4">
      <w:pPr>
        <w:spacing w:after="12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74" w:rsidRDefault="00CF1E69">
    <w:pPr>
      <w:pStyle w:val="a7"/>
      <w:spacing w:after="120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74" w:rsidRDefault="00CF1E69">
    <w:pPr>
      <w:pStyle w:val="a7"/>
      <w:spacing w:after="120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7D74" w:rsidRDefault="00CF1E69">
    <w:pPr>
      <w:pStyle w:val="a7"/>
      <w:spacing w:after="120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6647"/>
    <w:multiLevelType w:val="hybridMultilevel"/>
    <w:tmpl w:val="2E94694C"/>
    <w:lvl w:ilvl="0" w:tplc="A35A6160">
      <w:start w:val="1"/>
      <w:numFmt w:val="decimal"/>
      <w:suff w:val="nothing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" w15:restartNumberingAfterBreak="0">
    <w:nsid w:val="129F0881"/>
    <w:multiLevelType w:val="hybridMultilevel"/>
    <w:tmpl w:val="1FE88948"/>
    <w:lvl w:ilvl="0" w:tplc="53A8D7FC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137C425A"/>
    <w:multiLevelType w:val="hybridMultilevel"/>
    <w:tmpl w:val="B5FE4062"/>
    <w:lvl w:ilvl="0" w:tplc="FBAC95C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5D4F5B"/>
    <w:multiLevelType w:val="hybridMultilevel"/>
    <w:tmpl w:val="C99E6E46"/>
    <w:lvl w:ilvl="0" w:tplc="ABE63AE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D1C75FC"/>
    <w:multiLevelType w:val="hybridMultilevel"/>
    <w:tmpl w:val="61BABBCC"/>
    <w:lvl w:ilvl="0" w:tplc="7B7E1B6C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D806AD4"/>
    <w:multiLevelType w:val="hybridMultilevel"/>
    <w:tmpl w:val="C87A7696"/>
    <w:lvl w:ilvl="0" w:tplc="E77034E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7E07C4"/>
    <w:multiLevelType w:val="hybridMultilevel"/>
    <w:tmpl w:val="C8F02836"/>
    <w:lvl w:ilvl="0" w:tplc="5F14F9F4">
      <w:start w:val="1"/>
      <w:numFmt w:val="decimal"/>
      <w:suff w:val="nothing"/>
      <w:lvlText w:val="%1.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5962880"/>
    <w:multiLevelType w:val="hybridMultilevel"/>
    <w:tmpl w:val="B5FE4062"/>
    <w:lvl w:ilvl="0" w:tplc="FBAC95C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003DFF"/>
    <w:multiLevelType w:val="hybridMultilevel"/>
    <w:tmpl w:val="E37CB1E0"/>
    <w:lvl w:ilvl="0" w:tplc="8378FE5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874173D"/>
    <w:multiLevelType w:val="hybridMultilevel"/>
    <w:tmpl w:val="A4AE46C6"/>
    <w:lvl w:ilvl="0" w:tplc="2324A68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B4370A6"/>
    <w:multiLevelType w:val="hybridMultilevel"/>
    <w:tmpl w:val="D7461F36"/>
    <w:lvl w:ilvl="0" w:tplc="90D27324">
      <w:start w:val="1"/>
      <w:numFmt w:val="decimal"/>
      <w:lvlText w:val="%1."/>
      <w:lvlJc w:val="left"/>
      <w:pPr>
        <w:ind w:left="340" w:hanging="34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1" w15:restartNumberingAfterBreak="0">
    <w:nsid w:val="2B8B40FD"/>
    <w:multiLevelType w:val="hybridMultilevel"/>
    <w:tmpl w:val="E5D007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965F7E"/>
    <w:multiLevelType w:val="hybridMultilevel"/>
    <w:tmpl w:val="ED22E1F6"/>
    <w:lvl w:ilvl="0" w:tplc="EFEA84B8">
      <w:start w:val="1"/>
      <w:numFmt w:val="taiwaneseCountingThousand"/>
      <w:suff w:val="nothing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D20569F"/>
    <w:multiLevelType w:val="hybridMultilevel"/>
    <w:tmpl w:val="5F362346"/>
    <w:lvl w:ilvl="0" w:tplc="852EDFA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E2E5FED"/>
    <w:multiLevelType w:val="hybridMultilevel"/>
    <w:tmpl w:val="8B8E5BEC"/>
    <w:lvl w:ilvl="0" w:tplc="369205D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B22EA5"/>
    <w:multiLevelType w:val="hybridMultilevel"/>
    <w:tmpl w:val="3B8AAF56"/>
    <w:lvl w:ilvl="0" w:tplc="CE08C16C">
      <w:start w:val="1"/>
      <w:numFmt w:val="decimal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6" w15:restartNumberingAfterBreak="0">
    <w:nsid w:val="33823F97"/>
    <w:multiLevelType w:val="hybridMultilevel"/>
    <w:tmpl w:val="9E8E2A2A"/>
    <w:lvl w:ilvl="0" w:tplc="CE08C16C">
      <w:start w:val="1"/>
      <w:numFmt w:val="decimal"/>
      <w:lvlText w:val="(%1)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7" w15:restartNumberingAfterBreak="0">
    <w:nsid w:val="37F61971"/>
    <w:multiLevelType w:val="hybridMultilevel"/>
    <w:tmpl w:val="574C94A0"/>
    <w:lvl w:ilvl="0" w:tplc="C77A1656">
      <w:start w:val="1"/>
      <w:numFmt w:val="decimal"/>
      <w:suff w:val="nothing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18" w15:restartNumberingAfterBreak="0">
    <w:nsid w:val="3D2A3087"/>
    <w:multiLevelType w:val="hybridMultilevel"/>
    <w:tmpl w:val="6DA022C6"/>
    <w:lvl w:ilvl="0" w:tplc="5A8891E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DB74435"/>
    <w:multiLevelType w:val="hybridMultilevel"/>
    <w:tmpl w:val="215402E0"/>
    <w:lvl w:ilvl="0" w:tplc="0F5C950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04E2D17"/>
    <w:multiLevelType w:val="hybridMultilevel"/>
    <w:tmpl w:val="DC5EA2F0"/>
    <w:lvl w:ilvl="0" w:tplc="6EDA13B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1" w15:restartNumberingAfterBreak="0">
    <w:nsid w:val="490206D9"/>
    <w:multiLevelType w:val="hybridMultilevel"/>
    <w:tmpl w:val="E438F9B0"/>
    <w:lvl w:ilvl="0" w:tplc="0409000F">
      <w:start w:val="1"/>
      <w:numFmt w:val="decimal"/>
      <w:lvlText w:val="%1."/>
      <w:lvlJc w:val="left"/>
      <w:pPr>
        <w:ind w:left="17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 w15:restartNumberingAfterBreak="0">
    <w:nsid w:val="4A042FA7"/>
    <w:multiLevelType w:val="hybridMultilevel"/>
    <w:tmpl w:val="0D7A75D2"/>
    <w:lvl w:ilvl="0" w:tplc="6BCA7F4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5F34F8"/>
    <w:multiLevelType w:val="hybridMultilevel"/>
    <w:tmpl w:val="7B48D8EC"/>
    <w:lvl w:ilvl="0" w:tplc="90D2732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F0B2FD7"/>
    <w:multiLevelType w:val="hybridMultilevel"/>
    <w:tmpl w:val="00BCA616"/>
    <w:lvl w:ilvl="0" w:tplc="53A8D7FC">
      <w:start w:val="1"/>
      <w:numFmt w:val="decimal"/>
      <w:lvlText w:val="%1、"/>
      <w:lvlJc w:val="left"/>
      <w:pPr>
        <w:ind w:left="76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5" w15:restartNumberingAfterBreak="0">
    <w:nsid w:val="578A2043"/>
    <w:multiLevelType w:val="hybridMultilevel"/>
    <w:tmpl w:val="C6C04130"/>
    <w:lvl w:ilvl="0" w:tplc="CE08C16C">
      <w:start w:val="1"/>
      <w:numFmt w:val="decimal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6" w15:restartNumberingAfterBreak="0">
    <w:nsid w:val="5D8508AD"/>
    <w:multiLevelType w:val="hybridMultilevel"/>
    <w:tmpl w:val="215402E0"/>
    <w:lvl w:ilvl="0" w:tplc="0F5C9504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28B2B7B"/>
    <w:multiLevelType w:val="multilevel"/>
    <w:tmpl w:val="460EEEE2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lvlText w:val="（%3）"/>
      <w:lvlJc w:val="left"/>
      <w:pPr>
        <w:tabs>
          <w:tab w:val="num" w:pos="1418"/>
        </w:tabs>
        <w:ind w:left="1695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8" w15:restartNumberingAfterBreak="0">
    <w:nsid w:val="662E3DC5"/>
    <w:multiLevelType w:val="hybridMultilevel"/>
    <w:tmpl w:val="01B83072"/>
    <w:lvl w:ilvl="0" w:tplc="B2CE112C">
      <w:start w:val="1"/>
      <w:numFmt w:val="decimal"/>
      <w:suff w:val="nothing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29" w15:restartNumberingAfterBreak="0">
    <w:nsid w:val="677C5943"/>
    <w:multiLevelType w:val="hybridMultilevel"/>
    <w:tmpl w:val="F538F104"/>
    <w:lvl w:ilvl="0" w:tplc="B23E922A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30" w15:restartNumberingAfterBreak="0">
    <w:nsid w:val="69F4101E"/>
    <w:multiLevelType w:val="hybridMultilevel"/>
    <w:tmpl w:val="F85A4BD0"/>
    <w:lvl w:ilvl="0" w:tplc="689EFE2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F03DCF"/>
    <w:multiLevelType w:val="hybridMultilevel"/>
    <w:tmpl w:val="FAEA9022"/>
    <w:lvl w:ilvl="0" w:tplc="90D27324">
      <w:start w:val="1"/>
      <w:numFmt w:val="decimal"/>
      <w:lvlText w:val="%1.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32" w15:restartNumberingAfterBreak="0">
    <w:nsid w:val="6B99089C"/>
    <w:multiLevelType w:val="hybridMultilevel"/>
    <w:tmpl w:val="173EF132"/>
    <w:lvl w:ilvl="0" w:tplc="369205D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020E11"/>
    <w:multiLevelType w:val="hybridMultilevel"/>
    <w:tmpl w:val="0EF62FC6"/>
    <w:lvl w:ilvl="0" w:tplc="C1D47E12">
      <w:start w:val="1"/>
      <w:numFmt w:val="decimal"/>
      <w:suff w:val="nothing"/>
      <w:lvlText w:val="(%1)"/>
      <w:lvlJc w:val="left"/>
      <w:pPr>
        <w:ind w:left="124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23" w:hanging="480"/>
      </w:pPr>
    </w:lvl>
    <w:lvl w:ilvl="2" w:tplc="0409001B" w:tentative="1">
      <w:start w:val="1"/>
      <w:numFmt w:val="lowerRoman"/>
      <w:lvlText w:val="%3."/>
      <w:lvlJc w:val="right"/>
      <w:pPr>
        <w:ind w:left="2203" w:hanging="480"/>
      </w:pPr>
    </w:lvl>
    <w:lvl w:ilvl="3" w:tplc="0409000F" w:tentative="1">
      <w:start w:val="1"/>
      <w:numFmt w:val="decimal"/>
      <w:lvlText w:val="%4."/>
      <w:lvlJc w:val="left"/>
      <w:pPr>
        <w:ind w:left="26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3" w:hanging="480"/>
      </w:pPr>
    </w:lvl>
    <w:lvl w:ilvl="5" w:tplc="0409001B" w:tentative="1">
      <w:start w:val="1"/>
      <w:numFmt w:val="lowerRoman"/>
      <w:lvlText w:val="%6."/>
      <w:lvlJc w:val="right"/>
      <w:pPr>
        <w:ind w:left="3643" w:hanging="480"/>
      </w:pPr>
    </w:lvl>
    <w:lvl w:ilvl="6" w:tplc="0409000F" w:tentative="1">
      <w:start w:val="1"/>
      <w:numFmt w:val="decimal"/>
      <w:lvlText w:val="%7."/>
      <w:lvlJc w:val="left"/>
      <w:pPr>
        <w:ind w:left="41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3" w:hanging="480"/>
      </w:pPr>
    </w:lvl>
    <w:lvl w:ilvl="8" w:tplc="0409001B" w:tentative="1">
      <w:start w:val="1"/>
      <w:numFmt w:val="lowerRoman"/>
      <w:lvlText w:val="%9."/>
      <w:lvlJc w:val="right"/>
      <w:pPr>
        <w:ind w:left="5083" w:hanging="480"/>
      </w:pPr>
    </w:lvl>
  </w:abstractNum>
  <w:abstractNum w:abstractNumId="34" w15:restartNumberingAfterBreak="0">
    <w:nsid w:val="72B9645E"/>
    <w:multiLevelType w:val="hybridMultilevel"/>
    <w:tmpl w:val="8B26D2CC"/>
    <w:lvl w:ilvl="0" w:tplc="90D27324">
      <w:start w:val="1"/>
      <w:numFmt w:val="decimal"/>
      <w:lvlText w:val="%1."/>
      <w:lvlJc w:val="left"/>
      <w:pPr>
        <w:ind w:left="1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5" w15:restartNumberingAfterBreak="0">
    <w:nsid w:val="76ED2D90"/>
    <w:multiLevelType w:val="hybridMultilevel"/>
    <w:tmpl w:val="84D2D28E"/>
    <w:lvl w:ilvl="0" w:tplc="53A8D7F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8B012D"/>
    <w:multiLevelType w:val="hybridMultilevel"/>
    <w:tmpl w:val="5A3E72EC"/>
    <w:lvl w:ilvl="0" w:tplc="6E366E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32"/>
  </w:num>
  <w:num w:numId="3">
    <w:abstractNumId w:val="11"/>
  </w:num>
  <w:num w:numId="4">
    <w:abstractNumId w:val="30"/>
  </w:num>
  <w:num w:numId="5">
    <w:abstractNumId w:val="21"/>
  </w:num>
  <w:num w:numId="6">
    <w:abstractNumId w:val="24"/>
  </w:num>
  <w:num w:numId="7">
    <w:abstractNumId w:val="35"/>
  </w:num>
  <w:num w:numId="8">
    <w:abstractNumId w:val="13"/>
  </w:num>
  <w:num w:numId="9">
    <w:abstractNumId w:val="16"/>
  </w:num>
  <w:num w:numId="10">
    <w:abstractNumId w:val="1"/>
  </w:num>
  <w:num w:numId="11">
    <w:abstractNumId w:val="15"/>
  </w:num>
  <w:num w:numId="12">
    <w:abstractNumId w:val="25"/>
  </w:num>
  <w:num w:numId="13">
    <w:abstractNumId w:val="9"/>
  </w:num>
  <w:num w:numId="14">
    <w:abstractNumId w:val="20"/>
  </w:num>
  <w:num w:numId="15">
    <w:abstractNumId w:val="8"/>
  </w:num>
  <w:num w:numId="16">
    <w:abstractNumId w:val="18"/>
  </w:num>
  <w:num w:numId="17">
    <w:abstractNumId w:val="4"/>
  </w:num>
  <w:num w:numId="18">
    <w:abstractNumId w:val="3"/>
  </w:num>
  <w:num w:numId="19">
    <w:abstractNumId w:val="22"/>
  </w:num>
  <w:num w:numId="20">
    <w:abstractNumId w:val="31"/>
  </w:num>
  <w:num w:numId="21">
    <w:abstractNumId w:val="2"/>
  </w:num>
  <w:num w:numId="22">
    <w:abstractNumId w:val="7"/>
  </w:num>
  <w:num w:numId="23">
    <w:abstractNumId w:val="29"/>
  </w:num>
  <w:num w:numId="24">
    <w:abstractNumId w:val="33"/>
  </w:num>
  <w:num w:numId="25">
    <w:abstractNumId w:val="17"/>
  </w:num>
  <w:num w:numId="26">
    <w:abstractNumId w:val="0"/>
  </w:num>
  <w:num w:numId="27">
    <w:abstractNumId w:val="28"/>
  </w:num>
  <w:num w:numId="28">
    <w:abstractNumId w:val="10"/>
  </w:num>
  <w:num w:numId="29">
    <w:abstractNumId w:val="12"/>
  </w:num>
  <w:num w:numId="30">
    <w:abstractNumId w:val="6"/>
  </w:num>
  <w:num w:numId="31">
    <w:abstractNumId w:val="14"/>
  </w:num>
  <w:num w:numId="32">
    <w:abstractNumId w:val="19"/>
  </w:num>
  <w:num w:numId="33">
    <w:abstractNumId w:val="26"/>
  </w:num>
  <w:num w:numId="34">
    <w:abstractNumId w:val="5"/>
  </w:num>
  <w:num w:numId="35">
    <w:abstractNumId w:val="34"/>
  </w:num>
  <w:num w:numId="36">
    <w:abstractNumId w:val="23"/>
  </w:num>
  <w:num w:numId="3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7F4"/>
    <w:rsid w:val="000B67F4"/>
    <w:rsid w:val="0062322D"/>
    <w:rsid w:val="00824A07"/>
    <w:rsid w:val="008806D0"/>
    <w:rsid w:val="00903294"/>
    <w:rsid w:val="009C19DE"/>
    <w:rsid w:val="00B5781C"/>
    <w:rsid w:val="00CA6E2F"/>
    <w:rsid w:val="00CF1E69"/>
    <w:rsid w:val="00DF0920"/>
    <w:rsid w:val="00FF5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6AEB6A"/>
  <w15:chartTrackingRefBased/>
  <w15:docId w15:val="{2539E082-A76E-447B-8CB8-957611B3D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61"/>
    <w:lsdException w:name="List Paragraph" w:uiPriority="6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7F4"/>
    <w:pPr>
      <w:widowControl w:val="0"/>
      <w:spacing w:afterLines="50" w:after="180" w:line="480" w:lineRule="exact"/>
      <w:ind w:firstLineChars="200" w:firstLine="560"/>
      <w:jc w:val="both"/>
    </w:pPr>
    <w:rPr>
      <w:rFonts w:ascii="Calibri" w:eastAsia="標楷體" w:hAnsi="Calibri" w:cs="Calibri"/>
      <w:sz w:val="28"/>
      <w:szCs w:val="24"/>
    </w:rPr>
  </w:style>
  <w:style w:type="paragraph" w:styleId="1">
    <w:name w:val="heading 1"/>
    <w:basedOn w:val="a"/>
    <w:next w:val="a"/>
    <w:link w:val="10"/>
    <w:rsid w:val="000B67F4"/>
    <w:pPr>
      <w:keepNext/>
      <w:spacing w:before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semiHidden/>
    <w:unhideWhenUsed/>
    <w:qFormat/>
    <w:rsid w:val="000B67F4"/>
    <w:pPr>
      <w:keepNext/>
      <w:spacing w:line="720" w:lineRule="atLeast"/>
      <w:outlineLvl w:val="2"/>
    </w:pPr>
    <w:rPr>
      <w:rFonts w:ascii="Calibri Light" w:eastAsia="新細明體" w:hAnsi="Calibri Light" w:cs="Times New Roman"/>
      <w:b/>
      <w:bCs/>
      <w:sz w:val="36"/>
      <w:szCs w:val="36"/>
    </w:rPr>
  </w:style>
  <w:style w:type="paragraph" w:styleId="4">
    <w:name w:val="heading 4"/>
    <w:basedOn w:val="a"/>
    <w:next w:val="a"/>
    <w:link w:val="40"/>
    <w:semiHidden/>
    <w:unhideWhenUsed/>
    <w:qFormat/>
    <w:rsid w:val="000B67F4"/>
    <w:pPr>
      <w:keepNext/>
      <w:spacing w:line="720" w:lineRule="atLeast"/>
      <w:outlineLvl w:val="3"/>
    </w:pPr>
    <w:rPr>
      <w:rFonts w:ascii="Calibri Light" w:eastAsia="新細明體" w:hAnsi="Calibri Light" w:cs="Times New Roman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0B67F4"/>
    <w:rPr>
      <w:rFonts w:ascii="Arial" w:eastAsia="新細明體" w:hAnsi="Arial" w:cs="Calibr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semiHidden/>
    <w:rsid w:val="000B67F4"/>
    <w:rPr>
      <w:rFonts w:ascii="Calibri Light" w:eastAsia="新細明體" w:hAnsi="Calibri Light" w:cs="Times New Roman"/>
      <w:b/>
      <w:bCs/>
      <w:sz w:val="36"/>
      <w:szCs w:val="36"/>
    </w:rPr>
  </w:style>
  <w:style w:type="character" w:customStyle="1" w:styleId="40">
    <w:name w:val="標題 4 字元"/>
    <w:basedOn w:val="a0"/>
    <w:link w:val="4"/>
    <w:semiHidden/>
    <w:rsid w:val="000B67F4"/>
    <w:rPr>
      <w:rFonts w:ascii="Calibri Light" w:eastAsia="新細明體" w:hAnsi="Calibri Light" w:cs="Times New Roman"/>
      <w:sz w:val="36"/>
      <w:szCs w:val="36"/>
    </w:rPr>
  </w:style>
  <w:style w:type="paragraph" w:customStyle="1" w:styleId="Level1">
    <w:name w:val="Level1"/>
    <w:basedOn w:val="a"/>
    <w:qFormat/>
    <w:rsid w:val="000B67F4"/>
    <w:pPr>
      <w:keepNext/>
      <w:pageBreakBefore/>
      <w:numPr>
        <w:numId w:val="1"/>
      </w:numPr>
      <w:spacing w:afterLines="100" w:after="360"/>
      <w:ind w:firstLineChars="0" w:firstLine="0"/>
      <w:outlineLvl w:val="0"/>
    </w:pPr>
    <w:rPr>
      <w:rFonts w:ascii="標楷體" w:hAnsi="標楷體"/>
      <w:b/>
      <w:sz w:val="32"/>
    </w:rPr>
  </w:style>
  <w:style w:type="paragraph" w:customStyle="1" w:styleId="Level2">
    <w:name w:val="Level2"/>
    <w:basedOn w:val="a"/>
    <w:qFormat/>
    <w:rsid w:val="000B67F4"/>
    <w:pPr>
      <w:keepNext/>
      <w:keepLines/>
      <w:spacing w:beforeLines="100" w:before="360"/>
      <w:ind w:left="561" w:hangingChars="200" w:hanging="561"/>
      <w:outlineLvl w:val="1"/>
    </w:pPr>
    <w:rPr>
      <w:b/>
      <w:bCs/>
    </w:rPr>
  </w:style>
  <w:style w:type="paragraph" w:customStyle="1" w:styleId="Level3">
    <w:name w:val="Level3"/>
    <w:basedOn w:val="a"/>
    <w:qFormat/>
    <w:rsid w:val="000B67F4"/>
    <w:pPr>
      <w:keepNext/>
      <w:keepLines/>
      <w:spacing w:beforeLines="100" w:before="100" w:after="50"/>
      <w:ind w:left="200" w:hangingChars="200" w:hanging="200"/>
      <w:outlineLvl w:val="2"/>
    </w:pPr>
    <w:rPr>
      <w:rFonts w:ascii="標楷體" w:hAnsi="標楷體"/>
      <w:b/>
      <w:bCs/>
    </w:rPr>
  </w:style>
  <w:style w:type="character" w:styleId="a3">
    <w:name w:val="Hyperlink"/>
    <w:uiPriority w:val="99"/>
    <w:rsid w:val="000B67F4"/>
    <w:rPr>
      <w:color w:val="0000FF"/>
      <w:u w:val="single"/>
    </w:rPr>
  </w:style>
  <w:style w:type="paragraph" w:styleId="11">
    <w:name w:val="toc 1"/>
    <w:basedOn w:val="a"/>
    <w:next w:val="a"/>
    <w:autoRedefine/>
    <w:uiPriority w:val="39"/>
    <w:rsid w:val="000B67F4"/>
    <w:pPr>
      <w:tabs>
        <w:tab w:val="left" w:pos="676"/>
        <w:tab w:val="right" w:leader="dot" w:pos="8296"/>
      </w:tabs>
      <w:spacing w:line="240" w:lineRule="auto"/>
      <w:ind w:leftChars="-1" w:left="-3" w:firstLineChars="0" w:firstLine="1"/>
      <w:jc w:val="left"/>
    </w:pPr>
    <w:rPr>
      <w:b/>
      <w:sz w:val="32"/>
    </w:rPr>
  </w:style>
  <w:style w:type="paragraph" w:styleId="a4">
    <w:name w:val="footer"/>
    <w:basedOn w:val="a"/>
    <w:link w:val="a5"/>
    <w:rsid w:val="000B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0"/>
    <w:link w:val="a4"/>
    <w:rsid w:val="000B67F4"/>
    <w:rPr>
      <w:rFonts w:ascii="Calibri" w:eastAsia="標楷體" w:hAnsi="Calibri" w:cs="Calibri"/>
      <w:sz w:val="20"/>
      <w:szCs w:val="20"/>
    </w:rPr>
  </w:style>
  <w:style w:type="character" w:styleId="a6">
    <w:name w:val="page number"/>
    <w:basedOn w:val="a0"/>
    <w:rsid w:val="000B67F4"/>
  </w:style>
  <w:style w:type="paragraph" w:styleId="a7">
    <w:name w:val="header"/>
    <w:basedOn w:val="a"/>
    <w:link w:val="a8"/>
    <w:rsid w:val="000B67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0B67F4"/>
    <w:rPr>
      <w:rFonts w:ascii="Calibri" w:eastAsia="標楷體" w:hAnsi="Calibri" w:cs="Calibri"/>
      <w:sz w:val="20"/>
      <w:szCs w:val="20"/>
    </w:rPr>
  </w:style>
  <w:style w:type="table" w:styleId="a9">
    <w:name w:val="Table Grid"/>
    <w:basedOn w:val="a1"/>
    <w:rsid w:val="000B67F4"/>
    <w:pPr>
      <w:widowControl w:val="0"/>
      <w:spacing w:line="480" w:lineRule="exact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rsid w:val="000B67F4"/>
    <w:rPr>
      <w:sz w:val="18"/>
      <w:szCs w:val="18"/>
    </w:rPr>
  </w:style>
  <w:style w:type="paragraph" w:styleId="ab">
    <w:name w:val="annotation text"/>
    <w:basedOn w:val="a"/>
    <w:link w:val="ac"/>
    <w:rsid w:val="000B67F4"/>
    <w:rPr>
      <w:rFonts w:ascii="Book Antiqua" w:hAnsi="Book Antiqua" w:cs="Times New Roman"/>
      <w:lang w:val="x-none" w:eastAsia="x-none"/>
    </w:rPr>
  </w:style>
  <w:style w:type="character" w:customStyle="1" w:styleId="ac">
    <w:name w:val="註解文字 字元"/>
    <w:basedOn w:val="a0"/>
    <w:link w:val="ab"/>
    <w:rsid w:val="000B67F4"/>
    <w:rPr>
      <w:rFonts w:ascii="Book Antiqua" w:eastAsia="標楷體" w:hAnsi="Book Antiqua" w:cs="Times New Roman"/>
      <w:sz w:val="28"/>
      <w:szCs w:val="24"/>
      <w:lang w:val="x-none" w:eastAsia="x-none"/>
    </w:rPr>
  </w:style>
  <w:style w:type="paragraph" w:styleId="ad">
    <w:name w:val="annotation subject"/>
    <w:basedOn w:val="ab"/>
    <w:next w:val="ab"/>
    <w:link w:val="ae"/>
    <w:rsid w:val="000B67F4"/>
    <w:rPr>
      <w:b/>
      <w:bCs/>
    </w:rPr>
  </w:style>
  <w:style w:type="character" w:customStyle="1" w:styleId="ae">
    <w:name w:val="註解主旨 字元"/>
    <w:basedOn w:val="ac"/>
    <w:link w:val="ad"/>
    <w:rsid w:val="000B67F4"/>
    <w:rPr>
      <w:rFonts w:ascii="Book Antiqua" w:eastAsia="標楷體" w:hAnsi="Book Antiqua" w:cs="Times New Roman"/>
      <w:b/>
      <w:bCs/>
      <w:sz w:val="28"/>
      <w:szCs w:val="24"/>
      <w:lang w:val="x-none" w:eastAsia="x-none"/>
    </w:rPr>
  </w:style>
  <w:style w:type="paragraph" w:styleId="af">
    <w:name w:val="Balloon Text"/>
    <w:basedOn w:val="a"/>
    <w:link w:val="af0"/>
    <w:rsid w:val="000B67F4"/>
    <w:pPr>
      <w:spacing w:line="240" w:lineRule="auto"/>
    </w:pPr>
    <w:rPr>
      <w:rFonts w:ascii="Heiti TC Light" w:eastAsia="Heiti TC Light" w:hAnsi="Book Antiqua" w:cs="Times New Roman"/>
      <w:sz w:val="18"/>
      <w:szCs w:val="18"/>
      <w:lang w:val="x-none" w:eastAsia="x-none"/>
    </w:rPr>
  </w:style>
  <w:style w:type="character" w:customStyle="1" w:styleId="af0">
    <w:name w:val="註解方塊文字 字元"/>
    <w:basedOn w:val="a0"/>
    <w:link w:val="af"/>
    <w:rsid w:val="000B67F4"/>
    <w:rPr>
      <w:rFonts w:ascii="Heiti TC Light" w:eastAsia="Heiti TC Light" w:hAnsi="Book Antiqua" w:cs="Times New Roman"/>
      <w:sz w:val="18"/>
      <w:szCs w:val="18"/>
      <w:lang w:val="x-none" w:eastAsia="x-none"/>
    </w:rPr>
  </w:style>
  <w:style w:type="paragraph" w:styleId="af1">
    <w:name w:val="Revision"/>
    <w:hidden/>
    <w:uiPriority w:val="61"/>
    <w:rsid w:val="000B67F4"/>
    <w:rPr>
      <w:rFonts w:ascii="Book Antiqua" w:eastAsia="標楷體" w:hAnsi="Book Antiqua" w:cs="Times New Roman"/>
      <w:sz w:val="28"/>
      <w:szCs w:val="24"/>
    </w:rPr>
  </w:style>
  <w:style w:type="paragraph" w:customStyle="1" w:styleId="12">
    <w:name w:val="內文1"/>
    <w:basedOn w:val="a"/>
    <w:rsid w:val="000B67F4"/>
    <w:pPr>
      <w:ind w:leftChars="100" w:left="100" w:rightChars="100" w:right="100"/>
    </w:pPr>
    <w:rPr>
      <w:rFonts w:ascii="Times New Roman" w:hAnsi="Times New Roman"/>
    </w:rPr>
  </w:style>
  <w:style w:type="paragraph" w:customStyle="1" w:styleId="af2">
    <w:name w:val="中標題"/>
    <w:basedOn w:val="a"/>
    <w:next w:val="12"/>
    <w:rsid w:val="000B67F4"/>
    <w:pPr>
      <w:keepNext/>
      <w:outlineLvl w:val="1"/>
    </w:pPr>
    <w:rPr>
      <w:rFonts w:ascii="標楷體" w:hAnsi="標楷體"/>
      <w:b/>
      <w:bCs/>
      <w:szCs w:val="28"/>
    </w:rPr>
  </w:style>
  <w:style w:type="paragraph" w:customStyle="1" w:styleId="-">
    <w:name w:val="內文-第四層標號"/>
    <w:basedOn w:val="a"/>
    <w:qFormat/>
    <w:rsid w:val="000B67F4"/>
    <w:pPr>
      <w:spacing w:after="50"/>
      <w:ind w:leftChars="100" w:left="300" w:hangingChars="200" w:hanging="200"/>
    </w:pPr>
  </w:style>
  <w:style w:type="paragraph" w:customStyle="1" w:styleId="af3">
    <w:name w:val="圖"/>
    <w:basedOn w:val="a"/>
    <w:qFormat/>
    <w:rsid w:val="000B67F4"/>
    <w:pPr>
      <w:spacing w:beforeLines="50" w:before="180" w:line="240" w:lineRule="auto"/>
      <w:ind w:firstLineChars="0" w:firstLine="0"/>
      <w:contextualSpacing/>
      <w:jc w:val="center"/>
    </w:pPr>
    <w:rPr>
      <w:b/>
    </w:rPr>
  </w:style>
  <w:style w:type="paragraph" w:styleId="af4">
    <w:name w:val="TOC Heading"/>
    <w:basedOn w:val="1"/>
    <w:next w:val="a"/>
    <w:uiPriority w:val="39"/>
    <w:semiHidden/>
    <w:unhideWhenUsed/>
    <w:qFormat/>
    <w:rsid w:val="000B67F4"/>
    <w:pPr>
      <w:keepLines/>
      <w:widowControl/>
      <w:spacing w:before="480" w:afterLines="0" w:after="0" w:line="276" w:lineRule="auto"/>
      <w:ind w:firstLineChars="0" w:firstLine="0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2">
    <w:name w:val="toc 2"/>
    <w:basedOn w:val="a"/>
    <w:next w:val="a"/>
    <w:autoRedefine/>
    <w:uiPriority w:val="39"/>
    <w:rsid w:val="000B67F4"/>
    <w:pPr>
      <w:tabs>
        <w:tab w:val="left" w:pos="2293"/>
        <w:tab w:val="right" w:leader="dot" w:pos="8296"/>
      </w:tabs>
      <w:ind w:leftChars="152" w:left="566" w:hangingChars="50" w:hanging="140"/>
      <w:jc w:val="left"/>
    </w:pPr>
  </w:style>
  <w:style w:type="paragraph" w:styleId="31">
    <w:name w:val="toc 3"/>
    <w:basedOn w:val="a"/>
    <w:next w:val="a"/>
    <w:autoRedefine/>
    <w:uiPriority w:val="39"/>
    <w:rsid w:val="000B67F4"/>
    <w:pPr>
      <w:tabs>
        <w:tab w:val="right" w:leader="dot" w:pos="8296"/>
      </w:tabs>
      <w:ind w:leftChars="251" w:left="1274" w:hangingChars="204" w:hanging="571"/>
    </w:pPr>
  </w:style>
  <w:style w:type="paragraph" w:styleId="af5">
    <w:name w:val="footnote text"/>
    <w:basedOn w:val="a"/>
    <w:link w:val="af6"/>
    <w:rsid w:val="000B67F4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basedOn w:val="a0"/>
    <w:link w:val="af5"/>
    <w:rsid w:val="000B67F4"/>
    <w:rPr>
      <w:rFonts w:ascii="Calibri" w:eastAsia="標楷體" w:hAnsi="Calibri" w:cs="Calibri"/>
      <w:sz w:val="20"/>
      <w:szCs w:val="20"/>
    </w:rPr>
  </w:style>
  <w:style w:type="character" w:styleId="af7">
    <w:name w:val="footnote reference"/>
    <w:uiPriority w:val="99"/>
    <w:rsid w:val="000B67F4"/>
    <w:rPr>
      <w:vertAlign w:val="superscript"/>
    </w:rPr>
  </w:style>
  <w:style w:type="paragraph" w:customStyle="1" w:styleId="Level4">
    <w:name w:val="Level4"/>
    <w:basedOn w:val="a"/>
    <w:next w:val="a"/>
    <w:qFormat/>
    <w:rsid w:val="000B67F4"/>
    <w:pPr>
      <w:keepNext/>
      <w:keepLines/>
      <w:spacing w:beforeLines="100" w:before="360"/>
      <w:ind w:leftChars="200" w:left="1121" w:hangingChars="200" w:hanging="561"/>
    </w:pPr>
    <w:rPr>
      <w:b/>
    </w:rPr>
  </w:style>
  <w:style w:type="paragraph" w:styleId="af8">
    <w:name w:val="Salutation"/>
    <w:basedOn w:val="a"/>
    <w:next w:val="a"/>
    <w:link w:val="af9"/>
    <w:rsid w:val="000B67F4"/>
    <w:rPr>
      <w:color w:val="0D0D0D"/>
    </w:rPr>
  </w:style>
  <w:style w:type="character" w:customStyle="1" w:styleId="af9">
    <w:name w:val="問候 字元"/>
    <w:basedOn w:val="a0"/>
    <w:link w:val="af8"/>
    <w:rsid w:val="000B67F4"/>
    <w:rPr>
      <w:rFonts w:ascii="Calibri" w:eastAsia="標楷體" w:hAnsi="Calibri" w:cs="Calibri"/>
      <w:color w:val="0D0D0D"/>
      <w:sz w:val="28"/>
      <w:szCs w:val="24"/>
    </w:rPr>
  </w:style>
  <w:style w:type="paragraph" w:styleId="afa">
    <w:name w:val="Closing"/>
    <w:basedOn w:val="a"/>
    <w:link w:val="afb"/>
    <w:rsid w:val="000B67F4"/>
    <w:pPr>
      <w:ind w:leftChars="1800" w:left="100"/>
    </w:pPr>
    <w:rPr>
      <w:color w:val="0D0D0D"/>
    </w:rPr>
  </w:style>
  <w:style w:type="character" w:customStyle="1" w:styleId="afb">
    <w:name w:val="結語 字元"/>
    <w:basedOn w:val="a0"/>
    <w:link w:val="afa"/>
    <w:rsid w:val="000B67F4"/>
    <w:rPr>
      <w:rFonts w:ascii="Calibri" w:eastAsia="標楷體" w:hAnsi="Calibri" w:cs="Calibri"/>
      <w:color w:val="0D0D0D"/>
      <w:sz w:val="28"/>
      <w:szCs w:val="24"/>
    </w:rPr>
  </w:style>
  <w:style w:type="paragraph" w:styleId="Web">
    <w:name w:val="Normal (Web)"/>
    <w:basedOn w:val="a"/>
    <w:uiPriority w:val="99"/>
    <w:unhideWhenUsed/>
    <w:rsid w:val="000B67F4"/>
    <w:pPr>
      <w:widowControl/>
      <w:spacing w:before="100" w:beforeAutospacing="1" w:afterLines="0" w:after="100" w:afterAutospacing="1" w:line="240" w:lineRule="auto"/>
      <w:ind w:firstLineChars="0" w:firstLine="0"/>
      <w:jc w:val="left"/>
    </w:pPr>
    <w:rPr>
      <w:rFonts w:ascii="新細明體" w:eastAsia="新細明體" w:hAnsi="新細明體" w:cs="新細明體"/>
      <w:kern w:val="0"/>
      <w:sz w:val="24"/>
    </w:rPr>
  </w:style>
  <w:style w:type="paragraph" w:styleId="afc">
    <w:name w:val="List Paragraph"/>
    <w:basedOn w:val="a"/>
    <w:uiPriority w:val="62"/>
    <w:rsid w:val="000B67F4"/>
    <w:pPr>
      <w:ind w:leftChars="200" w:left="480"/>
    </w:pPr>
  </w:style>
  <w:style w:type="table" w:customStyle="1" w:styleId="13">
    <w:name w:val="表格格線1"/>
    <w:basedOn w:val="a1"/>
    <w:next w:val="a9"/>
    <w:uiPriority w:val="39"/>
    <w:rsid w:val="000B67F4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47</Words>
  <Characters>274</Characters>
  <Application>Microsoft Office Word</Application>
  <DocSecurity>0</DocSecurity>
  <Lines>2</Lines>
  <Paragraphs>1</Paragraphs>
  <ScaleCrop>false</ScaleCrop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蔡如琪</cp:lastModifiedBy>
  <cp:revision>5</cp:revision>
  <cp:lastPrinted>2022-01-20T07:03:00Z</cp:lastPrinted>
  <dcterms:created xsi:type="dcterms:W3CDTF">2022-01-20T06:51:00Z</dcterms:created>
  <dcterms:modified xsi:type="dcterms:W3CDTF">2022-01-26T10:21:00Z</dcterms:modified>
</cp:coreProperties>
</file>