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15ADC" w14:textId="3D71B6E7" w:rsidR="00C91CEF" w:rsidRPr="005B5C0C" w:rsidRDefault="00B17C2E" w:rsidP="00EB2081">
      <w:pPr>
        <w:pStyle w:val="a"/>
        <w:numPr>
          <w:ilvl w:val="0"/>
          <w:numId w:val="0"/>
        </w:numPr>
        <w:spacing w:beforeLines="30" w:before="108" w:line="324" w:lineRule="auto"/>
        <w:ind w:leftChars="-413" w:left="-991" w:rightChars="-435" w:right="-1044"/>
        <w:outlineLvl w:val="9"/>
        <w:rPr>
          <w:rFonts w:ascii="Times New Roman" w:hAnsi="Times New Roman"/>
          <w:sz w:val="24"/>
        </w:rPr>
      </w:pPr>
      <w:r w:rsidRPr="005B5C0C">
        <w:rPr>
          <w:rFonts w:ascii="Times New Roman" w:hAnsi="Times New Roman" w:hint="eastAsia"/>
        </w:rPr>
        <w:t>附表</w:t>
      </w:r>
      <w:r w:rsidR="00775E7E" w:rsidRPr="005B5C0C">
        <w:rPr>
          <w:rFonts w:ascii="Times New Roman" w:hAnsi="Times New Roman" w:hint="eastAsia"/>
        </w:rPr>
        <w:t>二</w:t>
      </w:r>
      <w:r w:rsidRPr="005B5C0C">
        <w:rPr>
          <w:rFonts w:ascii="Times New Roman" w:hAnsi="Times New Roman" w:hint="eastAsia"/>
        </w:rPr>
        <w:t>：</w:t>
      </w:r>
      <w:r w:rsidR="00C91CEF" w:rsidRPr="005B5C0C">
        <w:rPr>
          <w:rFonts w:ascii="Times New Roman" w:hAnsi="Times New Roman" w:hint="eastAsia"/>
        </w:rPr>
        <w:t>相關民</w:t>
      </w:r>
      <w:r w:rsidRPr="005B5C0C">
        <w:rPr>
          <w:rFonts w:ascii="Times New Roman" w:hAnsi="Times New Roman" w:hint="eastAsia"/>
        </w:rPr>
        <w:t>、刑</w:t>
      </w:r>
      <w:r w:rsidR="00C91CEF" w:rsidRPr="005B5C0C">
        <w:rPr>
          <w:rFonts w:ascii="Times New Roman" w:hAnsi="Times New Roman" w:hint="eastAsia"/>
        </w:rPr>
        <w:t>事案件</w:t>
      </w:r>
      <w:r w:rsidR="00EB2081" w:rsidRPr="005B5C0C">
        <w:rPr>
          <w:rFonts w:ascii="Times New Roman" w:hAnsi="Times New Roman" w:hint="eastAsia"/>
        </w:rPr>
        <w:t xml:space="preserve">                         </w:t>
      </w:r>
      <w:r w:rsidR="005B5C0C">
        <w:rPr>
          <w:rFonts w:ascii="Times New Roman" w:hAnsi="Times New Roman"/>
        </w:rPr>
        <w:t xml:space="preserve">      </w:t>
      </w:r>
      <w:r w:rsidR="0045208A" w:rsidRPr="005B5C0C">
        <w:rPr>
          <w:rFonts w:ascii="Times New Roman" w:hAnsi="Times New Roman" w:hint="eastAsia"/>
          <w:sz w:val="22"/>
        </w:rPr>
        <w:t>111.</w:t>
      </w:r>
      <w:r w:rsidR="0091620D">
        <w:rPr>
          <w:rFonts w:ascii="Times New Roman" w:hAnsi="Times New Roman" w:hint="eastAsia"/>
          <w:sz w:val="22"/>
        </w:rPr>
        <w:t>12.13</w:t>
      </w:r>
      <w:r w:rsidR="00FD4B49" w:rsidRPr="005B5C0C">
        <w:rPr>
          <w:rFonts w:ascii="Times New Roman" w:hAnsi="Times New Roman" w:hint="eastAsia"/>
          <w:sz w:val="22"/>
        </w:rPr>
        <w:t>修正</w:t>
      </w:r>
      <w:r w:rsidR="0045208A" w:rsidRPr="005B5C0C">
        <w:rPr>
          <w:rFonts w:ascii="Times New Roman" w:hAnsi="Times New Roman" w:hint="eastAsia"/>
          <w:sz w:val="22"/>
        </w:rPr>
        <w:t>版</w:t>
      </w:r>
    </w:p>
    <w:p w14:paraId="37C7A93A" w14:textId="77777777" w:rsidR="00634307" w:rsidRPr="005B5C0C" w:rsidRDefault="007D612B" w:rsidP="00634307">
      <w:pPr>
        <w:pStyle w:val="a"/>
        <w:numPr>
          <w:ilvl w:val="0"/>
          <w:numId w:val="0"/>
        </w:numPr>
        <w:spacing w:beforeLines="30" w:before="108" w:line="324" w:lineRule="auto"/>
        <w:ind w:leftChars="-413" w:left="-991"/>
        <w:outlineLvl w:val="9"/>
        <w:rPr>
          <w:rFonts w:ascii="Times New Roman" w:hAnsi="Times New Roman"/>
        </w:rPr>
      </w:pPr>
      <w:r w:rsidRPr="005B5C0C">
        <w:rPr>
          <w:rFonts w:ascii="Times New Roman" w:hAnsi="Times New Roman" w:hint="eastAsia"/>
        </w:rPr>
        <w:t>（一）</w:t>
      </w:r>
      <w:r w:rsidR="00B17C2E" w:rsidRPr="005B5C0C">
        <w:rPr>
          <w:rFonts w:ascii="Times New Roman" w:hAnsi="Times New Roman" w:hint="eastAsia"/>
        </w:rPr>
        <w:t>民事案件</w:t>
      </w:r>
      <w:r w:rsidR="00634307" w:rsidRPr="005B5C0C">
        <w:rPr>
          <w:rFonts w:ascii="Times New Roman" w:hAnsi="Times New Roman" w:hint="eastAsia"/>
        </w:rPr>
        <w:t>（按起訴日期排序）</w:t>
      </w:r>
    </w:p>
    <w:tbl>
      <w:tblPr>
        <w:tblStyle w:val="a5"/>
        <w:tblW w:w="10795" w:type="dxa"/>
        <w:jc w:val="center"/>
        <w:tblLayout w:type="fixed"/>
        <w:tblLook w:val="04A0" w:firstRow="1" w:lastRow="0" w:firstColumn="1" w:lastColumn="0" w:noHBand="0" w:noVBand="1"/>
      </w:tblPr>
      <w:tblGrid>
        <w:gridCol w:w="704"/>
        <w:gridCol w:w="2410"/>
        <w:gridCol w:w="1756"/>
        <w:gridCol w:w="2277"/>
        <w:gridCol w:w="1834"/>
        <w:gridCol w:w="1814"/>
      </w:tblGrid>
      <w:tr w:rsidR="00C91CEF" w:rsidRPr="005B5C0C" w14:paraId="18DEF02F" w14:textId="77777777" w:rsidTr="0050205E">
        <w:trPr>
          <w:jc w:val="center"/>
        </w:trPr>
        <w:tc>
          <w:tcPr>
            <w:tcW w:w="704" w:type="dxa"/>
            <w:shd w:val="clear" w:color="auto" w:fill="D9D9D9" w:themeFill="background1" w:themeFillShade="D9"/>
            <w:vAlign w:val="center"/>
          </w:tcPr>
          <w:p w14:paraId="01B3E0EE" w14:textId="77777777" w:rsidR="00C91CEF" w:rsidRPr="005B5C0C" w:rsidRDefault="00C91CEF" w:rsidP="00AC2FB5">
            <w:pPr>
              <w:jc w:val="center"/>
              <w:rPr>
                <w:rFonts w:ascii="Times New Roman" w:eastAsia="標楷體" w:hAnsi="Times New Roman"/>
                <w:sz w:val="26"/>
                <w:szCs w:val="26"/>
              </w:rPr>
            </w:pPr>
            <w:r w:rsidRPr="005B5C0C">
              <w:rPr>
                <w:rFonts w:ascii="Times New Roman" w:eastAsia="標楷體" w:hAnsi="Times New Roman" w:hint="eastAsia"/>
                <w:sz w:val="26"/>
                <w:szCs w:val="26"/>
              </w:rPr>
              <w:t>編號</w:t>
            </w:r>
          </w:p>
        </w:tc>
        <w:tc>
          <w:tcPr>
            <w:tcW w:w="2410" w:type="dxa"/>
            <w:shd w:val="clear" w:color="auto" w:fill="D9D9D9" w:themeFill="background1" w:themeFillShade="D9"/>
            <w:vAlign w:val="center"/>
          </w:tcPr>
          <w:p w14:paraId="6CC8A92E" w14:textId="77777777" w:rsidR="00C91CEF" w:rsidRPr="005B5C0C" w:rsidRDefault="00C91CEF" w:rsidP="00AC2FB5">
            <w:pPr>
              <w:jc w:val="both"/>
              <w:rPr>
                <w:rFonts w:ascii="Times New Roman" w:eastAsia="標楷體" w:hAnsi="Times New Roman"/>
                <w:sz w:val="26"/>
                <w:szCs w:val="26"/>
              </w:rPr>
            </w:pPr>
            <w:r w:rsidRPr="005B5C0C">
              <w:rPr>
                <w:rFonts w:ascii="Times New Roman" w:eastAsia="標楷體" w:hAnsi="Times New Roman" w:hint="eastAsia"/>
                <w:sz w:val="26"/>
                <w:szCs w:val="26"/>
              </w:rPr>
              <w:t>當事人</w:t>
            </w:r>
          </w:p>
        </w:tc>
        <w:tc>
          <w:tcPr>
            <w:tcW w:w="1756" w:type="dxa"/>
            <w:shd w:val="clear" w:color="auto" w:fill="D9D9D9" w:themeFill="background1" w:themeFillShade="D9"/>
            <w:vAlign w:val="center"/>
          </w:tcPr>
          <w:p w14:paraId="690F35AF" w14:textId="77777777" w:rsidR="00C91CEF" w:rsidRPr="005B5C0C" w:rsidRDefault="00C91CEF" w:rsidP="00AC2FB5">
            <w:pPr>
              <w:jc w:val="center"/>
              <w:rPr>
                <w:rFonts w:ascii="Times New Roman" w:eastAsia="標楷體" w:hAnsi="Times New Roman"/>
                <w:sz w:val="26"/>
                <w:szCs w:val="26"/>
              </w:rPr>
            </w:pPr>
            <w:r w:rsidRPr="005B5C0C">
              <w:rPr>
                <w:rFonts w:ascii="Times New Roman" w:eastAsia="標楷體" w:hAnsi="Times New Roman" w:hint="eastAsia"/>
                <w:sz w:val="26"/>
                <w:szCs w:val="26"/>
              </w:rPr>
              <w:t>案由</w:t>
            </w:r>
          </w:p>
        </w:tc>
        <w:tc>
          <w:tcPr>
            <w:tcW w:w="2277" w:type="dxa"/>
            <w:shd w:val="clear" w:color="auto" w:fill="D9D9D9" w:themeFill="background1" w:themeFillShade="D9"/>
            <w:vAlign w:val="center"/>
          </w:tcPr>
          <w:p w14:paraId="078B619B" w14:textId="77777777" w:rsidR="00C91CEF" w:rsidRPr="005B5C0C" w:rsidRDefault="00C91CEF" w:rsidP="00AC2FB5">
            <w:pPr>
              <w:jc w:val="center"/>
              <w:rPr>
                <w:rFonts w:ascii="Times New Roman" w:eastAsia="標楷體" w:hAnsi="Times New Roman"/>
                <w:sz w:val="26"/>
                <w:szCs w:val="26"/>
              </w:rPr>
            </w:pPr>
            <w:r w:rsidRPr="005B5C0C">
              <w:rPr>
                <w:rFonts w:ascii="Times New Roman" w:eastAsia="標楷體" w:hAnsi="Times New Roman" w:hint="eastAsia"/>
                <w:sz w:val="26"/>
                <w:szCs w:val="26"/>
              </w:rPr>
              <w:t>歷審案號</w:t>
            </w:r>
          </w:p>
          <w:p w14:paraId="092C216C" w14:textId="77777777" w:rsidR="003E6918" w:rsidRPr="005B5C0C" w:rsidRDefault="003E6918" w:rsidP="00AC2FB5">
            <w:pPr>
              <w:jc w:val="center"/>
              <w:rPr>
                <w:rFonts w:ascii="Times New Roman" w:eastAsia="標楷體" w:hAnsi="Times New Roman"/>
                <w:sz w:val="26"/>
                <w:szCs w:val="26"/>
              </w:rPr>
            </w:pPr>
            <w:r w:rsidRPr="005B5C0C">
              <w:rPr>
                <w:rFonts w:ascii="Times New Roman" w:eastAsia="標楷體" w:hAnsi="Times New Roman" w:hint="eastAsia"/>
                <w:sz w:val="26"/>
                <w:szCs w:val="26"/>
              </w:rPr>
              <w:t>（判決日期）</w:t>
            </w:r>
          </w:p>
        </w:tc>
        <w:tc>
          <w:tcPr>
            <w:tcW w:w="1834" w:type="dxa"/>
            <w:shd w:val="clear" w:color="auto" w:fill="D9D9D9" w:themeFill="background1" w:themeFillShade="D9"/>
            <w:vAlign w:val="center"/>
          </w:tcPr>
          <w:p w14:paraId="7D0AE2DB" w14:textId="77777777" w:rsidR="00C91CEF" w:rsidRPr="005B5C0C" w:rsidRDefault="00C91CEF" w:rsidP="00AC2FB5">
            <w:pPr>
              <w:jc w:val="center"/>
              <w:rPr>
                <w:rFonts w:ascii="Times New Roman" w:eastAsia="標楷體" w:hAnsi="Times New Roman"/>
                <w:sz w:val="26"/>
                <w:szCs w:val="26"/>
              </w:rPr>
            </w:pPr>
            <w:r w:rsidRPr="005B5C0C">
              <w:rPr>
                <w:rFonts w:ascii="Times New Roman" w:eastAsia="標楷體" w:hAnsi="Times New Roman" w:hint="eastAsia"/>
                <w:sz w:val="26"/>
                <w:szCs w:val="26"/>
              </w:rPr>
              <w:t>進行情形</w:t>
            </w:r>
          </w:p>
        </w:tc>
        <w:tc>
          <w:tcPr>
            <w:tcW w:w="1814" w:type="dxa"/>
            <w:shd w:val="clear" w:color="auto" w:fill="D9D9D9" w:themeFill="background1" w:themeFillShade="D9"/>
            <w:vAlign w:val="center"/>
          </w:tcPr>
          <w:p w14:paraId="25ADD55C" w14:textId="77777777" w:rsidR="00C91CEF" w:rsidRPr="005B5C0C" w:rsidRDefault="00C91CEF" w:rsidP="00AC2FB5">
            <w:pPr>
              <w:jc w:val="center"/>
              <w:rPr>
                <w:rFonts w:ascii="Times New Roman" w:eastAsia="標楷體" w:hAnsi="Times New Roman"/>
                <w:sz w:val="26"/>
                <w:szCs w:val="26"/>
              </w:rPr>
            </w:pPr>
            <w:r w:rsidRPr="005B5C0C">
              <w:rPr>
                <w:rFonts w:ascii="Times New Roman" w:eastAsia="標楷體" w:hAnsi="Times New Roman" w:hint="eastAsia"/>
                <w:sz w:val="26"/>
                <w:szCs w:val="26"/>
              </w:rPr>
              <w:t>判決結果</w:t>
            </w:r>
          </w:p>
        </w:tc>
      </w:tr>
      <w:tr w:rsidR="00C91CEF" w:rsidRPr="005B5C0C" w14:paraId="4F80D707" w14:textId="77777777" w:rsidTr="0050205E">
        <w:trPr>
          <w:jc w:val="center"/>
        </w:trPr>
        <w:tc>
          <w:tcPr>
            <w:tcW w:w="704" w:type="dxa"/>
            <w:shd w:val="clear" w:color="auto" w:fill="auto"/>
          </w:tcPr>
          <w:p w14:paraId="3BB0F2AC" w14:textId="77777777" w:rsidR="00C91CEF" w:rsidRPr="005B5C0C" w:rsidRDefault="003E6918" w:rsidP="00D33A01">
            <w:pPr>
              <w:jc w:val="center"/>
              <w:rPr>
                <w:rFonts w:ascii="Times New Roman" w:eastAsia="標楷體" w:hAnsi="Times New Roman"/>
                <w:sz w:val="26"/>
                <w:szCs w:val="26"/>
              </w:rPr>
            </w:pPr>
            <w:r w:rsidRPr="005B5C0C">
              <w:rPr>
                <w:rFonts w:ascii="Times New Roman" w:eastAsia="標楷體" w:hAnsi="Times New Roman" w:hint="eastAsia"/>
                <w:sz w:val="26"/>
                <w:szCs w:val="26"/>
              </w:rPr>
              <w:t>1</w:t>
            </w:r>
          </w:p>
        </w:tc>
        <w:tc>
          <w:tcPr>
            <w:tcW w:w="2410" w:type="dxa"/>
            <w:shd w:val="clear" w:color="auto" w:fill="auto"/>
          </w:tcPr>
          <w:p w14:paraId="2802569C" w14:textId="22549716" w:rsidR="00C91CEF" w:rsidRPr="005B5C0C" w:rsidRDefault="003C4C25" w:rsidP="00D33A01">
            <w:pPr>
              <w:jc w:val="both"/>
              <w:rPr>
                <w:rFonts w:ascii="Times New Roman" w:eastAsia="標楷體" w:hAnsi="Times New Roman"/>
                <w:sz w:val="26"/>
                <w:szCs w:val="26"/>
              </w:rPr>
            </w:pPr>
            <w:r w:rsidRPr="005B5C0C">
              <w:rPr>
                <w:rFonts w:ascii="Times New Roman" w:eastAsia="標楷體" w:hAnsi="Times New Roman" w:hint="eastAsia"/>
                <w:sz w:val="26"/>
                <w:szCs w:val="26"/>
              </w:rPr>
              <w:t>原告：黃進忠</w:t>
            </w:r>
            <w:r w:rsidR="00EB2081" w:rsidRPr="005B5C0C">
              <w:rPr>
                <w:rFonts w:ascii="Times New Roman" w:eastAsia="標楷體" w:hAnsi="Times New Roman" w:hint="eastAsia"/>
                <w:color w:val="FF0000"/>
                <w:sz w:val="26"/>
                <w:szCs w:val="26"/>
              </w:rPr>
              <w:t>(</w:t>
            </w:r>
            <w:r w:rsidR="00471D61" w:rsidRPr="005B5C0C">
              <w:rPr>
                <w:rFonts w:ascii="Times New Roman" w:eastAsia="標楷體" w:hAnsi="Times New Roman" w:hint="eastAsia"/>
                <w:color w:val="FF0000"/>
                <w:sz w:val="26"/>
                <w:szCs w:val="26"/>
              </w:rPr>
              <w:t>丁</w:t>
            </w:r>
            <w:r w:rsidR="00EB2081" w:rsidRPr="005B5C0C">
              <w:rPr>
                <w:rFonts w:ascii="Times New Roman" w:eastAsia="標楷體" w:hAnsi="Times New Roman" w:hint="eastAsia"/>
                <w:color w:val="FF0000"/>
                <w:sz w:val="26"/>
                <w:szCs w:val="26"/>
              </w:rPr>
              <w:t>)</w:t>
            </w:r>
          </w:p>
          <w:p w14:paraId="3A9098F6" w14:textId="77777777" w:rsidR="003C4C25" w:rsidRPr="005B5C0C" w:rsidRDefault="003C4C25" w:rsidP="00D33A01">
            <w:pPr>
              <w:jc w:val="both"/>
              <w:rPr>
                <w:rFonts w:ascii="Times New Roman" w:eastAsia="標楷體" w:hAnsi="Times New Roman"/>
                <w:sz w:val="26"/>
                <w:szCs w:val="26"/>
              </w:rPr>
            </w:pPr>
            <w:r w:rsidRPr="005B5C0C">
              <w:rPr>
                <w:rFonts w:ascii="Times New Roman" w:eastAsia="標楷體" w:hAnsi="Times New Roman" w:hint="eastAsia"/>
                <w:sz w:val="26"/>
                <w:szCs w:val="26"/>
              </w:rPr>
              <w:t>被告：張金瑞</w:t>
            </w:r>
          </w:p>
          <w:p w14:paraId="7D125F09" w14:textId="77777777" w:rsidR="003C4C25" w:rsidRPr="005B5C0C" w:rsidRDefault="003C4C25" w:rsidP="003C4C25">
            <w:pPr>
              <w:ind w:leftChars="332" w:left="797"/>
              <w:jc w:val="both"/>
              <w:rPr>
                <w:rFonts w:ascii="Times New Roman" w:eastAsia="標楷體" w:hAnsi="Times New Roman"/>
                <w:sz w:val="26"/>
                <w:szCs w:val="26"/>
              </w:rPr>
            </w:pPr>
            <w:r w:rsidRPr="005B5C0C">
              <w:rPr>
                <w:rFonts w:ascii="Times New Roman" w:eastAsia="標楷體" w:hAnsi="Times New Roman" w:hint="eastAsia"/>
                <w:sz w:val="26"/>
                <w:szCs w:val="26"/>
              </w:rPr>
              <w:t>蘇育正</w:t>
            </w:r>
          </w:p>
          <w:p w14:paraId="0E5A81C9" w14:textId="026F2606" w:rsidR="003C4C25" w:rsidRPr="005B5C0C" w:rsidRDefault="003C4C25" w:rsidP="003C4C25">
            <w:pPr>
              <w:ind w:leftChars="332" w:left="797"/>
              <w:jc w:val="both"/>
              <w:rPr>
                <w:rFonts w:ascii="Times New Roman" w:eastAsia="標楷體" w:hAnsi="Times New Roman"/>
                <w:sz w:val="26"/>
                <w:szCs w:val="26"/>
              </w:rPr>
            </w:pPr>
            <w:r w:rsidRPr="005B5C0C">
              <w:rPr>
                <w:rFonts w:ascii="Times New Roman" w:eastAsia="標楷體" w:hAnsi="Times New Roman" w:hint="eastAsia"/>
                <w:sz w:val="26"/>
                <w:szCs w:val="26"/>
              </w:rPr>
              <w:t>陳泳瑔</w:t>
            </w:r>
          </w:p>
        </w:tc>
        <w:tc>
          <w:tcPr>
            <w:tcW w:w="1756" w:type="dxa"/>
            <w:shd w:val="clear" w:color="auto" w:fill="auto"/>
          </w:tcPr>
          <w:p w14:paraId="7FE8BB23" w14:textId="67369699" w:rsidR="00C91CEF" w:rsidRPr="005B5C0C" w:rsidRDefault="00B17C2E" w:rsidP="00D33A01">
            <w:pPr>
              <w:jc w:val="both"/>
              <w:rPr>
                <w:rFonts w:ascii="Times New Roman" w:eastAsia="標楷體" w:hAnsi="Times New Roman"/>
                <w:sz w:val="26"/>
                <w:szCs w:val="26"/>
              </w:rPr>
            </w:pPr>
            <w:r w:rsidRPr="005B5C0C">
              <w:rPr>
                <w:rFonts w:ascii="Times New Roman" w:eastAsia="標楷體" w:hAnsi="Times New Roman" w:hint="eastAsia"/>
                <w:sz w:val="26"/>
                <w:szCs w:val="26"/>
              </w:rPr>
              <w:t>所有權移轉登記</w:t>
            </w:r>
          </w:p>
          <w:p w14:paraId="4131B291" w14:textId="5899F519" w:rsidR="008277F7" w:rsidRPr="005B5C0C" w:rsidRDefault="00004DC8" w:rsidP="00004DC8">
            <w:pPr>
              <w:jc w:val="both"/>
              <w:rPr>
                <w:rFonts w:ascii="Times New Roman" w:eastAsia="標楷體" w:hAnsi="Times New Roman"/>
                <w:sz w:val="26"/>
                <w:szCs w:val="26"/>
              </w:rPr>
            </w:pPr>
            <w:r>
              <w:rPr>
                <w:rFonts w:ascii="Times New Roman" w:eastAsia="標楷體" w:hAnsi="Times New Roman" w:hint="eastAsia"/>
                <w:sz w:val="26"/>
                <w:szCs w:val="26"/>
              </w:rPr>
              <w:t>請求將臺南市</w:t>
            </w:r>
            <w:r>
              <w:rPr>
                <w:rFonts w:ascii="Times New Roman" w:eastAsia="標楷體" w:hAnsi="Times New Roman" w:hint="eastAsia"/>
                <w:sz w:val="26"/>
                <w:szCs w:val="26"/>
              </w:rPr>
              <w:t>00</w:t>
            </w:r>
            <w:r>
              <w:rPr>
                <w:rFonts w:ascii="Times New Roman" w:eastAsia="標楷體" w:hAnsi="Times New Roman" w:hint="eastAsia"/>
                <w:sz w:val="26"/>
                <w:szCs w:val="26"/>
              </w:rPr>
              <w:t>區</w:t>
            </w:r>
            <w:r>
              <w:rPr>
                <w:rFonts w:ascii="Times New Roman" w:eastAsia="標楷體" w:hAnsi="Times New Roman" w:hint="eastAsia"/>
                <w:sz w:val="26"/>
                <w:szCs w:val="26"/>
              </w:rPr>
              <w:t>000</w:t>
            </w:r>
            <w:r w:rsidR="008277F7" w:rsidRPr="005B5C0C">
              <w:rPr>
                <w:rFonts w:ascii="Times New Roman" w:eastAsia="標楷體" w:hAnsi="Times New Roman" w:hint="eastAsia"/>
                <w:sz w:val="26"/>
                <w:szCs w:val="26"/>
              </w:rPr>
              <w:t>段</w:t>
            </w:r>
            <w:r>
              <w:rPr>
                <w:rFonts w:ascii="Times New Roman" w:eastAsia="標楷體" w:hAnsi="Times New Roman" w:hint="eastAsia"/>
                <w:sz w:val="26"/>
                <w:szCs w:val="26"/>
              </w:rPr>
              <w:t>000</w:t>
            </w:r>
            <w:r>
              <w:rPr>
                <w:rFonts w:ascii="Times New Roman" w:eastAsia="標楷體" w:hAnsi="Times New Roman"/>
                <w:sz w:val="26"/>
                <w:szCs w:val="26"/>
              </w:rPr>
              <w:t>-</w:t>
            </w:r>
            <w:r>
              <w:rPr>
                <w:rFonts w:ascii="Times New Roman" w:eastAsia="標楷體" w:hAnsi="Times New Roman" w:hint="eastAsia"/>
                <w:sz w:val="26"/>
                <w:szCs w:val="26"/>
              </w:rPr>
              <w:t>0</w:t>
            </w:r>
            <w:r w:rsidR="008277F7" w:rsidRPr="005B5C0C">
              <w:rPr>
                <w:rFonts w:ascii="Times New Roman" w:eastAsia="標楷體" w:hAnsi="Times New Roman" w:hint="eastAsia"/>
                <w:sz w:val="26"/>
                <w:szCs w:val="26"/>
              </w:rPr>
              <w:t>、</w:t>
            </w:r>
            <w:r>
              <w:rPr>
                <w:rFonts w:ascii="Times New Roman" w:eastAsia="標楷體" w:hAnsi="Times New Roman" w:hint="eastAsia"/>
                <w:sz w:val="26"/>
                <w:szCs w:val="26"/>
              </w:rPr>
              <w:t>000</w:t>
            </w:r>
            <w:bookmarkStart w:id="0" w:name="_GoBack"/>
            <w:bookmarkEnd w:id="0"/>
            <w:r w:rsidR="008277F7" w:rsidRPr="005B5C0C">
              <w:rPr>
                <w:rFonts w:ascii="Times New Roman" w:eastAsia="標楷體" w:hAnsi="Times New Roman" w:hint="eastAsia"/>
                <w:sz w:val="26"/>
                <w:szCs w:val="26"/>
              </w:rPr>
              <w:t>地號</w:t>
            </w:r>
            <w:r w:rsidR="00471D61" w:rsidRPr="005B5C0C">
              <w:rPr>
                <w:rFonts w:ascii="Times New Roman" w:eastAsia="標楷體" w:hAnsi="Times New Roman" w:hint="eastAsia"/>
                <w:sz w:val="26"/>
                <w:szCs w:val="26"/>
              </w:rPr>
              <w:t>等</w:t>
            </w:r>
            <w:r w:rsidR="008277F7" w:rsidRPr="005B5C0C">
              <w:rPr>
                <w:rFonts w:ascii="Times New Roman" w:eastAsia="標楷體" w:hAnsi="Times New Roman" w:hint="eastAsia"/>
                <w:sz w:val="26"/>
                <w:szCs w:val="26"/>
              </w:rPr>
              <w:t>土地及建物移轉予黃進忠</w:t>
            </w:r>
          </w:p>
        </w:tc>
        <w:tc>
          <w:tcPr>
            <w:tcW w:w="2277" w:type="dxa"/>
            <w:shd w:val="clear" w:color="auto" w:fill="auto"/>
          </w:tcPr>
          <w:p w14:paraId="2A9C4782" w14:textId="654CF137" w:rsidR="00C91CEF" w:rsidRPr="005B5C0C" w:rsidRDefault="00471D61" w:rsidP="00AC2FB5">
            <w:pPr>
              <w:ind w:left="203" w:hangingChars="78" w:hanging="203"/>
              <w:jc w:val="both"/>
              <w:rPr>
                <w:rFonts w:ascii="Times New Roman" w:eastAsia="標楷體" w:hAnsi="Times New Roman"/>
                <w:sz w:val="26"/>
                <w:szCs w:val="26"/>
              </w:rPr>
            </w:pPr>
            <w:r w:rsidRPr="005B5C0C">
              <w:rPr>
                <w:rFonts w:ascii="Times New Roman" w:eastAsia="標楷體" w:hAnsi="Times New Roman" w:hint="eastAsia"/>
                <w:sz w:val="26"/>
                <w:szCs w:val="26"/>
              </w:rPr>
              <w:t>(</w:t>
            </w:r>
            <w:r w:rsidR="00C91CEF" w:rsidRPr="005B5C0C">
              <w:rPr>
                <w:rFonts w:ascii="Times New Roman" w:eastAsia="標楷體" w:hAnsi="Times New Roman" w:hint="eastAsia"/>
                <w:sz w:val="26"/>
                <w:szCs w:val="26"/>
              </w:rPr>
              <w:t>1</w:t>
            </w:r>
            <w:r w:rsidRPr="005B5C0C">
              <w:rPr>
                <w:rFonts w:ascii="Times New Roman" w:eastAsia="標楷體" w:hAnsi="Times New Roman" w:hint="eastAsia"/>
                <w:sz w:val="26"/>
                <w:szCs w:val="26"/>
              </w:rPr>
              <w:t>)</w:t>
            </w:r>
            <w:r w:rsidR="00D33A01" w:rsidRPr="005B5C0C">
              <w:rPr>
                <w:rFonts w:ascii="Times New Roman" w:eastAsia="標楷體" w:hAnsi="Times New Roman" w:hint="eastAsia"/>
                <w:sz w:val="26"/>
                <w:szCs w:val="26"/>
              </w:rPr>
              <w:t>臺南地院</w:t>
            </w:r>
            <w:r w:rsidR="00C91CEF" w:rsidRPr="005B5C0C">
              <w:rPr>
                <w:rFonts w:ascii="Times New Roman" w:eastAsia="標楷體" w:hAnsi="Times New Roman" w:hint="eastAsia"/>
                <w:sz w:val="26"/>
                <w:szCs w:val="26"/>
              </w:rPr>
              <w:t>107</w:t>
            </w:r>
            <w:r w:rsidR="00C91CEF" w:rsidRPr="005B5C0C">
              <w:rPr>
                <w:rFonts w:ascii="Times New Roman" w:eastAsia="標楷體" w:hAnsi="Times New Roman" w:hint="eastAsia"/>
                <w:sz w:val="26"/>
                <w:szCs w:val="26"/>
              </w:rPr>
              <w:t>重訴</w:t>
            </w:r>
            <w:r w:rsidR="00C91CEF" w:rsidRPr="005B5C0C">
              <w:rPr>
                <w:rFonts w:ascii="Times New Roman" w:eastAsia="標楷體" w:hAnsi="Times New Roman" w:hint="eastAsia"/>
                <w:sz w:val="26"/>
                <w:szCs w:val="26"/>
              </w:rPr>
              <w:t>81</w:t>
            </w:r>
          </w:p>
          <w:p w14:paraId="4870101B" w14:textId="17B80022" w:rsidR="00AC2FB5" w:rsidRPr="005B5C0C" w:rsidRDefault="00AC2FB5" w:rsidP="00AC2FB5">
            <w:pPr>
              <w:ind w:leftChars="92" w:left="221"/>
              <w:jc w:val="both"/>
              <w:rPr>
                <w:rFonts w:ascii="Times New Roman" w:eastAsia="標楷體" w:hAnsi="Times New Roman"/>
                <w:sz w:val="26"/>
                <w:szCs w:val="26"/>
              </w:rPr>
            </w:pPr>
            <w:r w:rsidRPr="005B5C0C">
              <w:rPr>
                <w:rFonts w:ascii="Times New Roman" w:eastAsia="標楷體" w:hAnsi="Times New Roman" w:hint="eastAsia"/>
                <w:sz w:val="26"/>
                <w:szCs w:val="26"/>
              </w:rPr>
              <w:t>(</w:t>
            </w:r>
            <w:r w:rsidR="00A423DD" w:rsidRPr="005B5C0C">
              <w:rPr>
                <w:rFonts w:ascii="Times New Roman" w:eastAsia="標楷體" w:hAnsi="Times New Roman"/>
                <w:sz w:val="26"/>
                <w:szCs w:val="26"/>
              </w:rPr>
              <w:t>108</w:t>
            </w:r>
            <w:r w:rsidRPr="005B5C0C">
              <w:rPr>
                <w:rFonts w:ascii="Times New Roman" w:eastAsia="標楷體" w:hAnsi="Times New Roman" w:hint="eastAsia"/>
                <w:sz w:val="26"/>
                <w:szCs w:val="26"/>
              </w:rPr>
              <w:t>.0</w:t>
            </w:r>
            <w:r w:rsidR="00A423DD" w:rsidRPr="005B5C0C">
              <w:rPr>
                <w:rFonts w:ascii="Times New Roman" w:eastAsia="標楷體" w:hAnsi="Times New Roman"/>
                <w:sz w:val="26"/>
                <w:szCs w:val="26"/>
              </w:rPr>
              <w:t>6</w:t>
            </w:r>
            <w:r w:rsidRPr="005B5C0C">
              <w:rPr>
                <w:rFonts w:ascii="Times New Roman" w:eastAsia="標楷體" w:hAnsi="Times New Roman" w:hint="eastAsia"/>
                <w:sz w:val="26"/>
                <w:szCs w:val="26"/>
              </w:rPr>
              <w:t>.</w:t>
            </w:r>
            <w:r w:rsidR="00A423DD" w:rsidRPr="005B5C0C">
              <w:rPr>
                <w:rFonts w:ascii="Times New Roman" w:eastAsia="標楷體" w:hAnsi="Times New Roman"/>
                <w:sz w:val="26"/>
                <w:szCs w:val="26"/>
              </w:rPr>
              <w:t>25</w:t>
            </w:r>
            <w:r w:rsidRPr="005B5C0C">
              <w:rPr>
                <w:rFonts w:ascii="Times New Roman" w:eastAsia="標楷體" w:hAnsi="Times New Roman" w:hint="eastAsia"/>
                <w:sz w:val="26"/>
                <w:szCs w:val="26"/>
              </w:rPr>
              <w:t>宣判</w:t>
            </w:r>
            <w:r w:rsidRPr="005B5C0C">
              <w:rPr>
                <w:rFonts w:ascii="Times New Roman" w:eastAsia="標楷體" w:hAnsi="Times New Roman" w:hint="eastAsia"/>
                <w:sz w:val="26"/>
                <w:szCs w:val="26"/>
              </w:rPr>
              <w:t>)</w:t>
            </w:r>
          </w:p>
          <w:p w14:paraId="7EA32C82" w14:textId="7C11B55B" w:rsidR="00D33A01" w:rsidRPr="005B5C0C" w:rsidRDefault="00471D61" w:rsidP="00471D61">
            <w:pPr>
              <w:ind w:left="203" w:hangingChars="78" w:hanging="203"/>
              <w:jc w:val="both"/>
              <w:rPr>
                <w:rFonts w:ascii="Times New Roman" w:eastAsia="標楷體" w:hAnsi="Times New Roman"/>
                <w:sz w:val="26"/>
                <w:szCs w:val="26"/>
              </w:rPr>
            </w:pPr>
            <w:r w:rsidRPr="005B5C0C">
              <w:rPr>
                <w:rFonts w:ascii="Times New Roman" w:eastAsia="標楷體" w:hAnsi="Times New Roman" w:hint="eastAsia"/>
                <w:sz w:val="26"/>
                <w:szCs w:val="26"/>
              </w:rPr>
              <w:t>(</w:t>
            </w:r>
            <w:r w:rsidR="00C91CEF" w:rsidRPr="005B5C0C">
              <w:rPr>
                <w:rFonts w:ascii="Times New Roman" w:eastAsia="標楷體" w:hAnsi="Times New Roman" w:hint="eastAsia"/>
                <w:sz w:val="26"/>
                <w:szCs w:val="26"/>
              </w:rPr>
              <w:t>2</w:t>
            </w:r>
            <w:r w:rsidRPr="005B5C0C">
              <w:rPr>
                <w:rFonts w:ascii="Times New Roman" w:eastAsia="標楷體" w:hAnsi="Times New Roman" w:hint="eastAsia"/>
                <w:sz w:val="26"/>
                <w:szCs w:val="26"/>
              </w:rPr>
              <w:t>)</w:t>
            </w:r>
            <w:r w:rsidR="00935A48" w:rsidRPr="005B5C0C">
              <w:rPr>
                <w:rFonts w:ascii="Times New Roman" w:eastAsia="標楷體" w:hAnsi="Times New Roman" w:hint="eastAsia"/>
                <w:sz w:val="26"/>
                <w:szCs w:val="26"/>
              </w:rPr>
              <w:t>臺南高分</w:t>
            </w:r>
            <w:r w:rsidR="00D33A01" w:rsidRPr="005B5C0C">
              <w:rPr>
                <w:rFonts w:ascii="Times New Roman" w:eastAsia="標楷體" w:hAnsi="Times New Roman" w:hint="eastAsia"/>
                <w:sz w:val="26"/>
                <w:szCs w:val="26"/>
              </w:rPr>
              <w:t>院</w:t>
            </w:r>
            <w:r w:rsidR="00C91CEF" w:rsidRPr="005B5C0C">
              <w:rPr>
                <w:rFonts w:ascii="Times New Roman" w:eastAsia="標楷體" w:hAnsi="Times New Roman" w:hint="eastAsia"/>
                <w:sz w:val="26"/>
                <w:szCs w:val="26"/>
              </w:rPr>
              <w:t>108</w:t>
            </w:r>
            <w:r w:rsidR="00C91CEF" w:rsidRPr="005B5C0C">
              <w:rPr>
                <w:rFonts w:ascii="Times New Roman" w:eastAsia="標楷體" w:hAnsi="Times New Roman" w:hint="eastAsia"/>
                <w:sz w:val="26"/>
                <w:szCs w:val="26"/>
              </w:rPr>
              <w:t>重上</w:t>
            </w:r>
            <w:r w:rsidR="00C91CEF" w:rsidRPr="005B5C0C">
              <w:rPr>
                <w:rFonts w:ascii="Times New Roman" w:eastAsia="標楷體" w:hAnsi="Times New Roman" w:hint="eastAsia"/>
                <w:sz w:val="26"/>
                <w:szCs w:val="26"/>
              </w:rPr>
              <w:t>78</w:t>
            </w:r>
            <w:r w:rsidR="00AC2FB5" w:rsidRPr="005B5C0C">
              <w:rPr>
                <w:rFonts w:ascii="Times New Roman" w:eastAsia="標楷體" w:hAnsi="Times New Roman" w:hint="eastAsia"/>
                <w:sz w:val="26"/>
                <w:szCs w:val="26"/>
              </w:rPr>
              <w:t xml:space="preserve"> </w:t>
            </w:r>
            <w:r w:rsidR="00D33A01" w:rsidRPr="005B5C0C">
              <w:rPr>
                <w:rFonts w:ascii="Times New Roman" w:eastAsia="標楷體" w:hAnsi="Times New Roman" w:hint="eastAsia"/>
                <w:sz w:val="26"/>
                <w:szCs w:val="26"/>
              </w:rPr>
              <w:t>[</w:t>
            </w:r>
            <w:r w:rsidR="003C4C25" w:rsidRPr="005B5C0C">
              <w:rPr>
                <w:rFonts w:ascii="Times New Roman" w:eastAsia="標楷體" w:hAnsi="Times New Roman" w:hint="eastAsia"/>
                <w:sz w:val="26"/>
                <w:szCs w:val="26"/>
              </w:rPr>
              <w:t>黃進忠</w:t>
            </w:r>
            <w:r w:rsidR="00D33A01" w:rsidRPr="005B5C0C">
              <w:rPr>
                <w:rFonts w:ascii="Times New Roman" w:eastAsia="標楷體" w:hAnsi="Times New Roman" w:hint="eastAsia"/>
                <w:sz w:val="26"/>
                <w:szCs w:val="26"/>
              </w:rPr>
              <w:t>上訴</w:t>
            </w:r>
            <w:r w:rsidR="00D33A01" w:rsidRPr="005B5C0C">
              <w:rPr>
                <w:rFonts w:ascii="Times New Roman" w:eastAsia="標楷體" w:hAnsi="Times New Roman" w:hint="eastAsia"/>
                <w:sz w:val="26"/>
                <w:szCs w:val="26"/>
              </w:rPr>
              <w:t>]</w:t>
            </w:r>
          </w:p>
          <w:p w14:paraId="54EF68BE" w14:textId="33430272" w:rsidR="00C91CEF" w:rsidRPr="005B5C0C" w:rsidRDefault="00471D61" w:rsidP="00AC2FB5">
            <w:pPr>
              <w:ind w:left="203" w:hangingChars="78" w:hanging="203"/>
              <w:jc w:val="both"/>
              <w:rPr>
                <w:rFonts w:ascii="Times New Roman" w:eastAsia="標楷體" w:hAnsi="Times New Roman"/>
                <w:sz w:val="26"/>
                <w:szCs w:val="26"/>
              </w:rPr>
            </w:pPr>
            <w:r w:rsidRPr="005B5C0C">
              <w:rPr>
                <w:rFonts w:ascii="Times New Roman" w:eastAsia="標楷體" w:hAnsi="Times New Roman" w:hint="eastAsia"/>
                <w:sz w:val="26"/>
                <w:szCs w:val="26"/>
              </w:rPr>
              <w:t>(</w:t>
            </w:r>
            <w:r w:rsidR="00C91CEF" w:rsidRPr="005B5C0C">
              <w:rPr>
                <w:rFonts w:ascii="Times New Roman" w:eastAsia="標楷體" w:hAnsi="Times New Roman" w:hint="eastAsia"/>
                <w:sz w:val="26"/>
                <w:szCs w:val="26"/>
              </w:rPr>
              <w:t>3</w:t>
            </w:r>
            <w:r w:rsidRPr="005B5C0C">
              <w:rPr>
                <w:rFonts w:ascii="Times New Roman" w:eastAsia="標楷體" w:hAnsi="Times New Roman" w:hint="eastAsia"/>
                <w:sz w:val="26"/>
                <w:szCs w:val="26"/>
              </w:rPr>
              <w:t>)</w:t>
            </w:r>
            <w:r w:rsidR="00935A48" w:rsidRPr="005B5C0C">
              <w:rPr>
                <w:rFonts w:ascii="Times New Roman" w:eastAsia="標楷體" w:hAnsi="Times New Roman" w:hint="eastAsia"/>
                <w:sz w:val="26"/>
                <w:szCs w:val="26"/>
              </w:rPr>
              <w:t>臺南高分院</w:t>
            </w:r>
            <w:r w:rsidR="00C91CEF" w:rsidRPr="005B5C0C">
              <w:rPr>
                <w:rFonts w:ascii="Times New Roman" w:eastAsia="標楷體" w:hAnsi="Times New Roman" w:hint="eastAsia"/>
                <w:sz w:val="26"/>
                <w:szCs w:val="26"/>
              </w:rPr>
              <w:t>109</w:t>
            </w:r>
            <w:r w:rsidR="00C91CEF" w:rsidRPr="005B5C0C">
              <w:rPr>
                <w:rFonts w:ascii="Times New Roman" w:eastAsia="標楷體" w:hAnsi="Times New Roman" w:hint="eastAsia"/>
                <w:sz w:val="26"/>
                <w:szCs w:val="26"/>
              </w:rPr>
              <w:t>上移調</w:t>
            </w:r>
            <w:r w:rsidR="00C91CEF" w:rsidRPr="005B5C0C">
              <w:rPr>
                <w:rFonts w:ascii="Times New Roman" w:eastAsia="標楷體" w:hAnsi="Times New Roman" w:hint="eastAsia"/>
                <w:sz w:val="26"/>
                <w:szCs w:val="26"/>
              </w:rPr>
              <w:t>48</w:t>
            </w:r>
            <w:r w:rsidR="007F4BC4" w:rsidRPr="005B5C0C">
              <w:rPr>
                <w:rFonts w:ascii="Times New Roman" w:eastAsia="標楷體" w:hAnsi="Times New Roman"/>
                <w:sz w:val="26"/>
                <w:szCs w:val="26"/>
              </w:rPr>
              <w:t>[</w:t>
            </w:r>
            <w:r w:rsidR="003C4C25" w:rsidRPr="005B5C0C">
              <w:rPr>
                <w:rFonts w:ascii="Times New Roman" w:eastAsia="標楷體" w:hAnsi="Times New Roman" w:hint="eastAsia"/>
                <w:color w:val="00B050"/>
                <w:sz w:val="26"/>
                <w:szCs w:val="26"/>
              </w:rPr>
              <w:t>吳宏明參加</w:t>
            </w:r>
            <w:r w:rsidR="007F4BC4" w:rsidRPr="005B5C0C">
              <w:rPr>
                <w:rFonts w:ascii="Times New Roman" w:eastAsia="標楷體" w:hAnsi="Times New Roman"/>
                <w:sz w:val="26"/>
                <w:szCs w:val="26"/>
              </w:rPr>
              <w:t>]</w:t>
            </w:r>
          </w:p>
          <w:p w14:paraId="7F92220D" w14:textId="321AA2EA" w:rsidR="00AC2FB5" w:rsidRPr="005B5C0C" w:rsidRDefault="00AC2FB5" w:rsidP="00AC2FB5">
            <w:pPr>
              <w:ind w:leftChars="92" w:left="221"/>
              <w:jc w:val="both"/>
              <w:rPr>
                <w:rFonts w:ascii="Times New Roman" w:eastAsia="標楷體" w:hAnsi="Times New Roman"/>
                <w:sz w:val="26"/>
                <w:szCs w:val="26"/>
              </w:rPr>
            </w:pPr>
            <w:r w:rsidRPr="005B5C0C">
              <w:rPr>
                <w:rFonts w:ascii="Times New Roman" w:eastAsia="標楷體" w:hAnsi="Times New Roman" w:hint="eastAsia"/>
                <w:sz w:val="26"/>
                <w:szCs w:val="26"/>
              </w:rPr>
              <w:t>(</w:t>
            </w:r>
            <w:r w:rsidR="003C4C25" w:rsidRPr="005B5C0C">
              <w:rPr>
                <w:rFonts w:ascii="Times New Roman" w:eastAsia="標楷體" w:hAnsi="Times New Roman"/>
                <w:sz w:val="26"/>
                <w:szCs w:val="26"/>
              </w:rPr>
              <w:t>109</w:t>
            </w:r>
            <w:r w:rsidRPr="005B5C0C">
              <w:rPr>
                <w:rFonts w:ascii="Times New Roman" w:eastAsia="標楷體" w:hAnsi="Times New Roman" w:hint="eastAsia"/>
                <w:sz w:val="26"/>
                <w:szCs w:val="26"/>
              </w:rPr>
              <w:t>.</w:t>
            </w:r>
            <w:r w:rsidR="003C4C25" w:rsidRPr="005B5C0C">
              <w:rPr>
                <w:rFonts w:ascii="Times New Roman" w:eastAsia="標楷體" w:hAnsi="Times New Roman"/>
                <w:sz w:val="26"/>
                <w:szCs w:val="26"/>
              </w:rPr>
              <w:t>05.15</w:t>
            </w:r>
            <w:r w:rsidR="00F41122" w:rsidRPr="005B5C0C">
              <w:rPr>
                <w:rFonts w:ascii="Times New Roman" w:eastAsia="標楷體" w:hAnsi="Times New Roman" w:hint="eastAsia"/>
                <w:sz w:val="26"/>
                <w:szCs w:val="26"/>
              </w:rPr>
              <w:t>調解成立</w:t>
            </w:r>
            <w:r w:rsidR="003C4C25" w:rsidRPr="005B5C0C">
              <w:rPr>
                <w:rFonts w:ascii="Times New Roman" w:eastAsia="標楷體" w:hAnsi="Times New Roman" w:hint="eastAsia"/>
                <w:sz w:val="26"/>
                <w:szCs w:val="26"/>
              </w:rPr>
              <w:t>)</w:t>
            </w:r>
          </w:p>
          <w:p w14:paraId="2431558B" w14:textId="7E75A88A" w:rsidR="00C91CEF" w:rsidRPr="005B5C0C" w:rsidRDefault="00471D61" w:rsidP="00AC2FB5">
            <w:pPr>
              <w:ind w:left="203" w:hangingChars="78" w:hanging="203"/>
              <w:jc w:val="both"/>
              <w:rPr>
                <w:rFonts w:ascii="Times New Roman" w:eastAsia="標楷體" w:hAnsi="Times New Roman"/>
                <w:sz w:val="26"/>
                <w:szCs w:val="26"/>
              </w:rPr>
            </w:pPr>
            <w:r w:rsidRPr="005B5C0C">
              <w:rPr>
                <w:rFonts w:ascii="Times New Roman" w:eastAsia="標楷體" w:hAnsi="Times New Roman" w:hint="eastAsia"/>
                <w:sz w:val="26"/>
                <w:szCs w:val="26"/>
              </w:rPr>
              <w:t>(</w:t>
            </w:r>
            <w:r w:rsidR="00C91CEF" w:rsidRPr="005B5C0C">
              <w:rPr>
                <w:rFonts w:ascii="Times New Roman" w:eastAsia="標楷體" w:hAnsi="Times New Roman" w:hint="eastAsia"/>
                <w:sz w:val="26"/>
                <w:szCs w:val="26"/>
              </w:rPr>
              <w:t>4</w:t>
            </w:r>
            <w:r w:rsidRPr="005B5C0C">
              <w:rPr>
                <w:rFonts w:ascii="Times New Roman" w:eastAsia="標楷體" w:hAnsi="Times New Roman" w:hint="eastAsia"/>
                <w:sz w:val="26"/>
                <w:szCs w:val="26"/>
              </w:rPr>
              <w:t>)</w:t>
            </w:r>
            <w:r w:rsidR="00935A48" w:rsidRPr="005B5C0C">
              <w:rPr>
                <w:rFonts w:ascii="Times New Roman" w:eastAsia="標楷體" w:hAnsi="Times New Roman" w:hint="eastAsia"/>
                <w:sz w:val="26"/>
                <w:szCs w:val="26"/>
              </w:rPr>
              <w:t>臺南高分院</w:t>
            </w:r>
            <w:r w:rsidR="00C91CEF" w:rsidRPr="005B5C0C">
              <w:rPr>
                <w:rFonts w:ascii="Times New Roman" w:eastAsia="標楷體" w:hAnsi="Times New Roman" w:hint="eastAsia"/>
                <w:sz w:val="26"/>
                <w:szCs w:val="26"/>
              </w:rPr>
              <w:t>109</w:t>
            </w:r>
            <w:r w:rsidR="00C91CEF" w:rsidRPr="005B5C0C">
              <w:rPr>
                <w:rFonts w:ascii="Times New Roman" w:eastAsia="標楷體" w:hAnsi="Times New Roman" w:hint="eastAsia"/>
                <w:sz w:val="26"/>
                <w:szCs w:val="26"/>
              </w:rPr>
              <w:t>調訴</w:t>
            </w:r>
            <w:r w:rsidR="00C91CEF" w:rsidRPr="005B5C0C">
              <w:rPr>
                <w:rFonts w:ascii="Times New Roman" w:eastAsia="標楷體" w:hAnsi="Times New Roman" w:hint="eastAsia"/>
                <w:sz w:val="26"/>
                <w:szCs w:val="26"/>
              </w:rPr>
              <w:t>3</w:t>
            </w:r>
          </w:p>
          <w:p w14:paraId="13AB830D" w14:textId="43BE8FD0" w:rsidR="00471D61" w:rsidRPr="005B5C0C" w:rsidRDefault="00D33A01" w:rsidP="00471D61">
            <w:pPr>
              <w:ind w:leftChars="84" w:left="202" w:firstLineChars="7" w:firstLine="18"/>
              <w:jc w:val="both"/>
              <w:rPr>
                <w:rFonts w:ascii="Times New Roman" w:eastAsia="標楷體" w:hAnsi="Times New Roman"/>
                <w:sz w:val="26"/>
                <w:szCs w:val="26"/>
              </w:rPr>
            </w:pPr>
            <w:r w:rsidRPr="005B5C0C">
              <w:rPr>
                <w:rFonts w:ascii="Times New Roman" w:eastAsia="標楷體" w:hAnsi="Times New Roman" w:hint="eastAsia"/>
                <w:sz w:val="26"/>
                <w:szCs w:val="26"/>
              </w:rPr>
              <w:t>[</w:t>
            </w:r>
            <w:r w:rsidR="003C4C25" w:rsidRPr="005B5C0C">
              <w:rPr>
                <w:rFonts w:ascii="Times New Roman" w:eastAsia="標楷體" w:hAnsi="Times New Roman" w:hint="eastAsia"/>
                <w:sz w:val="26"/>
                <w:szCs w:val="26"/>
              </w:rPr>
              <w:t>黃進忠</w:t>
            </w:r>
            <w:r w:rsidR="007F4BC4" w:rsidRPr="005B5C0C">
              <w:rPr>
                <w:rFonts w:ascii="Times New Roman" w:eastAsia="標楷體" w:hAnsi="Times New Roman" w:hint="eastAsia"/>
                <w:sz w:val="26"/>
                <w:szCs w:val="26"/>
              </w:rPr>
              <w:t>請求繼續審判</w:t>
            </w:r>
            <w:r w:rsidR="003C4C25" w:rsidRPr="005B5C0C">
              <w:rPr>
                <w:rFonts w:ascii="Times New Roman" w:eastAsia="標楷體" w:hAnsi="Times New Roman"/>
                <w:sz w:val="26"/>
                <w:szCs w:val="26"/>
              </w:rPr>
              <w:t>]</w:t>
            </w:r>
            <w:r w:rsidR="00471D61" w:rsidRPr="005B5C0C">
              <w:rPr>
                <w:rFonts w:ascii="Times New Roman" w:eastAsia="標楷體" w:hAnsi="Times New Roman"/>
                <w:sz w:val="26"/>
                <w:szCs w:val="26"/>
              </w:rPr>
              <w:t xml:space="preserve"> </w:t>
            </w:r>
          </w:p>
        </w:tc>
        <w:tc>
          <w:tcPr>
            <w:tcW w:w="1834" w:type="dxa"/>
            <w:shd w:val="clear" w:color="auto" w:fill="auto"/>
          </w:tcPr>
          <w:p w14:paraId="35CF3D20" w14:textId="6E35A27D" w:rsidR="00EB2081" w:rsidRPr="005B5C0C" w:rsidRDefault="00C91CEF" w:rsidP="00D33A01">
            <w:pPr>
              <w:jc w:val="both"/>
              <w:rPr>
                <w:rFonts w:ascii="Times New Roman" w:eastAsia="標楷體" w:hAnsi="Times New Roman"/>
                <w:sz w:val="26"/>
                <w:szCs w:val="26"/>
              </w:rPr>
            </w:pPr>
            <w:r w:rsidRPr="005B5C0C">
              <w:rPr>
                <w:rFonts w:ascii="Times New Roman" w:eastAsia="標楷體" w:hAnsi="Times New Roman" w:hint="eastAsia"/>
                <w:color w:val="FF0000"/>
                <w:sz w:val="26"/>
                <w:szCs w:val="26"/>
              </w:rPr>
              <w:t>因</w:t>
            </w:r>
            <w:r w:rsidR="00471D61" w:rsidRPr="005B5C0C">
              <w:rPr>
                <w:rFonts w:ascii="Times New Roman" w:eastAsia="標楷體" w:hAnsi="Times New Roman" w:hint="eastAsia"/>
                <w:color w:val="FF0000"/>
                <w:sz w:val="26"/>
                <w:szCs w:val="26"/>
              </w:rPr>
              <w:t>甲乙丙丁四人協調後，自行</w:t>
            </w:r>
            <w:r w:rsidRPr="005B5C0C">
              <w:rPr>
                <w:rFonts w:ascii="Times New Roman" w:eastAsia="標楷體" w:hAnsi="Times New Roman" w:hint="eastAsia"/>
                <w:color w:val="FF0000"/>
                <w:sz w:val="26"/>
                <w:szCs w:val="26"/>
              </w:rPr>
              <w:t>簽立</w:t>
            </w:r>
            <w:r w:rsidR="00471D61" w:rsidRPr="005B5C0C">
              <w:rPr>
                <w:rFonts w:ascii="Times New Roman" w:eastAsia="標楷體" w:hAnsi="Times New Roman" w:hint="eastAsia"/>
                <w:color w:val="FF0000"/>
                <w:sz w:val="26"/>
                <w:szCs w:val="26"/>
              </w:rPr>
              <w:t>協議書（下稱</w:t>
            </w:r>
            <w:r w:rsidRPr="005B5C0C">
              <w:rPr>
                <w:rFonts w:ascii="Times New Roman" w:eastAsia="標楷體" w:hAnsi="Times New Roman" w:hint="eastAsia"/>
                <w:color w:val="FF0000"/>
                <w:sz w:val="26"/>
                <w:szCs w:val="26"/>
              </w:rPr>
              <w:t>系爭協議書</w:t>
            </w:r>
            <w:r w:rsidR="00471D61" w:rsidRPr="005B5C0C">
              <w:rPr>
                <w:rFonts w:ascii="Times New Roman" w:eastAsia="標楷體" w:hAnsi="Times New Roman" w:hint="eastAsia"/>
                <w:color w:val="FF0000"/>
                <w:sz w:val="26"/>
                <w:szCs w:val="26"/>
              </w:rPr>
              <w:t>）</w:t>
            </w:r>
            <w:r w:rsidRPr="005B5C0C">
              <w:rPr>
                <w:rFonts w:ascii="Times New Roman" w:eastAsia="標楷體" w:hAnsi="Times New Roman" w:hint="eastAsia"/>
                <w:sz w:val="26"/>
                <w:szCs w:val="26"/>
              </w:rPr>
              <w:t>，</w:t>
            </w:r>
            <w:r w:rsidR="00B63719" w:rsidRPr="005B5C0C">
              <w:rPr>
                <w:rFonts w:ascii="Times New Roman" w:eastAsia="標楷體" w:hAnsi="Times New Roman" w:hint="eastAsia"/>
                <w:sz w:val="26"/>
                <w:szCs w:val="26"/>
              </w:rPr>
              <w:t>於</w:t>
            </w:r>
            <w:r w:rsidR="00B63719" w:rsidRPr="005B5C0C">
              <w:rPr>
                <w:rFonts w:ascii="Times New Roman" w:eastAsia="標楷體" w:hAnsi="Times New Roman" w:hint="eastAsia"/>
                <w:sz w:val="26"/>
                <w:szCs w:val="26"/>
              </w:rPr>
              <w:t>1</w:t>
            </w:r>
            <w:r w:rsidR="00B63719" w:rsidRPr="005B5C0C">
              <w:rPr>
                <w:rFonts w:ascii="Times New Roman" w:eastAsia="標楷體" w:hAnsi="Times New Roman"/>
                <w:sz w:val="26"/>
                <w:szCs w:val="26"/>
              </w:rPr>
              <w:t>1</w:t>
            </w:r>
            <w:r w:rsidR="00E827BF" w:rsidRPr="005B5C0C">
              <w:rPr>
                <w:rFonts w:ascii="Times New Roman" w:eastAsia="標楷體" w:hAnsi="Times New Roman" w:hint="eastAsia"/>
                <w:sz w:val="26"/>
                <w:szCs w:val="26"/>
              </w:rPr>
              <w:t>0</w:t>
            </w:r>
            <w:r w:rsidR="00B63719" w:rsidRPr="005B5C0C">
              <w:rPr>
                <w:rFonts w:ascii="Times New Roman" w:eastAsia="標楷體" w:hAnsi="Times New Roman" w:hint="eastAsia"/>
                <w:sz w:val="26"/>
                <w:szCs w:val="26"/>
              </w:rPr>
              <w:t>年</w:t>
            </w:r>
            <w:r w:rsidR="00B63719" w:rsidRPr="005B5C0C">
              <w:rPr>
                <w:rFonts w:ascii="Times New Roman" w:eastAsia="標楷體" w:hAnsi="Times New Roman" w:hint="eastAsia"/>
                <w:sz w:val="26"/>
                <w:szCs w:val="26"/>
              </w:rPr>
              <w:t>11</w:t>
            </w:r>
            <w:r w:rsidR="00B63719" w:rsidRPr="005B5C0C">
              <w:rPr>
                <w:rFonts w:ascii="Times New Roman" w:eastAsia="標楷體" w:hAnsi="Times New Roman" w:hint="eastAsia"/>
                <w:sz w:val="26"/>
                <w:szCs w:val="26"/>
              </w:rPr>
              <w:t>月</w:t>
            </w:r>
            <w:r w:rsidR="00B63719" w:rsidRPr="005B5C0C">
              <w:rPr>
                <w:rFonts w:ascii="Times New Roman" w:eastAsia="標楷體" w:hAnsi="Times New Roman"/>
                <w:sz w:val="26"/>
                <w:szCs w:val="26"/>
              </w:rPr>
              <w:t>29</w:t>
            </w:r>
            <w:r w:rsidR="00B63719" w:rsidRPr="005B5C0C">
              <w:rPr>
                <w:rFonts w:ascii="Times New Roman" w:eastAsia="標楷體" w:hAnsi="Times New Roman" w:hint="eastAsia"/>
                <w:sz w:val="26"/>
                <w:szCs w:val="26"/>
              </w:rPr>
              <w:t>日</w:t>
            </w:r>
            <w:r w:rsidRPr="005B5C0C">
              <w:rPr>
                <w:rFonts w:ascii="Times New Roman" w:eastAsia="標楷體" w:hAnsi="Times New Roman" w:hint="eastAsia"/>
                <w:sz w:val="26"/>
                <w:szCs w:val="26"/>
              </w:rPr>
              <w:t>撤回</w:t>
            </w:r>
            <w:r w:rsidR="00471D61" w:rsidRPr="005B5C0C">
              <w:rPr>
                <w:rFonts w:ascii="Times New Roman" w:eastAsia="標楷體" w:hAnsi="Times New Roman" w:hint="eastAsia"/>
                <w:sz w:val="26"/>
                <w:szCs w:val="26"/>
              </w:rPr>
              <w:t>(4)</w:t>
            </w:r>
            <w:r w:rsidR="00471D61" w:rsidRPr="005B5C0C">
              <w:rPr>
                <w:rFonts w:ascii="Times New Roman" w:eastAsia="標楷體" w:hAnsi="Times New Roman" w:hint="eastAsia"/>
                <w:sz w:val="26"/>
                <w:szCs w:val="26"/>
              </w:rPr>
              <w:t>之</w:t>
            </w:r>
            <w:r w:rsidR="00B63719" w:rsidRPr="005B5C0C">
              <w:rPr>
                <w:rFonts w:ascii="Times New Roman" w:eastAsia="標楷體" w:hAnsi="Times New Roman" w:hint="eastAsia"/>
                <w:sz w:val="26"/>
                <w:szCs w:val="26"/>
              </w:rPr>
              <w:t>請求</w:t>
            </w:r>
            <w:r w:rsidRPr="005B5C0C">
              <w:rPr>
                <w:rFonts w:ascii="Times New Roman" w:eastAsia="標楷體" w:hAnsi="Times New Roman" w:hint="eastAsia"/>
                <w:sz w:val="26"/>
                <w:szCs w:val="26"/>
              </w:rPr>
              <w:t>。</w:t>
            </w:r>
          </w:p>
        </w:tc>
        <w:tc>
          <w:tcPr>
            <w:tcW w:w="1814" w:type="dxa"/>
            <w:shd w:val="clear" w:color="auto" w:fill="auto"/>
          </w:tcPr>
          <w:p w14:paraId="15B4A8F5" w14:textId="0BAEE359" w:rsidR="00C91CEF" w:rsidRPr="005B5C0C" w:rsidRDefault="00EB2081" w:rsidP="007C2C48">
            <w:pPr>
              <w:ind w:left="780" w:hangingChars="300" w:hanging="780"/>
              <w:jc w:val="both"/>
              <w:rPr>
                <w:rFonts w:ascii="Times New Roman" w:eastAsia="標楷體" w:hAnsi="Times New Roman"/>
                <w:sz w:val="26"/>
                <w:szCs w:val="26"/>
              </w:rPr>
            </w:pPr>
            <w:r w:rsidRPr="005B5C0C">
              <w:rPr>
                <w:rFonts w:ascii="Times New Roman" w:eastAsia="標楷體" w:hAnsi="Times New Roman" w:hint="eastAsia"/>
                <w:sz w:val="26"/>
                <w:szCs w:val="26"/>
              </w:rPr>
              <w:t>一審：原告之訴駁回</w:t>
            </w:r>
          </w:p>
          <w:p w14:paraId="6A68BF54" w14:textId="04E96B5C" w:rsidR="00EB2081" w:rsidRPr="005B5C0C" w:rsidRDefault="00EB2081" w:rsidP="007C2C48">
            <w:pPr>
              <w:ind w:left="780" w:hangingChars="300" w:hanging="780"/>
              <w:jc w:val="both"/>
              <w:rPr>
                <w:rFonts w:ascii="Times New Roman" w:eastAsia="標楷體" w:hAnsi="Times New Roman"/>
                <w:sz w:val="26"/>
                <w:szCs w:val="26"/>
              </w:rPr>
            </w:pPr>
            <w:r w:rsidRPr="005B5C0C">
              <w:rPr>
                <w:rFonts w:ascii="Times New Roman" w:eastAsia="標楷體" w:hAnsi="Times New Roman" w:hint="eastAsia"/>
                <w:sz w:val="26"/>
                <w:szCs w:val="26"/>
              </w:rPr>
              <w:t>二審：調解成立</w:t>
            </w:r>
          </w:p>
        </w:tc>
      </w:tr>
      <w:tr w:rsidR="00C91CEF" w:rsidRPr="005B5C0C" w14:paraId="480A259E" w14:textId="77777777" w:rsidTr="0050205E">
        <w:trPr>
          <w:jc w:val="center"/>
        </w:trPr>
        <w:tc>
          <w:tcPr>
            <w:tcW w:w="704" w:type="dxa"/>
          </w:tcPr>
          <w:p w14:paraId="1CC5F565" w14:textId="77777777" w:rsidR="00C91CEF" w:rsidRPr="005B5C0C" w:rsidRDefault="003E6918" w:rsidP="00D33A01">
            <w:pPr>
              <w:jc w:val="center"/>
              <w:rPr>
                <w:rFonts w:ascii="Times New Roman" w:eastAsia="標楷體" w:hAnsi="Times New Roman"/>
                <w:sz w:val="26"/>
                <w:szCs w:val="26"/>
              </w:rPr>
            </w:pPr>
            <w:r w:rsidRPr="005B5C0C">
              <w:rPr>
                <w:rFonts w:ascii="Times New Roman" w:eastAsia="標楷體" w:hAnsi="Times New Roman" w:hint="eastAsia"/>
                <w:sz w:val="26"/>
                <w:szCs w:val="26"/>
              </w:rPr>
              <w:t>2</w:t>
            </w:r>
          </w:p>
        </w:tc>
        <w:tc>
          <w:tcPr>
            <w:tcW w:w="2410" w:type="dxa"/>
          </w:tcPr>
          <w:p w14:paraId="7163F2F6" w14:textId="36F5E9F5" w:rsidR="00C91CEF" w:rsidRPr="005B5C0C" w:rsidRDefault="00C91CEF" w:rsidP="00D33A01">
            <w:pPr>
              <w:jc w:val="both"/>
              <w:rPr>
                <w:rFonts w:ascii="Times New Roman" w:eastAsia="標楷體" w:hAnsi="Times New Roman"/>
                <w:sz w:val="26"/>
                <w:szCs w:val="26"/>
              </w:rPr>
            </w:pPr>
            <w:r w:rsidRPr="005B5C0C">
              <w:rPr>
                <w:rFonts w:ascii="Times New Roman" w:eastAsia="標楷體" w:hAnsi="Times New Roman" w:hint="eastAsia"/>
                <w:sz w:val="26"/>
                <w:szCs w:val="26"/>
              </w:rPr>
              <w:t>原告：吳宏明</w:t>
            </w:r>
            <w:r w:rsidR="00EB2081" w:rsidRPr="005B5C0C">
              <w:rPr>
                <w:rFonts w:ascii="Times New Roman" w:eastAsia="標楷體" w:hAnsi="Times New Roman" w:hint="eastAsia"/>
                <w:color w:val="FF0000"/>
                <w:sz w:val="26"/>
                <w:szCs w:val="26"/>
              </w:rPr>
              <w:t>(</w:t>
            </w:r>
            <w:r w:rsidR="00471D61" w:rsidRPr="005B5C0C">
              <w:rPr>
                <w:rFonts w:ascii="Times New Roman" w:eastAsia="標楷體" w:hAnsi="Times New Roman" w:hint="eastAsia"/>
                <w:color w:val="FF0000"/>
                <w:sz w:val="26"/>
                <w:szCs w:val="26"/>
              </w:rPr>
              <w:t>甲</w:t>
            </w:r>
            <w:r w:rsidR="00EB2081" w:rsidRPr="005B5C0C">
              <w:rPr>
                <w:rFonts w:ascii="Times New Roman" w:eastAsia="標楷體" w:hAnsi="Times New Roman" w:hint="eastAsia"/>
                <w:color w:val="FF0000"/>
                <w:sz w:val="26"/>
                <w:szCs w:val="26"/>
              </w:rPr>
              <w:t>)</w:t>
            </w:r>
          </w:p>
          <w:p w14:paraId="799407BE" w14:textId="2C43ADC8" w:rsidR="00471D61" w:rsidRPr="005B5C0C" w:rsidRDefault="00C91CEF" w:rsidP="00D33A01">
            <w:pPr>
              <w:jc w:val="both"/>
              <w:rPr>
                <w:rFonts w:ascii="Times New Roman" w:eastAsia="標楷體" w:hAnsi="Times New Roman"/>
                <w:sz w:val="26"/>
                <w:szCs w:val="26"/>
              </w:rPr>
            </w:pPr>
            <w:r w:rsidRPr="005B5C0C">
              <w:rPr>
                <w:rFonts w:ascii="Times New Roman" w:eastAsia="標楷體" w:hAnsi="Times New Roman" w:hint="eastAsia"/>
                <w:sz w:val="26"/>
                <w:szCs w:val="26"/>
              </w:rPr>
              <w:t>被告：</w:t>
            </w:r>
            <w:r w:rsidR="00471D61" w:rsidRPr="005B5C0C">
              <w:rPr>
                <w:rFonts w:ascii="Times New Roman" w:eastAsia="標楷體" w:hAnsi="Times New Roman" w:hint="eastAsia"/>
                <w:sz w:val="26"/>
                <w:szCs w:val="26"/>
              </w:rPr>
              <w:t>陳東興</w:t>
            </w:r>
            <w:r w:rsidR="00EB2081" w:rsidRPr="005B5C0C">
              <w:rPr>
                <w:rFonts w:ascii="Times New Roman" w:eastAsia="標楷體" w:hAnsi="Times New Roman" w:hint="eastAsia"/>
                <w:color w:val="FF0000"/>
                <w:sz w:val="26"/>
                <w:szCs w:val="26"/>
              </w:rPr>
              <w:t>(</w:t>
            </w:r>
            <w:r w:rsidR="00471D61" w:rsidRPr="005B5C0C">
              <w:rPr>
                <w:rFonts w:ascii="Times New Roman" w:eastAsia="標楷體" w:hAnsi="Times New Roman" w:hint="eastAsia"/>
                <w:color w:val="FF0000"/>
                <w:sz w:val="26"/>
                <w:szCs w:val="26"/>
              </w:rPr>
              <w:t>乙</w:t>
            </w:r>
            <w:r w:rsidR="00EB2081" w:rsidRPr="005B5C0C">
              <w:rPr>
                <w:rFonts w:ascii="Times New Roman" w:eastAsia="標楷體" w:hAnsi="Times New Roman" w:hint="eastAsia"/>
                <w:color w:val="FF0000"/>
                <w:sz w:val="26"/>
                <w:szCs w:val="26"/>
              </w:rPr>
              <w:t>)</w:t>
            </w:r>
          </w:p>
          <w:p w14:paraId="1BDF0CB5" w14:textId="058EA667" w:rsidR="00471D61" w:rsidRPr="005B5C0C" w:rsidRDefault="00471D61" w:rsidP="00471D61">
            <w:pPr>
              <w:ind w:leftChars="332" w:left="797"/>
              <w:jc w:val="both"/>
              <w:rPr>
                <w:rFonts w:ascii="Times New Roman" w:eastAsia="標楷體" w:hAnsi="Times New Roman"/>
                <w:color w:val="FF0000"/>
                <w:sz w:val="26"/>
                <w:szCs w:val="26"/>
              </w:rPr>
            </w:pPr>
            <w:r w:rsidRPr="005B5C0C">
              <w:rPr>
                <w:rFonts w:ascii="Times New Roman" w:eastAsia="標楷體" w:hAnsi="Times New Roman" w:hint="eastAsia"/>
                <w:sz w:val="26"/>
                <w:szCs w:val="26"/>
              </w:rPr>
              <w:t>郭仕龍</w:t>
            </w:r>
            <w:r w:rsidR="00EB2081"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丙</w:t>
            </w:r>
            <w:r w:rsidR="00EB2081" w:rsidRPr="005B5C0C">
              <w:rPr>
                <w:rFonts w:ascii="Times New Roman" w:eastAsia="標楷體" w:hAnsi="Times New Roman" w:hint="eastAsia"/>
                <w:color w:val="FF0000"/>
                <w:sz w:val="26"/>
                <w:szCs w:val="26"/>
              </w:rPr>
              <w:t>)</w:t>
            </w:r>
          </w:p>
          <w:p w14:paraId="3146228A" w14:textId="081425D6" w:rsidR="00C91CEF" w:rsidRPr="005B5C0C" w:rsidRDefault="00471D61" w:rsidP="00471D61">
            <w:pPr>
              <w:ind w:leftChars="332" w:left="797"/>
              <w:jc w:val="both"/>
              <w:rPr>
                <w:rFonts w:ascii="Times New Roman" w:eastAsia="標楷體" w:hAnsi="Times New Roman"/>
                <w:sz w:val="26"/>
                <w:szCs w:val="26"/>
              </w:rPr>
            </w:pPr>
            <w:r w:rsidRPr="005B5C0C">
              <w:rPr>
                <w:rFonts w:ascii="Times New Roman" w:eastAsia="標楷體" w:hAnsi="Times New Roman" w:hint="eastAsia"/>
                <w:sz w:val="26"/>
                <w:szCs w:val="26"/>
              </w:rPr>
              <w:t>黃進忠</w:t>
            </w:r>
            <w:r w:rsidR="00EB2081"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丁</w:t>
            </w:r>
            <w:r w:rsidR="00EB2081" w:rsidRPr="005B5C0C">
              <w:rPr>
                <w:rFonts w:ascii="Times New Roman" w:eastAsia="標楷體" w:hAnsi="Times New Roman" w:hint="eastAsia"/>
                <w:color w:val="FF0000"/>
                <w:sz w:val="26"/>
                <w:szCs w:val="26"/>
              </w:rPr>
              <w:t>)</w:t>
            </w:r>
          </w:p>
        </w:tc>
        <w:tc>
          <w:tcPr>
            <w:tcW w:w="1756" w:type="dxa"/>
          </w:tcPr>
          <w:p w14:paraId="73C4E92E" w14:textId="1322B8AE" w:rsidR="00C91CEF" w:rsidRPr="005B5C0C" w:rsidRDefault="00C91CEF" w:rsidP="00D33A01">
            <w:pPr>
              <w:jc w:val="both"/>
              <w:rPr>
                <w:rFonts w:ascii="Times New Roman" w:eastAsia="標楷體" w:hAnsi="Times New Roman"/>
                <w:sz w:val="26"/>
                <w:szCs w:val="26"/>
              </w:rPr>
            </w:pPr>
            <w:r w:rsidRPr="005B5C0C">
              <w:rPr>
                <w:rFonts w:ascii="Times New Roman" w:eastAsia="標楷體" w:hAnsi="Times New Roman" w:hint="eastAsia"/>
                <w:sz w:val="26"/>
                <w:szCs w:val="26"/>
              </w:rPr>
              <w:t>確認法律關係不存在</w:t>
            </w:r>
          </w:p>
          <w:p w14:paraId="6AA7CD97" w14:textId="4F5906E7" w:rsidR="008277F7" w:rsidRPr="005B5C0C" w:rsidRDefault="008277F7" w:rsidP="00471D61">
            <w:pPr>
              <w:jc w:val="both"/>
              <w:rPr>
                <w:rFonts w:ascii="Times New Roman" w:eastAsia="標楷體" w:hAnsi="Times New Roman"/>
                <w:sz w:val="26"/>
                <w:szCs w:val="26"/>
              </w:rPr>
            </w:pPr>
            <w:r w:rsidRPr="005B5C0C">
              <w:rPr>
                <w:rFonts w:ascii="Times New Roman" w:eastAsia="標楷體" w:hAnsi="Times New Roman" w:hint="eastAsia"/>
                <w:sz w:val="26"/>
                <w:szCs w:val="26"/>
              </w:rPr>
              <w:t>確認系爭協議書</w:t>
            </w:r>
            <w:r w:rsidRPr="005B5C0C">
              <w:rPr>
                <w:rFonts w:ascii="Times New Roman" w:eastAsia="標楷體" w:hAnsi="Times New Roman" w:hint="eastAsia"/>
                <w:sz w:val="26"/>
                <w:szCs w:val="26"/>
                <w:highlight w:val="yellow"/>
              </w:rPr>
              <w:t>第</w:t>
            </w:r>
            <w:r w:rsidRPr="005B5C0C">
              <w:rPr>
                <w:rFonts w:ascii="Times New Roman" w:eastAsia="標楷體" w:hAnsi="Times New Roman" w:hint="eastAsia"/>
                <w:sz w:val="26"/>
                <w:szCs w:val="26"/>
                <w:highlight w:val="yellow"/>
              </w:rPr>
              <w:t>4</w:t>
            </w:r>
            <w:r w:rsidRPr="005B5C0C">
              <w:rPr>
                <w:rFonts w:ascii="Times New Roman" w:eastAsia="標楷體" w:hAnsi="Times New Roman" w:hint="eastAsia"/>
                <w:sz w:val="26"/>
                <w:szCs w:val="26"/>
                <w:highlight w:val="yellow"/>
              </w:rPr>
              <w:t>條</w:t>
            </w:r>
            <w:r w:rsidRPr="005B5C0C">
              <w:rPr>
                <w:rFonts w:ascii="Times New Roman" w:eastAsia="標楷體" w:hAnsi="Times New Roman" w:hint="eastAsia"/>
                <w:sz w:val="26"/>
                <w:szCs w:val="26"/>
              </w:rPr>
              <w:t>之法律關係不存在</w:t>
            </w:r>
          </w:p>
        </w:tc>
        <w:tc>
          <w:tcPr>
            <w:tcW w:w="2277" w:type="dxa"/>
          </w:tcPr>
          <w:p w14:paraId="4287024E" w14:textId="77777777" w:rsidR="00C91CEF" w:rsidRPr="005B5C0C" w:rsidRDefault="00C91CEF" w:rsidP="00D33A01">
            <w:pPr>
              <w:jc w:val="both"/>
              <w:rPr>
                <w:rFonts w:ascii="Times New Roman" w:eastAsia="標楷體" w:hAnsi="Times New Roman"/>
                <w:sz w:val="26"/>
                <w:szCs w:val="26"/>
              </w:rPr>
            </w:pPr>
            <w:r w:rsidRPr="005B5C0C">
              <w:rPr>
                <w:rFonts w:ascii="Times New Roman" w:eastAsia="標楷體" w:hAnsi="Times New Roman" w:hint="eastAsia"/>
                <w:sz w:val="26"/>
                <w:szCs w:val="26"/>
              </w:rPr>
              <w:t>臺南地院</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09</w:t>
            </w:r>
            <w:r w:rsidRPr="005B5C0C">
              <w:rPr>
                <w:rFonts w:ascii="Times New Roman" w:eastAsia="標楷體" w:hAnsi="Times New Roman" w:hint="eastAsia"/>
                <w:sz w:val="26"/>
                <w:szCs w:val="26"/>
              </w:rPr>
              <w:t>重訴</w:t>
            </w:r>
            <w:r w:rsidRPr="005B5C0C">
              <w:rPr>
                <w:rFonts w:ascii="Times New Roman" w:eastAsia="標楷體" w:hAnsi="Times New Roman" w:hint="eastAsia"/>
                <w:sz w:val="26"/>
                <w:szCs w:val="26"/>
              </w:rPr>
              <w:t>3</w:t>
            </w:r>
            <w:r w:rsidRPr="005B5C0C">
              <w:rPr>
                <w:rFonts w:ascii="Times New Roman" w:eastAsia="標楷體" w:hAnsi="Times New Roman"/>
                <w:sz w:val="26"/>
                <w:szCs w:val="26"/>
              </w:rPr>
              <w:t>83</w:t>
            </w:r>
            <w:r w:rsidRPr="005B5C0C">
              <w:rPr>
                <w:rFonts w:ascii="Times New Roman" w:eastAsia="標楷體" w:hAnsi="Times New Roman" w:hint="eastAsia"/>
                <w:sz w:val="26"/>
                <w:szCs w:val="26"/>
              </w:rPr>
              <w:t>號</w:t>
            </w:r>
          </w:p>
        </w:tc>
        <w:tc>
          <w:tcPr>
            <w:tcW w:w="1834" w:type="dxa"/>
          </w:tcPr>
          <w:p w14:paraId="50704C1E" w14:textId="77777777" w:rsidR="00C91CEF" w:rsidRPr="005B5C0C" w:rsidRDefault="00C91CEF" w:rsidP="00D33A01">
            <w:pPr>
              <w:jc w:val="both"/>
              <w:rPr>
                <w:rFonts w:ascii="Times New Roman" w:eastAsia="標楷體" w:hAnsi="Times New Roman"/>
                <w:sz w:val="26"/>
                <w:szCs w:val="26"/>
              </w:rPr>
            </w:pPr>
            <w:r w:rsidRPr="005B5C0C">
              <w:rPr>
                <w:rFonts w:ascii="Times New Roman" w:eastAsia="標楷體" w:hAnsi="Times New Roman" w:hint="eastAsia"/>
                <w:sz w:val="26"/>
                <w:szCs w:val="26"/>
              </w:rPr>
              <w:t>吳宏明</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10</w:t>
            </w:r>
            <w:r w:rsidRPr="005B5C0C">
              <w:rPr>
                <w:rFonts w:ascii="Times New Roman" w:eastAsia="標楷體" w:hAnsi="Times New Roman" w:hint="eastAsia"/>
                <w:sz w:val="26"/>
                <w:szCs w:val="26"/>
              </w:rPr>
              <w:t>.03.08</w:t>
            </w:r>
            <w:r w:rsidRPr="005B5C0C">
              <w:rPr>
                <w:rFonts w:ascii="Times New Roman" w:eastAsia="標楷體" w:hAnsi="Times New Roman" w:hint="eastAsia"/>
                <w:sz w:val="26"/>
                <w:szCs w:val="26"/>
              </w:rPr>
              <w:t>撤回起訴</w:t>
            </w:r>
            <w:r w:rsidRPr="005B5C0C">
              <w:rPr>
                <w:rFonts w:ascii="Times New Roman" w:eastAsia="標楷體" w:hAnsi="Times New Roman" w:hint="eastAsia"/>
                <w:sz w:val="26"/>
                <w:szCs w:val="26"/>
              </w:rPr>
              <w:t>(</w:t>
            </w:r>
            <w:r w:rsidRPr="005B5C0C">
              <w:rPr>
                <w:rFonts w:ascii="Times New Roman" w:eastAsia="標楷體" w:hAnsi="Times New Roman" w:hint="eastAsia"/>
                <w:sz w:val="26"/>
                <w:szCs w:val="26"/>
              </w:rPr>
              <w:t>原審卷第</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41</w:t>
            </w:r>
            <w:r w:rsidRPr="005B5C0C">
              <w:rPr>
                <w:rFonts w:ascii="Times New Roman" w:eastAsia="標楷體" w:hAnsi="Times New Roman" w:hint="eastAsia"/>
                <w:sz w:val="26"/>
                <w:szCs w:val="26"/>
              </w:rPr>
              <w:t>、</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47</w:t>
            </w:r>
            <w:r w:rsidRPr="005B5C0C">
              <w:rPr>
                <w:rFonts w:ascii="Times New Roman" w:eastAsia="標楷體" w:hAnsi="Times New Roman" w:hint="eastAsia"/>
                <w:sz w:val="26"/>
                <w:szCs w:val="26"/>
              </w:rPr>
              <w:t>頁</w:t>
            </w:r>
            <w:r w:rsidRPr="005B5C0C">
              <w:rPr>
                <w:rFonts w:ascii="Times New Roman" w:eastAsia="標楷體" w:hAnsi="Times New Roman"/>
                <w:sz w:val="26"/>
                <w:szCs w:val="26"/>
              </w:rPr>
              <w:t>)</w:t>
            </w:r>
          </w:p>
        </w:tc>
        <w:tc>
          <w:tcPr>
            <w:tcW w:w="1814" w:type="dxa"/>
          </w:tcPr>
          <w:p w14:paraId="7F24F64F" w14:textId="77777777" w:rsidR="00C91CEF" w:rsidRPr="005B5C0C" w:rsidRDefault="00C91CEF" w:rsidP="00D33A01">
            <w:pPr>
              <w:jc w:val="both"/>
              <w:rPr>
                <w:rFonts w:ascii="Times New Roman" w:eastAsia="標楷體" w:hAnsi="Times New Roman"/>
                <w:sz w:val="26"/>
                <w:szCs w:val="26"/>
              </w:rPr>
            </w:pPr>
          </w:p>
        </w:tc>
      </w:tr>
      <w:tr w:rsidR="00C91CEF" w:rsidRPr="005B5C0C" w14:paraId="72838038" w14:textId="77777777" w:rsidTr="0050205E">
        <w:trPr>
          <w:jc w:val="center"/>
        </w:trPr>
        <w:tc>
          <w:tcPr>
            <w:tcW w:w="704" w:type="dxa"/>
          </w:tcPr>
          <w:p w14:paraId="4851EE0C" w14:textId="77777777" w:rsidR="00C91CEF" w:rsidRPr="005B5C0C" w:rsidRDefault="00DB2290" w:rsidP="00D33A01">
            <w:pPr>
              <w:jc w:val="center"/>
              <w:rPr>
                <w:rFonts w:ascii="Times New Roman" w:eastAsia="標楷體" w:hAnsi="Times New Roman"/>
                <w:sz w:val="26"/>
                <w:szCs w:val="26"/>
              </w:rPr>
            </w:pPr>
            <w:r w:rsidRPr="005B5C0C">
              <w:rPr>
                <w:rFonts w:ascii="Times New Roman" w:eastAsia="標楷體" w:hAnsi="Times New Roman" w:hint="eastAsia"/>
                <w:sz w:val="26"/>
                <w:szCs w:val="26"/>
              </w:rPr>
              <w:t>3</w:t>
            </w:r>
          </w:p>
        </w:tc>
        <w:tc>
          <w:tcPr>
            <w:tcW w:w="2410" w:type="dxa"/>
          </w:tcPr>
          <w:p w14:paraId="11EC7D64" w14:textId="6FBE27D5" w:rsidR="0007459A" w:rsidRPr="005B5C0C" w:rsidRDefault="0007459A" w:rsidP="0007459A">
            <w:pPr>
              <w:jc w:val="both"/>
              <w:rPr>
                <w:rFonts w:ascii="Times New Roman" w:eastAsia="標楷體" w:hAnsi="Times New Roman"/>
                <w:sz w:val="26"/>
                <w:szCs w:val="26"/>
              </w:rPr>
            </w:pPr>
            <w:r w:rsidRPr="005B5C0C">
              <w:rPr>
                <w:rFonts w:ascii="Times New Roman" w:eastAsia="標楷體" w:hAnsi="Times New Roman" w:hint="eastAsia"/>
                <w:sz w:val="26"/>
                <w:szCs w:val="26"/>
              </w:rPr>
              <w:t>原告：吳宏明</w:t>
            </w:r>
            <w:r w:rsidR="00EB2081"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甲</w:t>
            </w:r>
            <w:r w:rsidR="00EB2081" w:rsidRPr="005B5C0C">
              <w:rPr>
                <w:rFonts w:ascii="Times New Roman" w:eastAsia="標楷體" w:hAnsi="Times New Roman" w:hint="eastAsia"/>
                <w:color w:val="FF0000"/>
                <w:sz w:val="26"/>
                <w:szCs w:val="26"/>
              </w:rPr>
              <w:t>)</w:t>
            </w:r>
          </w:p>
          <w:p w14:paraId="38931A14" w14:textId="7532A131" w:rsidR="0007459A" w:rsidRPr="005B5C0C" w:rsidRDefault="0007459A" w:rsidP="0007459A">
            <w:pPr>
              <w:jc w:val="both"/>
              <w:rPr>
                <w:rFonts w:ascii="Times New Roman" w:eastAsia="標楷體" w:hAnsi="Times New Roman"/>
                <w:sz w:val="26"/>
                <w:szCs w:val="26"/>
              </w:rPr>
            </w:pPr>
            <w:r w:rsidRPr="005B5C0C">
              <w:rPr>
                <w:rFonts w:ascii="Times New Roman" w:eastAsia="標楷體" w:hAnsi="Times New Roman" w:hint="eastAsia"/>
                <w:sz w:val="26"/>
                <w:szCs w:val="26"/>
              </w:rPr>
              <w:t>被告：陳東興</w:t>
            </w:r>
            <w:r w:rsidR="00EB2081"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乙</w:t>
            </w:r>
            <w:r w:rsidR="00EB2081" w:rsidRPr="005B5C0C">
              <w:rPr>
                <w:rFonts w:ascii="Times New Roman" w:eastAsia="標楷體" w:hAnsi="Times New Roman" w:hint="eastAsia"/>
                <w:color w:val="FF0000"/>
                <w:sz w:val="26"/>
                <w:szCs w:val="26"/>
              </w:rPr>
              <w:t>)</w:t>
            </w:r>
          </w:p>
          <w:p w14:paraId="7E5C464E" w14:textId="05FF3E9A" w:rsidR="0007459A" w:rsidRPr="005B5C0C" w:rsidRDefault="0007459A" w:rsidP="0007459A">
            <w:pPr>
              <w:ind w:leftChars="332" w:left="797"/>
              <w:jc w:val="both"/>
              <w:rPr>
                <w:rFonts w:ascii="Times New Roman" w:eastAsia="標楷體" w:hAnsi="Times New Roman"/>
                <w:color w:val="FF0000"/>
                <w:sz w:val="26"/>
                <w:szCs w:val="26"/>
              </w:rPr>
            </w:pPr>
            <w:r w:rsidRPr="005B5C0C">
              <w:rPr>
                <w:rFonts w:ascii="Times New Roman" w:eastAsia="標楷體" w:hAnsi="Times New Roman" w:hint="eastAsia"/>
                <w:sz w:val="26"/>
                <w:szCs w:val="26"/>
              </w:rPr>
              <w:t>郭仕龍</w:t>
            </w:r>
            <w:r w:rsidR="00EB2081"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丙</w:t>
            </w:r>
            <w:r w:rsidR="00EB2081" w:rsidRPr="005B5C0C">
              <w:rPr>
                <w:rFonts w:ascii="Times New Roman" w:eastAsia="標楷體" w:hAnsi="Times New Roman" w:hint="eastAsia"/>
                <w:color w:val="FF0000"/>
                <w:sz w:val="26"/>
                <w:szCs w:val="26"/>
              </w:rPr>
              <w:t>)</w:t>
            </w:r>
          </w:p>
          <w:p w14:paraId="72DBC34F" w14:textId="61CD505B" w:rsidR="00C91CEF" w:rsidRDefault="0007459A" w:rsidP="0007459A">
            <w:pPr>
              <w:ind w:leftChars="332" w:left="797"/>
              <w:jc w:val="both"/>
              <w:rPr>
                <w:rFonts w:ascii="Times New Roman" w:eastAsia="標楷體" w:hAnsi="Times New Roman"/>
                <w:color w:val="FF0000"/>
                <w:sz w:val="26"/>
                <w:szCs w:val="26"/>
              </w:rPr>
            </w:pPr>
            <w:r w:rsidRPr="005B5C0C">
              <w:rPr>
                <w:rFonts w:ascii="Times New Roman" w:eastAsia="標楷體" w:hAnsi="Times New Roman" w:hint="eastAsia"/>
                <w:sz w:val="26"/>
                <w:szCs w:val="26"/>
              </w:rPr>
              <w:t>黃進忠</w:t>
            </w:r>
            <w:r w:rsidR="00EB2081"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丁</w:t>
            </w:r>
            <w:r w:rsidR="00EB2081" w:rsidRPr="005B5C0C">
              <w:rPr>
                <w:rFonts w:ascii="Times New Roman" w:eastAsia="標楷體" w:hAnsi="Times New Roman" w:hint="eastAsia"/>
                <w:color w:val="FF0000"/>
                <w:sz w:val="26"/>
                <w:szCs w:val="26"/>
              </w:rPr>
              <w:t>)</w:t>
            </w:r>
          </w:p>
          <w:p w14:paraId="7ECE1950" w14:textId="0B79B10C" w:rsidR="006F0F8E" w:rsidRPr="005B5C0C" w:rsidRDefault="006F0F8E" w:rsidP="005F195A">
            <w:pPr>
              <w:ind w:leftChars="332" w:left="797"/>
              <w:jc w:val="both"/>
              <w:rPr>
                <w:rFonts w:ascii="Times New Roman" w:eastAsia="標楷體" w:hAnsi="Times New Roman"/>
                <w:sz w:val="26"/>
                <w:szCs w:val="26"/>
              </w:rPr>
            </w:pPr>
            <w:r>
              <w:rPr>
                <w:rFonts w:ascii="Times New Roman" w:eastAsia="標楷體" w:hAnsi="Times New Roman" w:hint="eastAsia"/>
                <w:sz w:val="26"/>
                <w:szCs w:val="26"/>
              </w:rPr>
              <w:t>[</w:t>
            </w:r>
            <w:r>
              <w:rPr>
                <w:rFonts w:ascii="Times New Roman" w:eastAsia="標楷體" w:hAnsi="Times New Roman" w:hint="eastAsia"/>
                <w:sz w:val="26"/>
                <w:szCs w:val="26"/>
              </w:rPr>
              <w:t>二審撤回對丁之上訴</w:t>
            </w:r>
            <w:r>
              <w:rPr>
                <w:rFonts w:ascii="Times New Roman" w:eastAsia="標楷體" w:hAnsi="Times New Roman" w:hint="eastAsia"/>
                <w:sz w:val="26"/>
                <w:szCs w:val="26"/>
              </w:rPr>
              <w:t>]</w:t>
            </w:r>
          </w:p>
        </w:tc>
        <w:tc>
          <w:tcPr>
            <w:tcW w:w="1756" w:type="dxa"/>
          </w:tcPr>
          <w:p w14:paraId="7758D34A" w14:textId="77777777" w:rsidR="00C91CEF" w:rsidRPr="005B5C0C" w:rsidRDefault="00C91CEF" w:rsidP="00D33A01">
            <w:pPr>
              <w:jc w:val="both"/>
              <w:rPr>
                <w:rFonts w:ascii="Times New Roman" w:eastAsia="標楷體" w:hAnsi="Times New Roman"/>
                <w:sz w:val="26"/>
                <w:szCs w:val="26"/>
              </w:rPr>
            </w:pPr>
            <w:r w:rsidRPr="005B5C0C">
              <w:rPr>
                <w:rFonts w:ascii="Times New Roman" w:eastAsia="標楷體" w:hAnsi="Times New Roman" w:hint="eastAsia"/>
                <w:sz w:val="26"/>
                <w:szCs w:val="26"/>
              </w:rPr>
              <w:t>確認法律關係不存在</w:t>
            </w:r>
          </w:p>
          <w:p w14:paraId="43AE0647" w14:textId="65643C77" w:rsidR="008277F7" w:rsidRPr="005B5C0C" w:rsidRDefault="008277F7" w:rsidP="00471D61">
            <w:pPr>
              <w:jc w:val="both"/>
              <w:rPr>
                <w:rFonts w:ascii="Times New Roman" w:eastAsia="標楷體" w:hAnsi="Times New Roman"/>
                <w:sz w:val="26"/>
                <w:szCs w:val="26"/>
              </w:rPr>
            </w:pPr>
            <w:r w:rsidRPr="005B5C0C">
              <w:rPr>
                <w:rFonts w:ascii="Times New Roman" w:eastAsia="標楷體" w:hAnsi="Times New Roman" w:hint="eastAsia"/>
                <w:sz w:val="26"/>
                <w:szCs w:val="26"/>
              </w:rPr>
              <w:t>請求確認</w:t>
            </w:r>
            <w:r w:rsidR="00471D61" w:rsidRPr="005B5C0C">
              <w:rPr>
                <w:rFonts w:ascii="Times New Roman" w:eastAsia="標楷體" w:hAnsi="Times New Roman" w:hint="eastAsia"/>
                <w:sz w:val="26"/>
                <w:szCs w:val="26"/>
              </w:rPr>
              <w:t>系爭協議書</w:t>
            </w:r>
            <w:r w:rsidR="00471D61" w:rsidRPr="005B5C0C">
              <w:rPr>
                <w:rFonts w:ascii="Times New Roman" w:eastAsia="標楷體" w:hAnsi="Times New Roman" w:hint="eastAsia"/>
                <w:sz w:val="26"/>
                <w:szCs w:val="26"/>
                <w:highlight w:val="yellow"/>
              </w:rPr>
              <w:t>第</w:t>
            </w:r>
            <w:r w:rsidR="00471D61" w:rsidRPr="005B5C0C">
              <w:rPr>
                <w:rFonts w:ascii="Times New Roman" w:eastAsia="標楷體" w:hAnsi="Times New Roman" w:hint="eastAsia"/>
                <w:sz w:val="26"/>
                <w:szCs w:val="26"/>
                <w:highlight w:val="yellow"/>
              </w:rPr>
              <w:t>3</w:t>
            </w:r>
            <w:r w:rsidR="00471D61" w:rsidRPr="005B5C0C">
              <w:rPr>
                <w:rFonts w:ascii="Times New Roman" w:eastAsia="標楷體" w:hAnsi="Times New Roman" w:hint="eastAsia"/>
                <w:sz w:val="26"/>
                <w:szCs w:val="26"/>
                <w:highlight w:val="yellow"/>
              </w:rPr>
              <w:t>條</w:t>
            </w:r>
            <w:r w:rsidR="00471D61" w:rsidRPr="005B5C0C">
              <w:rPr>
                <w:rFonts w:ascii="Times New Roman" w:eastAsia="標楷體" w:hAnsi="Times New Roman" w:hint="eastAsia"/>
                <w:sz w:val="26"/>
                <w:szCs w:val="26"/>
              </w:rPr>
              <w:t>法律關係不存在</w:t>
            </w:r>
          </w:p>
        </w:tc>
        <w:tc>
          <w:tcPr>
            <w:tcW w:w="2277" w:type="dxa"/>
          </w:tcPr>
          <w:p w14:paraId="0633A125" w14:textId="77777777" w:rsidR="00C91CEF" w:rsidRPr="005B5C0C" w:rsidRDefault="00D33A01" w:rsidP="00AC2FB5">
            <w:pPr>
              <w:ind w:left="203" w:hangingChars="78" w:hanging="203"/>
              <w:jc w:val="both"/>
              <w:rPr>
                <w:rFonts w:ascii="Times New Roman" w:eastAsia="標楷體" w:hAnsi="Times New Roman"/>
                <w:sz w:val="26"/>
                <w:szCs w:val="26"/>
              </w:rPr>
            </w:pPr>
            <w:r w:rsidRPr="005B5C0C">
              <w:rPr>
                <w:rFonts w:ascii="Times New Roman" w:eastAsia="標楷體" w:hAnsi="Times New Roman" w:hint="eastAsia"/>
                <w:sz w:val="26"/>
                <w:szCs w:val="26"/>
              </w:rPr>
              <w:t>1.</w:t>
            </w:r>
            <w:r w:rsidR="00C91CEF" w:rsidRPr="005B5C0C">
              <w:rPr>
                <w:rFonts w:ascii="Times New Roman" w:eastAsia="標楷體" w:hAnsi="Times New Roman" w:hint="eastAsia"/>
                <w:sz w:val="26"/>
                <w:szCs w:val="26"/>
              </w:rPr>
              <w:t>臺南地院</w:t>
            </w:r>
            <w:r w:rsidR="00C91CEF" w:rsidRPr="005B5C0C">
              <w:rPr>
                <w:rFonts w:ascii="Times New Roman" w:eastAsia="標楷體" w:hAnsi="Times New Roman" w:hint="eastAsia"/>
                <w:sz w:val="26"/>
                <w:szCs w:val="26"/>
              </w:rPr>
              <w:t>1</w:t>
            </w:r>
            <w:r w:rsidR="00C91CEF" w:rsidRPr="005B5C0C">
              <w:rPr>
                <w:rFonts w:ascii="Times New Roman" w:eastAsia="標楷體" w:hAnsi="Times New Roman"/>
                <w:sz w:val="26"/>
                <w:szCs w:val="26"/>
              </w:rPr>
              <w:t>09</w:t>
            </w:r>
            <w:r w:rsidR="00C91CEF" w:rsidRPr="005B5C0C">
              <w:rPr>
                <w:rFonts w:ascii="Times New Roman" w:eastAsia="標楷體" w:hAnsi="Times New Roman" w:hint="eastAsia"/>
                <w:sz w:val="26"/>
                <w:szCs w:val="26"/>
              </w:rPr>
              <w:t>重訴</w:t>
            </w:r>
            <w:r w:rsidR="00C91CEF" w:rsidRPr="005B5C0C">
              <w:rPr>
                <w:rFonts w:ascii="Times New Roman" w:eastAsia="標楷體" w:hAnsi="Times New Roman" w:hint="eastAsia"/>
                <w:sz w:val="26"/>
                <w:szCs w:val="26"/>
              </w:rPr>
              <w:t>384</w:t>
            </w:r>
            <w:r w:rsidR="00C91CEF" w:rsidRPr="005B5C0C">
              <w:rPr>
                <w:rFonts w:ascii="Times New Roman" w:eastAsia="標楷體" w:hAnsi="Times New Roman" w:hint="eastAsia"/>
                <w:sz w:val="26"/>
                <w:szCs w:val="26"/>
              </w:rPr>
              <w:t>號</w:t>
            </w:r>
          </w:p>
          <w:p w14:paraId="05B9C9A2" w14:textId="1D7252A4" w:rsidR="00AC2FB5" w:rsidRPr="005B5C0C" w:rsidRDefault="00AC2FB5" w:rsidP="00AC2FB5">
            <w:pPr>
              <w:ind w:leftChars="92" w:left="221"/>
              <w:jc w:val="both"/>
              <w:rPr>
                <w:rFonts w:ascii="Times New Roman" w:eastAsia="標楷體" w:hAnsi="Times New Roman"/>
                <w:sz w:val="26"/>
                <w:szCs w:val="26"/>
              </w:rPr>
            </w:pPr>
            <w:r w:rsidRPr="005B5C0C">
              <w:rPr>
                <w:rFonts w:ascii="Times New Roman" w:eastAsia="標楷體" w:hAnsi="Times New Roman" w:hint="eastAsia"/>
                <w:sz w:val="26"/>
                <w:szCs w:val="26"/>
              </w:rPr>
              <w:t>(</w:t>
            </w:r>
            <w:r w:rsidR="008277F7" w:rsidRPr="005B5C0C">
              <w:rPr>
                <w:rFonts w:ascii="Times New Roman" w:eastAsia="標楷體" w:hAnsi="Times New Roman"/>
                <w:sz w:val="26"/>
                <w:szCs w:val="26"/>
              </w:rPr>
              <w:t>110</w:t>
            </w:r>
            <w:r w:rsidRPr="005B5C0C">
              <w:rPr>
                <w:rFonts w:ascii="Times New Roman" w:eastAsia="標楷體" w:hAnsi="Times New Roman" w:hint="eastAsia"/>
                <w:sz w:val="26"/>
                <w:szCs w:val="26"/>
              </w:rPr>
              <w:t>.</w:t>
            </w:r>
            <w:r w:rsidR="008277F7" w:rsidRPr="005B5C0C">
              <w:rPr>
                <w:rFonts w:ascii="Times New Roman" w:eastAsia="標楷體" w:hAnsi="Times New Roman"/>
                <w:sz w:val="26"/>
                <w:szCs w:val="26"/>
              </w:rPr>
              <w:t>4</w:t>
            </w:r>
            <w:r w:rsidRPr="005B5C0C">
              <w:rPr>
                <w:rFonts w:ascii="Times New Roman" w:eastAsia="標楷體" w:hAnsi="Times New Roman" w:hint="eastAsia"/>
                <w:sz w:val="26"/>
                <w:szCs w:val="26"/>
              </w:rPr>
              <w:t>.</w:t>
            </w:r>
            <w:r w:rsidR="008277F7" w:rsidRPr="005B5C0C">
              <w:rPr>
                <w:rFonts w:ascii="Times New Roman" w:eastAsia="標楷體" w:hAnsi="Times New Roman"/>
                <w:sz w:val="26"/>
                <w:szCs w:val="26"/>
              </w:rPr>
              <w:t>22</w:t>
            </w:r>
            <w:r w:rsidRPr="005B5C0C">
              <w:rPr>
                <w:rFonts w:ascii="Times New Roman" w:eastAsia="標楷體" w:hAnsi="Times New Roman" w:hint="eastAsia"/>
                <w:sz w:val="26"/>
                <w:szCs w:val="26"/>
              </w:rPr>
              <w:t>宣判</w:t>
            </w:r>
            <w:r w:rsidRPr="005B5C0C">
              <w:rPr>
                <w:rFonts w:ascii="Times New Roman" w:eastAsia="標楷體" w:hAnsi="Times New Roman" w:hint="eastAsia"/>
                <w:sz w:val="26"/>
                <w:szCs w:val="26"/>
              </w:rPr>
              <w:t>)</w:t>
            </w:r>
          </w:p>
          <w:p w14:paraId="43790060" w14:textId="0480F298" w:rsidR="00C91CEF" w:rsidRPr="005B5C0C" w:rsidRDefault="00D33A01" w:rsidP="00AC2FB5">
            <w:pPr>
              <w:ind w:left="203" w:hangingChars="78" w:hanging="203"/>
              <w:jc w:val="both"/>
              <w:rPr>
                <w:rFonts w:ascii="Times New Roman" w:eastAsia="標楷體" w:hAnsi="Times New Roman"/>
                <w:sz w:val="26"/>
                <w:szCs w:val="26"/>
              </w:rPr>
            </w:pPr>
            <w:r w:rsidRPr="005B5C0C">
              <w:rPr>
                <w:rFonts w:ascii="Times New Roman" w:eastAsia="標楷體" w:hAnsi="Times New Roman" w:hint="eastAsia"/>
                <w:sz w:val="26"/>
                <w:szCs w:val="26"/>
              </w:rPr>
              <w:t>2.</w:t>
            </w:r>
            <w:r w:rsidR="00935A48" w:rsidRPr="005B5C0C">
              <w:rPr>
                <w:rFonts w:ascii="Times New Roman" w:eastAsia="標楷體" w:hAnsi="Times New Roman" w:hint="eastAsia"/>
                <w:sz w:val="26"/>
                <w:szCs w:val="26"/>
              </w:rPr>
              <w:t>臺南高分院</w:t>
            </w:r>
            <w:r w:rsidR="00C91CEF" w:rsidRPr="005B5C0C">
              <w:rPr>
                <w:rFonts w:ascii="Times New Roman" w:eastAsia="標楷體" w:hAnsi="Times New Roman" w:hint="eastAsia"/>
                <w:sz w:val="26"/>
                <w:szCs w:val="26"/>
              </w:rPr>
              <w:t>1</w:t>
            </w:r>
            <w:r w:rsidR="00C91CEF" w:rsidRPr="005B5C0C">
              <w:rPr>
                <w:rFonts w:ascii="Times New Roman" w:eastAsia="標楷體" w:hAnsi="Times New Roman"/>
                <w:sz w:val="26"/>
                <w:szCs w:val="26"/>
              </w:rPr>
              <w:t>10</w:t>
            </w:r>
            <w:r w:rsidR="00C91CEF" w:rsidRPr="005B5C0C">
              <w:rPr>
                <w:rFonts w:ascii="Times New Roman" w:eastAsia="標楷體" w:hAnsi="Times New Roman" w:hint="eastAsia"/>
                <w:sz w:val="26"/>
                <w:szCs w:val="26"/>
              </w:rPr>
              <w:t>重上</w:t>
            </w:r>
            <w:r w:rsidR="00C91CEF" w:rsidRPr="005B5C0C">
              <w:rPr>
                <w:rFonts w:ascii="Times New Roman" w:eastAsia="標楷體" w:hAnsi="Times New Roman" w:hint="eastAsia"/>
                <w:sz w:val="26"/>
                <w:szCs w:val="26"/>
              </w:rPr>
              <w:t>5</w:t>
            </w:r>
            <w:r w:rsidR="00C91CEF" w:rsidRPr="005B5C0C">
              <w:rPr>
                <w:rFonts w:ascii="Times New Roman" w:eastAsia="標楷體" w:hAnsi="Times New Roman"/>
                <w:sz w:val="26"/>
                <w:szCs w:val="26"/>
              </w:rPr>
              <w:t>7</w:t>
            </w:r>
          </w:p>
          <w:p w14:paraId="3513C4E1" w14:textId="203FFBEE" w:rsidR="008277F7" w:rsidRPr="005B5C0C" w:rsidRDefault="008277F7" w:rsidP="008277F7">
            <w:pPr>
              <w:ind w:leftChars="92" w:left="221"/>
              <w:jc w:val="both"/>
              <w:rPr>
                <w:rFonts w:ascii="Times New Roman" w:eastAsia="標楷體" w:hAnsi="Times New Roman"/>
                <w:sz w:val="26"/>
                <w:szCs w:val="26"/>
              </w:rPr>
            </w:pPr>
            <w:r w:rsidRPr="005B5C0C">
              <w:rPr>
                <w:rFonts w:ascii="Times New Roman" w:eastAsia="標楷體" w:hAnsi="Times New Roman"/>
                <w:sz w:val="26"/>
                <w:szCs w:val="26"/>
              </w:rPr>
              <w:t>[</w:t>
            </w:r>
            <w:r w:rsidRPr="005B5C0C">
              <w:rPr>
                <w:rFonts w:ascii="Times New Roman" w:eastAsia="標楷體" w:hAnsi="Times New Roman" w:hint="eastAsia"/>
                <w:sz w:val="26"/>
                <w:szCs w:val="26"/>
              </w:rPr>
              <w:t>吳宏明上訴</w:t>
            </w:r>
            <w:r w:rsidR="00471D61" w:rsidRPr="005B5C0C">
              <w:rPr>
                <w:rFonts w:ascii="Times New Roman" w:eastAsia="標楷體" w:hAnsi="Times New Roman" w:hint="eastAsia"/>
                <w:sz w:val="26"/>
                <w:szCs w:val="26"/>
              </w:rPr>
              <w:t>，於二審中撤回對黃進忠之上訴</w:t>
            </w:r>
            <w:r w:rsidRPr="005B5C0C">
              <w:rPr>
                <w:rFonts w:ascii="Times New Roman" w:eastAsia="標楷體" w:hAnsi="Times New Roman"/>
                <w:sz w:val="26"/>
                <w:szCs w:val="26"/>
              </w:rPr>
              <w:t>]</w:t>
            </w:r>
          </w:p>
          <w:p w14:paraId="3F6C3B14" w14:textId="1D7C4506" w:rsidR="00C91CEF" w:rsidRPr="005B5C0C" w:rsidRDefault="00AC2FB5" w:rsidP="00471D61">
            <w:pPr>
              <w:ind w:leftChars="92" w:left="221"/>
              <w:jc w:val="both"/>
              <w:rPr>
                <w:rFonts w:ascii="Times New Roman" w:eastAsia="標楷體" w:hAnsi="Times New Roman"/>
                <w:sz w:val="26"/>
                <w:szCs w:val="26"/>
              </w:rPr>
            </w:pPr>
            <w:r w:rsidRPr="005B5C0C">
              <w:rPr>
                <w:rFonts w:ascii="Times New Roman" w:eastAsia="標楷體" w:hAnsi="Times New Roman" w:hint="eastAsia"/>
                <w:sz w:val="26"/>
                <w:szCs w:val="26"/>
              </w:rPr>
              <w:t>(1</w:t>
            </w:r>
            <w:r w:rsidRPr="005B5C0C">
              <w:rPr>
                <w:rFonts w:ascii="Times New Roman" w:eastAsia="標楷體" w:hAnsi="Times New Roman"/>
                <w:sz w:val="26"/>
                <w:szCs w:val="26"/>
              </w:rPr>
              <w:t>11</w:t>
            </w:r>
            <w:r w:rsidRPr="005B5C0C">
              <w:rPr>
                <w:rFonts w:ascii="Times New Roman" w:eastAsia="標楷體" w:hAnsi="Times New Roman" w:hint="eastAsia"/>
                <w:sz w:val="26"/>
                <w:szCs w:val="26"/>
              </w:rPr>
              <w:t>.06.2</w:t>
            </w:r>
            <w:r w:rsidRPr="005B5C0C">
              <w:rPr>
                <w:rFonts w:ascii="Times New Roman" w:eastAsia="標楷體" w:hAnsi="Times New Roman"/>
                <w:sz w:val="26"/>
                <w:szCs w:val="26"/>
              </w:rPr>
              <w:t>3</w:t>
            </w:r>
            <w:r w:rsidRPr="005B5C0C">
              <w:rPr>
                <w:rFonts w:ascii="Times New Roman" w:eastAsia="標楷體" w:hAnsi="Times New Roman" w:hint="eastAsia"/>
                <w:sz w:val="26"/>
                <w:szCs w:val="26"/>
              </w:rPr>
              <w:t>宣判</w:t>
            </w:r>
            <w:r w:rsidRPr="005B5C0C">
              <w:rPr>
                <w:rFonts w:ascii="Times New Roman" w:eastAsia="標楷體" w:hAnsi="Times New Roman" w:hint="eastAsia"/>
                <w:sz w:val="26"/>
                <w:szCs w:val="26"/>
              </w:rPr>
              <w:t>)</w:t>
            </w:r>
          </w:p>
        </w:tc>
        <w:tc>
          <w:tcPr>
            <w:tcW w:w="1834" w:type="dxa"/>
          </w:tcPr>
          <w:p w14:paraId="70F96CD5" w14:textId="77777777" w:rsidR="00C91CEF" w:rsidRPr="005B5C0C" w:rsidRDefault="0094057F" w:rsidP="00AC2FB5">
            <w:pPr>
              <w:jc w:val="both"/>
              <w:rPr>
                <w:rFonts w:ascii="Times New Roman" w:eastAsia="標楷體" w:hAnsi="Times New Roman"/>
                <w:sz w:val="26"/>
                <w:szCs w:val="26"/>
              </w:rPr>
            </w:pPr>
            <w:r w:rsidRPr="005B5C0C">
              <w:rPr>
                <w:rFonts w:ascii="Times New Roman" w:eastAsia="標楷體" w:hAnsi="Times New Roman" w:hint="eastAsia"/>
                <w:sz w:val="26"/>
                <w:szCs w:val="26"/>
              </w:rPr>
              <w:t>吳宏明</w:t>
            </w:r>
            <w:r w:rsidR="00AC2FB5" w:rsidRPr="005B5C0C">
              <w:rPr>
                <w:rFonts w:ascii="Times New Roman" w:eastAsia="標楷體" w:hAnsi="Times New Roman" w:hint="eastAsia"/>
                <w:sz w:val="26"/>
                <w:szCs w:val="26"/>
              </w:rPr>
              <w:t>上訴三審。</w:t>
            </w:r>
          </w:p>
          <w:p w14:paraId="7219A70A" w14:textId="77777777" w:rsidR="00935A48" w:rsidRPr="005B5C0C" w:rsidRDefault="00935A48" w:rsidP="00AC2FB5">
            <w:pPr>
              <w:jc w:val="both"/>
              <w:rPr>
                <w:rFonts w:ascii="Times New Roman" w:eastAsia="標楷體" w:hAnsi="Times New Roman"/>
                <w:sz w:val="26"/>
                <w:szCs w:val="26"/>
              </w:rPr>
            </w:pPr>
          </w:p>
          <w:p w14:paraId="36235571" w14:textId="092EF29B" w:rsidR="00935A48" w:rsidRPr="005B5C0C" w:rsidRDefault="00935A48" w:rsidP="00AC2FB5">
            <w:pPr>
              <w:jc w:val="both"/>
              <w:rPr>
                <w:rFonts w:ascii="Times New Roman" w:eastAsia="標楷體" w:hAnsi="Times New Roman"/>
                <w:sz w:val="26"/>
                <w:szCs w:val="26"/>
              </w:rPr>
            </w:pPr>
            <w:r w:rsidRPr="005B5C0C">
              <w:rPr>
                <w:rFonts w:ascii="Times New Roman" w:eastAsia="標楷體" w:hAnsi="Times New Roman" w:hint="eastAsia"/>
                <w:color w:val="FF0000"/>
                <w:sz w:val="26"/>
                <w:szCs w:val="26"/>
              </w:rPr>
              <w:t>黃進忠脫離訴訟。</w:t>
            </w:r>
          </w:p>
        </w:tc>
        <w:tc>
          <w:tcPr>
            <w:tcW w:w="1814" w:type="dxa"/>
          </w:tcPr>
          <w:p w14:paraId="0491AE77" w14:textId="77777777" w:rsidR="00C91CEF" w:rsidRPr="005B5C0C" w:rsidRDefault="00C91CEF" w:rsidP="007C2C48">
            <w:pPr>
              <w:ind w:left="780" w:hangingChars="300" w:hanging="780"/>
              <w:jc w:val="both"/>
              <w:rPr>
                <w:rFonts w:ascii="Times New Roman" w:eastAsia="標楷體" w:hAnsi="Times New Roman"/>
                <w:sz w:val="26"/>
                <w:szCs w:val="26"/>
              </w:rPr>
            </w:pPr>
            <w:r w:rsidRPr="005B5C0C">
              <w:rPr>
                <w:rFonts w:ascii="Times New Roman" w:eastAsia="標楷體" w:hAnsi="Times New Roman" w:hint="eastAsia"/>
                <w:sz w:val="26"/>
                <w:szCs w:val="26"/>
              </w:rPr>
              <w:t>一審：原告之訴駁回</w:t>
            </w:r>
          </w:p>
          <w:p w14:paraId="63DEB99C" w14:textId="77777777" w:rsidR="00C91CEF" w:rsidRPr="005B5C0C" w:rsidRDefault="00C91CEF" w:rsidP="007C2C48">
            <w:pPr>
              <w:ind w:left="780" w:hangingChars="300" w:hanging="780"/>
              <w:jc w:val="both"/>
              <w:rPr>
                <w:rFonts w:ascii="Times New Roman" w:eastAsia="標楷體" w:hAnsi="Times New Roman"/>
                <w:sz w:val="26"/>
                <w:szCs w:val="26"/>
              </w:rPr>
            </w:pPr>
            <w:r w:rsidRPr="005B5C0C">
              <w:rPr>
                <w:rFonts w:ascii="Times New Roman" w:eastAsia="標楷體" w:hAnsi="Times New Roman" w:hint="eastAsia"/>
                <w:sz w:val="26"/>
                <w:szCs w:val="26"/>
              </w:rPr>
              <w:t>二審：上訴駁回</w:t>
            </w:r>
          </w:p>
        </w:tc>
      </w:tr>
      <w:tr w:rsidR="00A80519" w:rsidRPr="005B5C0C" w14:paraId="11B3F535" w14:textId="77777777" w:rsidTr="0050205E">
        <w:trPr>
          <w:jc w:val="center"/>
        </w:trPr>
        <w:tc>
          <w:tcPr>
            <w:tcW w:w="704" w:type="dxa"/>
          </w:tcPr>
          <w:p w14:paraId="1A63BA45" w14:textId="180CD20A" w:rsidR="00A80519" w:rsidRPr="005B5C0C" w:rsidRDefault="00A80519" w:rsidP="00A80519">
            <w:pPr>
              <w:jc w:val="center"/>
              <w:rPr>
                <w:rFonts w:ascii="Times New Roman" w:eastAsia="標楷體" w:hAnsi="Times New Roman"/>
                <w:sz w:val="26"/>
                <w:szCs w:val="26"/>
              </w:rPr>
            </w:pPr>
            <w:r w:rsidRPr="005B5C0C">
              <w:rPr>
                <w:rFonts w:ascii="Times New Roman" w:eastAsia="標楷體" w:hAnsi="Times New Roman" w:hint="eastAsia"/>
                <w:sz w:val="26"/>
                <w:szCs w:val="26"/>
              </w:rPr>
              <w:t>4</w:t>
            </w:r>
          </w:p>
        </w:tc>
        <w:tc>
          <w:tcPr>
            <w:tcW w:w="2410" w:type="dxa"/>
          </w:tcPr>
          <w:p w14:paraId="522A50A7" w14:textId="40E3987D" w:rsidR="00A80519" w:rsidRPr="005B5C0C" w:rsidRDefault="00A80519"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原告：吳宏明</w:t>
            </w:r>
            <w:r w:rsidRPr="005B5C0C">
              <w:rPr>
                <w:rFonts w:ascii="Times New Roman" w:eastAsia="標楷體" w:hAnsi="Times New Roman" w:hint="eastAsia"/>
                <w:color w:val="FF0000"/>
                <w:sz w:val="26"/>
                <w:szCs w:val="26"/>
              </w:rPr>
              <w:t>甲</w:t>
            </w:r>
          </w:p>
          <w:p w14:paraId="7E15F5A3" w14:textId="005630D8" w:rsidR="00A80519" w:rsidRPr="005B5C0C" w:rsidRDefault="00A80519"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被告：黃進忠</w:t>
            </w:r>
            <w:r w:rsidRPr="005B5C0C">
              <w:rPr>
                <w:rFonts w:ascii="Times New Roman" w:eastAsia="標楷體" w:hAnsi="Times New Roman" w:hint="eastAsia"/>
                <w:color w:val="FF0000"/>
                <w:sz w:val="26"/>
                <w:szCs w:val="26"/>
              </w:rPr>
              <w:t>丁</w:t>
            </w:r>
          </w:p>
          <w:p w14:paraId="7EEDA41B" w14:textId="1CB12F57" w:rsidR="00A80519" w:rsidRPr="005B5C0C" w:rsidRDefault="00935A48"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【本件</w:t>
            </w:r>
            <w:r w:rsidR="00A80519" w:rsidRPr="005B5C0C">
              <w:rPr>
                <w:rFonts w:ascii="Times New Roman" w:eastAsia="標楷體" w:hAnsi="Times New Roman" w:hint="eastAsia"/>
                <w:sz w:val="26"/>
                <w:szCs w:val="26"/>
              </w:rPr>
              <w:t>】</w:t>
            </w:r>
          </w:p>
        </w:tc>
        <w:tc>
          <w:tcPr>
            <w:tcW w:w="1756" w:type="dxa"/>
          </w:tcPr>
          <w:p w14:paraId="7DBDA51A" w14:textId="0BDFDD56" w:rsidR="00A80519" w:rsidRPr="005B5C0C" w:rsidRDefault="00A80519"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債務人異議之訴</w:t>
            </w:r>
            <w:r w:rsidR="00935A48" w:rsidRPr="005B5C0C">
              <w:rPr>
                <w:rFonts w:ascii="Times New Roman" w:eastAsia="標楷體" w:hAnsi="Times New Roman" w:hint="eastAsia"/>
                <w:sz w:val="26"/>
                <w:szCs w:val="26"/>
              </w:rPr>
              <w:t>等</w:t>
            </w:r>
          </w:p>
        </w:tc>
        <w:tc>
          <w:tcPr>
            <w:tcW w:w="2277" w:type="dxa"/>
          </w:tcPr>
          <w:p w14:paraId="5BD36503" w14:textId="77777777" w:rsidR="00A80519" w:rsidRPr="005B5C0C" w:rsidRDefault="00A80519" w:rsidP="00A80519">
            <w:pPr>
              <w:ind w:left="203" w:hangingChars="78" w:hanging="203"/>
              <w:jc w:val="both"/>
              <w:rPr>
                <w:rFonts w:ascii="Times New Roman" w:eastAsia="標楷體" w:hAnsi="Times New Roman"/>
                <w:sz w:val="26"/>
                <w:szCs w:val="26"/>
              </w:rPr>
            </w:pPr>
            <w:r w:rsidRPr="005B5C0C">
              <w:rPr>
                <w:rFonts w:ascii="Times New Roman" w:eastAsia="標楷體" w:hAnsi="Times New Roman" w:hint="eastAsia"/>
                <w:sz w:val="26"/>
                <w:szCs w:val="26"/>
              </w:rPr>
              <w:t>1.</w:t>
            </w:r>
            <w:r w:rsidRPr="005B5C0C">
              <w:rPr>
                <w:rFonts w:ascii="Times New Roman" w:eastAsia="標楷體" w:hAnsi="Times New Roman" w:hint="eastAsia"/>
                <w:sz w:val="26"/>
                <w:szCs w:val="26"/>
              </w:rPr>
              <w:t>臺南地院</w:t>
            </w:r>
            <w:r w:rsidRPr="005B5C0C">
              <w:rPr>
                <w:rFonts w:ascii="Times New Roman" w:eastAsia="標楷體" w:hAnsi="Times New Roman" w:hint="eastAsia"/>
                <w:sz w:val="26"/>
                <w:szCs w:val="26"/>
              </w:rPr>
              <w:t>110</w:t>
            </w:r>
            <w:r w:rsidRPr="005B5C0C">
              <w:rPr>
                <w:rFonts w:ascii="Times New Roman" w:eastAsia="標楷體" w:hAnsi="Times New Roman" w:hint="eastAsia"/>
                <w:sz w:val="26"/>
                <w:szCs w:val="26"/>
              </w:rPr>
              <w:t>重訴</w:t>
            </w:r>
            <w:r w:rsidRPr="005B5C0C">
              <w:rPr>
                <w:rFonts w:ascii="Times New Roman" w:eastAsia="標楷體" w:hAnsi="Times New Roman" w:hint="eastAsia"/>
                <w:sz w:val="26"/>
                <w:szCs w:val="26"/>
              </w:rPr>
              <w:t>63</w:t>
            </w:r>
            <w:r w:rsidRPr="005B5C0C">
              <w:rPr>
                <w:rFonts w:ascii="Times New Roman" w:eastAsia="標楷體" w:hAnsi="Times New Roman" w:hint="eastAsia"/>
                <w:sz w:val="26"/>
                <w:szCs w:val="26"/>
              </w:rPr>
              <w:t>號</w:t>
            </w:r>
          </w:p>
          <w:p w14:paraId="2B48EE3B" w14:textId="020D85D1" w:rsidR="00A80519" w:rsidRPr="005B5C0C" w:rsidRDefault="00A80519" w:rsidP="00A80519">
            <w:pPr>
              <w:ind w:left="203" w:hangingChars="78" w:hanging="203"/>
              <w:jc w:val="both"/>
              <w:rPr>
                <w:rFonts w:ascii="Times New Roman" w:eastAsia="標楷體" w:hAnsi="Times New Roman"/>
                <w:sz w:val="26"/>
                <w:szCs w:val="26"/>
              </w:rPr>
            </w:pPr>
            <w:r w:rsidRPr="005B5C0C">
              <w:rPr>
                <w:rFonts w:ascii="Times New Roman" w:eastAsia="標楷體" w:hAnsi="Times New Roman" w:hint="eastAsia"/>
                <w:sz w:val="26"/>
                <w:szCs w:val="26"/>
              </w:rPr>
              <w:t xml:space="preserve"> (</w:t>
            </w:r>
            <w:r w:rsidRPr="005B5C0C">
              <w:rPr>
                <w:rFonts w:ascii="Times New Roman" w:eastAsia="標楷體" w:hAnsi="Times New Roman"/>
                <w:sz w:val="26"/>
                <w:szCs w:val="26"/>
              </w:rPr>
              <w:t>11</w:t>
            </w:r>
            <w:r w:rsidRPr="005B5C0C">
              <w:rPr>
                <w:rFonts w:ascii="Times New Roman" w:eastAsia="標楷體" w:hAnsi="Times New Roman" w:hint="eastAsia"/>
                <w:sz w:val="26"/>
                <w:szCs w:val="26"/>
              </w:rPr>
              <w:t>1.02.25</w:t>
            </w:r>
            <w:r w:rsidRPr="005B5C0C">
              <w:rPr>
                <w:rFonts w:ascii="Times New Roman" w:eastAsia="標楷體" w:hAnsi="Times New Roman" w:hint="eastAsia"/>
                <w:sz w:val="26"/>
                <w:szCs w:val="26"/>
              </w:rPr>
              <w:t>宣判</w:t>
            </w:r>
            <w:r w:rsidRPr="005B5C0C">
              <w:rPr>
                <w:rFonts w:ascii="Times New Roman" w:eastAsia="標楷體" w:hAnsi="Times New Roman" w:hint="eastAsia"/>
                <w:sz w:val="26"/>
                <w:szCs w:val="26"/>
              </w:rPr>
              <w:t>)</w:t>
            </w:r>
          </w:p>
          <w:p w14:paraId="27E81DAF" w14:textId="4C5B0DE8" w:rsidR="00A80519" w:rsidRPr="005B5C0C" w:rsidRDefault="00A80519" w:rsidP="00A80519">
            <w:pPr>
              <w:ind w:left="203" w:hangingChars="78" w:hanging="203"/>
              <w:jc w:val="both"/>
              <w:rPr>
                <w:rFonts w:ascii="Times New Roman" w:eastAsia="標楷體" w:hAnsi="Times New Roman"/>
                <w:sz w:val="26"/>
                <w:szCs w:val="26"/>
              </w:rPr>
            </w:pPr>
            <w:r w:rsidRPr="005B5C0C">
              <w:rPr>
                <w:rFonts w:ascii="Times New Roman" w:eastAsia="標楷體" w:hAnsi="Times New Roman" w:hint="eastAsia"/>
                <w:sz w:val="26"/>
                <w:szCs w:val="26"/>
              </w:rPr>
              <w:t>2.</w:t>
            </w:r>
            <w:r w:rsidRPr="005B5C0C">
              <w:rPr>
                <w:rFonts w:ascii="Times New Roman" w:eastAsia="標楷體" w:hAnsi="Times New Roman" w:hint="eastAsia"/>
                <w:sz w:val="26"/>
                <w:szCs w:val="26"/>
              </w:rPr>
              <w:t>臺南高</w:t>
            </w:r>
            <w:r w:rsidR="00935A48" w:rsidRPr="005B5C0C">
              <w:rPr>
                <w:rFonts w:ascii="Times New Roman" w:eastAsia="標楷體" w:hAnsi="Times New Roman" w:hint="eastAsia"/>
                <w:sz w:val="26"/>
                <w:szCs w:val="26"/>
              </w:rPr>
              <w:t>分</w:t>
            </w:r>
            <w:r w:rsidRPr="005B5C0C">
              <w:rPr>
                <w:rFonts w:ascii="Times New Roman" w:eastAsia="標楷體" w:hAnsi="Times New Roman" w:hint="eastAsia"/>
                <w:sz w:val="26"/>
                <w:szCs w:val="26"/>
              </w:rPr>
              <w:t>院</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1</w:t>
            </w:r>
            <w:r w:rsidRPr="005B5C0C">
              <w:rPr>
                <w:rFonts w:ascii="Times New Roman" w:eastAsia="標楷體" w:hAnsi="Times New Roman" w:hint="eastAsia"/>
                <w:sz w:val="26"/>
                <w:szCs w:val="26"/>
              </w:rPr>
              <w:t>1</w:t>
            </w:r>
            <w:r w:rsidRPr="005B5C0C">
              <w:rPr>
                <w:rFonts w:ascii="Times New Roman" w:eastAsia="標楷體" w:hAnsi="Times New Roman" w:hint="eastAsia"/>
                <w:sz w:val="26"/>
                <w:szCs w:val="26"/>
              </w:rPr>
              <w:t>上</w:t>
            </w:r>
            <w:r w:rsidRPr="005B5C0C">
              <w:rPr>
                <w:rFonts w:ascii="Times New Roman" w:eastAsia="標楷體" w:hAnsi="Times New Roman" w:hint="eastAsia"/>
                <w:sz w:val="26"/>
                <w:szCs w:val="26"/>
              </w:rPr>
              <w:t>121</w:t>
            </w:r>
          </w:p>
          <w:p w14:paraId="6F73DC0A" w14:textId="6FA1FDAB" w:rsidR="00A80519" w:rsidRPr="005B5C0C" w:rsidRDefault="00A80519" w:rsidP="00A80519">
            <w:pPr>
              <w:ind w:leftChars="92" w:left="221"/>
              <w:jc w:val="both"/>
              <w:rPr>
                <w:rFonts w:ascii="Times New Roman" w:eastAsia="標楷體" w:hAnsi="Times New Roman"/>
                <w:sz w:val="26"/>
                <w:szCs w:val="26"/>
              </w:rPr>
            </w:pPr>
            <w:r w:rsidRPr="005B5C0C">
              <w:rPr>
                <w:rFonts w:ascii="Times New Roman" w:eastAsia="標楷體" w:hAnsi="Times New Roman"/>
                <w:sz w:val="26"/>
                <w:szCs w:val="26"/>
              </w:rPr>
              <w:t>[</w:t>
            </w:r>
            <w:r w:rsidRPr="005B5C0C">
              <w:rPr>
                <w:rFonts w:ascii="Times New Roman" w:eastAsia="標楷體" w:hAnsi="Times New Roman" w:hint="eastAsia"/>
                <w:sz w:val="26"/>
                <w:szCs w:val="26"/>
              </w:rPr>
              <w:t>吳宏明上訴</w:t>
            </w:r>
            <w:r w:rsidRPr="005B5C0C">
              <w:rPr>
                <w:rFonts w:ascii="Times New Roman" w:eastAsia="標楷體" w:hAnsi="Times New Roman"/>
                <w:sz w:val="26"/>
                <w:szCs w:val="26"/>
              </w:rPr>
              <w:t>]</w:t>
            </w:r>
          </w:p>
        </w:tc>
        <w:tc>
          <w:tcPr>
            <w:tcW w:w="1834" w:type="dxa"/>
          </w:tcPr>
          <w:p w14:paraId="4ACD66BD" w14:textId="77777777" w:rsidR="00A80519" w:rsidRPr="005B5C0C" w:rsidRDefault="00A80519" w:rsidP="00A80519">
            <w:pPr>
              <w:jc w:val="both"/>
              <w:rPr>
                <w:rFonts w:ascii="Times New Roman" w:eastAsia="標楷體" w:hAnsi="Times New Roman"/>
                <w:sz w:val="26"/>
                <w:szCs w:val="26"/>
              </w:rPr>
            </w:pPr>
          </w:p>
        </w:tc>
        <w:tc>
          <w:tcPr>
            <w:tcW w:w="1814" w:type="dxa"/>
          </w:tcPr>
          <w:p w14:paraId="44EB4B48" w14:textId="4F751638" w:rsidR="00A80519" w:rsidRPr="005B5C0C" w:rsidRDefault="00935A48"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一審：部分勝、敗。</w:t>
            </w:r>
          </w:p>
        </w:tc>
      </w:tr>
      <w:tr w:rsidR="001145C4" w:rsidRPr="005B5C0C" w14:paraId="2E565AE2" w14:textId="77777777" w:rsidTr="0050205E">
        <w:trPr>
          <w:jc w:val="center"/>
        </w:trPr>
        <w:tc>
          <w:tcPr>
            <w:tcW w:w="704" w:type="dxa"/>
            <w:vMerge w:val="restart"/>
          </w:tcPr>
          <w:p w14:paraId="39DAC96C" w14:textId="624F4544" w:rsidR="001145C4" w:rsidRPr="005B5C0C" w:rsidRDefault="001145C4" w:rsidP="00A80519">
            <w:pPr>
              <w:jc w:val="center"/>
              <w:rPr>
                <w:rFonts w:ascii="Times New Roman" w:eastAsia="標楷體" w:hAnsi="Times New Roman"/>
                <w:sz w:val="26"/>
                <w:szCs w:val="26"/>
              </w:rPr>
            </w:pPr>
            <w:r w:rsidRPr="005B5C0C">
              <w:rPr>
                <w:rFonts w:ascii="Times New Roman" w:eastAsia="標楷體" w:hAnsi="Times New Roman" w:hint="eastAsia"/>
                <w:sz w:val="26"/>
                <w:szCs w:val="26"/>
              </w:rPr>
              <w:t>5</w:t>
            </w:r>
          </w:p>
        </w:tc>
        <w:tc>
          <w:tcPr>
            <w:tcW w:w="2410" w:type="dxa"/>
          </w:tcPr>
          <w:p w14:paraId="196E0F6D" w14:textId="36EA2FF7" w:rsidR="001145C4" w:rsidRPr="005B5C0C" w:rsidRDefault="001145C4"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債權人：黃進忠</w:t>
            </w:r>
            <w:r w:rsidR="0050205E"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丁</w:t>
            </w:r>
            <w:r w:rsidR="0050205E" w:rsidRPr="005B5C0C">
              <w:rPr>
                <w:rFonts w:ascii="Times New Roman" w:eastAsia="標楷體" w:hAnsi="Times New Roman" w:hint="eastAsia"/>
                <w:color w:val="FF0000"/>
                <w:sz w:val="26"/>
                <w:szCs w:val="26"/>
              </w:rPr>
              <w:t>)</w:t>
            </w:r>
          </w:p>
          <w:p w14:paraId="2E527E3F" w14:textId="712FFF44" w:rsidR="001145C4" w:rsidRPr="005B5C0C" w:rsidRDefault="001145C4"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債務人：吳宏明</w:t>
            </w:r>
            <w:r w:rsidR="0050205E"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甲</w:t>
            </w:r>
            <w:r w:rsidR="0050205E" w:rsidRPr="005B5C0C">
              <w:rPr>
                <w:rFonts w:ascii="Times New Roman" w:eastAsia="標楷體" w:hAnsi="Times New Roman" w:hint="eastAsia"/>
                <w:color w:val="FF0000"/>
                <w:sz w:val="26"/>
                <w:szCs w:val="26"/>
              </w:rPr>
              <w:t>)</w:t>
            </w:r>
          </w:p>
        </w:tc>
        <w:tc>
          <w:tcPr>
            <w:tcW w:w="1756" w:type="dxa"/>
          </w:tcPr>
          <w:p w14:paraId="633BCE54" w14:textId="77777777" w:rsidR="001145C4" w:rsidRPr="005B5C0C" w:rsidRDefault="001145C4"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強制執行</w:t>
            </w:r>
          </w:p>
          <w:p w14:paraId="2DC212D3" w14:textId="79C36EB0" w:rsidR="001145C4" w:rsidRPr="005B5C0C" w:rsidRDefault="001145C4"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執行名義：</w:t>
            </w:r>
            <w:r w:rsidRPr="005B5C0C">
              <w:rPr>
                <w:rFonts w:ascii="Times New Roman" w:eastAsia="標楷體" w:hAnsi="Times New Roman" w:hint="eastAsia"/>
                <w:sz w:val="26"/>
                <w:szCs w:val="26"/>
              </w:rPr>
              <w:t>109.10.13</w:t>
            </w:r>
            <w:r w:rsidRPr="005B5C0C">
              <w:rPr>
                <w:rFonts w:ascii="Times New Roman" w:eastAsia="標楷體" w:hAnsi="Times New Roman" w:hint="eastAsia"/>
                <w:sz w:val="26"/>
                <w:szCs w:val="26"/>
              </w:rPr>
              <w:t>公證書（即系爭協議書）</w:t>
            </w:r>
          </w:p>
        </w:tc>
        <w:tc>
          <w:tcPr>
            <w:tcW w:w="2277" w:type="dxa"/>
          </w:tcPr>
          <w:p w14:paraId="15F769D6" w14:textId="77777777" w:rsidR="001145C4" w:rsidRPr="005B5C0C" w:rsidRDefault="001145C4"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臺南地院</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10</w:t>
            </w:r>
            <w:r w:rsidRPr="005B5C0C">
              <w:rPr>
                <w:rFonts w:ascii="Times New Roman" w:eastAsia="標楷體" w:hAnsi="Times New Roman" w:hint="eastAsia"/>
                <w:sz w:val="26"/>
                <w:szCs w:val="26"/>
              </w:rPr>
              <w:t>司執</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9228</w:t>
            </w:r>
          </w:p>
          <w:p w14:paraId="0958FDA0" w14:textId="4141D78F" w:rsidR="001145C4" w:rsidRPr="005B5C0C" w:rsidRDefault="001145C4" w:rsidP="00A80519">
            <w:pPr>
              <w:jc w:val="both"/>
              <w:rPr>
                <w:rFonts w:ascii="Times New Roman" w:eastAsia="標楷體" w:hAnsi="Times New Roman"/>
                <w:sz w:val="26"/>
                <w:szCs w:val="26"/>
              </w:rPr>
            </w:pPr>
            <w:r w:rsidRPr="005B5C0C">
              <w:rPr>
                <w:rFonts w:ascii="Times New Roman" w:eastAsia="標楷體" w:hAnsi="Times New Roman"/>
                <w:sz w:val="26"/>
                <w:szCs w:val="26"/>
              </w:rPr>
              <w:t>(</w:t>
            </w:r>
            <w:r w:rsidRPr="005B5C0C">
              <w:rPr>
                <w:rFonts w:ascii="Times New Roman" w:eastAsia="標楷體" w:hAnsi="Times New Roman" w:hint="eastAsia"/>
                <w:sz w:val="26"/>
                <w:szCs w:val="26"/>
              </w:rPr>
              <w:t>併入同院</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09</w:t>
            </w:r>
            <w:r w:rsidRPr="005B5C0C">
              <w:rPr>
                <w:rFonts w:ascii="Times New Roman" w:eastAsia="標楷體" w:hAnsi="Times New Roman" w:hint="eastAsia"/>
                <w:sz w:val="26"/>
                <w:szCs w:val="26"/>
              </w:rPr>
              <w:t>司執</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18697</w:t>
            </w:r>
            <w:r w:rsidRPr="005B5C0C">
              <w:rPr>
                <w:rFonts w:ascii="Times New Roman" w:eastAsia="標楷體" w:hAnsi="Times New Roman" w:hint="eastAsia"/>
                <w:sz w:val="26"/>
                <w:szCs w:val="26"/>
              </w:rPr>
              <w:t>號執行程序</w:t>
            </w:r>
            <w:r w:rsidRPr="005B5C0C">
              <w:rPr>
                <w:rFonts w:ascii="Times New Roman" w:eastAsia="標楷體" w:hAnsi="Times New Roman"/>
                <w:sz w:val="26"/>
                <w:szCs w:val="26"/>
              </w:rPr>
              <w:t>)</w:t>
            </w:r>
          </w:p>
        </w:tc>
        <w:tc>
          <w:tcPr>
            <w:tcW w:w="1834" w:type="dxa"/>
          </w:tcPr>
          <w:p w14:paraId="1C8ED16A" w14:textId="77777777" w:rsidR="001145C4" w:rsidRPr="005B5C0C" w:rsidRDefault="001145C4" w:rsidP="00A80519">
            <w:pPr>
              <w:jc w:val="both"/>
              <w:rPr>
                <w:rFonts w:ascii="Times New Roman" w:eastAsia="標楷體" w:hAnsi="Times New Roman"/>
                <w:sz w:val="26"/>
                <w:szCs w:val="26"/>
              </w:rPr>
            </w:pPr>
            <w:r w:rsidRPr="005B5C0C">
              <w:rPr>
                <w:rFonts w:ascii="Times New Roman" w:eastAsia="標楷體" w:hAnsi="Times New Roman" w:hint="eastAsia"/>
                <w:sz w:val="26"/>
                <w:szCs w:val="26"/>
              </w:rPr>
              <w:t>供擔保停止執行</w:t>
            </w:r>
          </w:p>
          <w:p w14:paraId="360695DA" w14:textId="0E6B726E"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color w:val="FF0000"/>
                <w:sz w:val="26"/>
                <w:szCs w:val="26"/>
              </w:rPr>
              <w:t>*1</w:t>
            </w:r>
            <w:r w:rsidRPr="005B5C0C">
              <w:rPr>
                <w:rFonts w:ascii="Times New Roman" w:eastAsia="標楷體" w:hAnsi="Times New Roman" w:hint="eastAsia"/>
                <w:color w:val="FF0000"/>
                <w:sz w:val="26"/>
                <w:szCs w:val="26"/>
              </w:rPr>
              <w:t>依公證書第三條聲請之強制執行案件</w:t>
            </w:r>
          </w:p>
        </w:tc>
        <w:tc>
          <w:tcPr>
            <w:tcW w:w="1814" w:type="dxa"/>
          </w:tcPr>
          <w:p w14:paraId="35AFA4E9" w14:textId="0A9EF7A1" w:rsidR="001145C4" w:rsidRPr="005B5C0C" w:rsidRDefault="001145C4" w:rsidP="00A80519">
            <w:pPr>
              <w:jc w:val="both"/>
              <w:rPr>
                <w:rFonts w:ascii="Times New Roman" w:eastAsia="標楷體" w:hAnsi="Times New Roman"/>
                <w:sz w:val="26"/>
                <w:szCs w:val="26"/>
              </w:rPr>
            </w:pPr>
          </w:p>
        </w:tc>
      </w:tr>
      <w:tr w:rsidR="001145C4" w:rsidRPr="005B5C0C" w14:paraId="4B908D32" w14:textId="77777777" w:rsidTr="0050205E">
        <w:trPr>
          <w:jc w:val="center"/>
        </w:trPr>
        <w:tc>
          <w:tcPr>
            <w:tcW w:w="704" w:type="dxa"/>
            <w:vMerge/>
          </w:tcPr>
          <w:p w14:paraId="2B963BCF" w14:textId="77777777" w:rsidR="001145C4" w:rsidRPr="005B5C0C" w:rsidRDefault="001145C4" w:rsidP="001145C4">
            <w:pPr>
              <w:jc w:val="center"/>
              <w:rPr>
                <w:rFonts w:ascii="Times New Roman" w:eastAsia="標楷體" w:hAnsi="Times New Roman"/>
                <w:sz w:val="26"/>
                <w:szCs w:val="26"/>
              </w:rPr>
            </w:pPr>
          </w:p>
        </w:tc>
        <w:tc>
          <w:tcPr>
            <w:tcW w:w="2410" w:type="dxa"/>
          </w:tcPr>
          <w:p w14:paraId="5A6DE15A" w14:textId="474A83AA"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債權人：陳東興</w:t>
            </w:r>
            <w:r w:rsidR="0050205E"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乙</w:t>
            </w:r>
            <w:r w:rsidR="0050205E" w:rsidRPr="005B5C0C">
              <w:rPr>
                <w:rFonts w:ascii="Times New Roman" w:eastAsia="標楷體" w:hAnsi="Times New Roman" w:hint="eastAsia"/>
                <w:color w:val="FF0000"/>
                <w:sz w:val="26"/>
                <w:szCs w:val="26"/>
              </w:rPr>
              <w:t>)</w:t>
            </w:r>
          </w:p>
          <w:p w14:paraId="3D8133AA" w14:textId="3E20338E"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債務人：吳宏明</w:t>
            </w:r>
            <w:r w:rsidR="0050205E"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甲</w:t>
            </w:r>
            <w:r w:rsidR="0050205E" w:rsidRPr="005B5C0C">
              <w:rPr>
                <w:rFonts w:ascii="Times New Roman" w:eastAsia="標楷體" w:hAnsi="Times New Roman" w:hint="eastAsia"/>
                <w:color w:val="FF0000"/>
                <w:sz w:val="26"/>
                <w:szCs w:val="26"/>
              </w:rPr>
              <w:t>)</w:t>
            </w:r>
          </w:p>
        </w:tc>
        <w:tc>
          <w:tcPr>
            <w:tcW w:w="1756" w:type="dxa"/>
          </w:tcPr>
          <w:p w14:paraId="5D8561A9" w14:textId="77777777"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強制執行</w:t>
            </w:r>
          </w:p>
          <w:p w14:paraId="20A7D4D4" w14:textId="61007A6B"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執行名義：</w:t>
            </w:r>
            <w:r w:rsidRPr="005B5C0C">
              <w:rPr>
                <w:rFonts w:ascii="Times New Roman" w:eastAsia="標楷體" w:hAnsi="Times New Roman" w:hint="eastAsia"/>
                <w:sz w:val="26"/>
                <w:szCs w:val="26"/>
              </w:rPr>
              <w:t>109.10.13</w:t>
            </w:r>
            <w:r w:rsidRPr="005B5C0C">
              <w:rPr>
                <w:rFonts w:ascii="Times New Roman" w:eastAsia="標楷體" w:hAnsi="Times New Roman" w:hint="eastAsia"/>
                <w:sz w:val="26"/>
                <w:szCs w:val="26"/>
              </w:rPr>
              <w:t>公證書（即系爭協議書）</w:t>
            </w:r>
          </w:p>
        </w:tc>
        <w:tc>
          <w:tcPr>
            <w:tcW w:w="2277" w:type="dxa"/>
          </w:tcPr>
          <w:p w14:paraId="619C9B36" w14:textId="27CAF93F"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臺南地院</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0</w:t>
            </w:r>
            <w:r w:rsidRPr="005B5C0C">
              <w:rPr>
                <w:rFonts w:ascii="Times New Roman" w:eastAsia="標楷體" w:hAnsi="Times New Roman" w:hint="eastAsia"/>
                <w:sz w:val="26"/>
                <w:szCs w:val="26"/>
              </w:rPr>
              <w:t>9</w:t>
            </w:r>
            <w:r w:rsidRPr="005B5C0C">
              <w:rPr>
                <w:rFonts w:ascii="Times New Roman" w:eastAsia="標楷體" w:hAnsi="Times New Roman" w:hint="eastAsia"/>
                <w:sz w:val="26"/>
                <w:szCs w:val="26"/>
              </w:rPr>
              <w:t>司執</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18697</w:t>
            </w:r>
            <w:r w:rsidRPr="005B5C0C">
              <w:rPr>
                <w:rFonts w:ascii="Times New Roman" w:eastAsia="標楷體" w:hAnsi="Times New Roman" w:hint="eastAsia"/>
                <w:sz w:val="26"/>
                <w:szCs w:val="26"/>
              </w:rPr>
              <w:t>（主案號）</w:t>
            </w:r>
          </w:p>
        </w:tc>
        <w:tc>
          <w:tcPr>
            <w:tcW w:w="1834" w:type="dxa"/>
          </w:tcPr>
          <w:p w14:paraId="4FFB4A6C" w14:textId="18FBF7C1"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供擔保停止執行</w:t>
            </w:r>
          </w:p>
        </w:tc>
        <w:tc>
          <w:tcPr>
            <w:tcW w:w="1814" w:type="dxa"/>
          </w:tcPr>
          <w:p w14:paraId="7662E8F9" w14:textId="77777777" w:rsidR="001145C4" w:rsidRPr="005B5C0C" w:rsidRDefault="001145C4" w:rsidP="001145C4">
            <w:pPr>
              <w:jc w:val="both"/>
              <w:rPr>
                <w:rFonts w:ascii="Times New Roman" w:eastAsia="標楷體" w:hAnsi="Times New Roman"/>
                <w:sz w:val="26"/>
                <w:szCs w:val="26"/>
              </w:rPr>
            </w:pPr>
          </w:p>
        </w:tc>
      </w:tr>
      <w:tr w:rsidR="001145C4" w:rsidRPr="005B5C0C" w14:paraId="60448191" w14:textId="77777777" w:rsidTr="0050205E">
        <w:trPr>
          <w:jc w:val="center"/>
        </w:trPr>
        <w:tc>
          <w:tcPr>
            <w:tcW w:w="704" w:type="dxa"/>
            <w:vMerge/>
          </w:tcPr>
          <w:p w14:paraId="2FA4BF02" w14:textId="77777777" w:rsidR="001145C4" w:rsidRPr="005B5C0C" w:rsidRDefault="001145C4" w:rsidP="001145C4">
            <w:pPr>
              <w:jc w:val="center"/>
              <w:rPr>
                <w:rFonts w:ascii="Times New Roman" w:eastAsia="標楷體" w:hAnsi="Times New Roman"/>
                <w:sz w:val="26"/>
                <w:szCs w:val="26"/>
              </w:rPr>
            </w:pPr>
          </w:p>
        </w:tc>
        <w:tc>
          <w:tcPr>
            <w:tcW w:w="2410" w:type="dxa"/>
          </w:tcPr>
          <w:p w14:paraId="623E76BD" w14:textId="74EA2D23"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債權人：郭仕龍</w:t>
            </w:r>
            <w:r w:rsidR="0050205E"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丙</w:t>
            </w:r>
            <w:r w:rsidR="0050205E" w:rsidRPr="005B5C0C">
              <w:rPr>
                <w:rFonts w:ascii="Times New Roman" w:eastAsia="標楷體" w:hAnsi="Times New Roman" w:hint="eastAsia"/>
                <w:color w:val="FF0000"/>
                <w:sz w:val="26"/>
                <w:szCs w:val="26"/>
              </w:rPr>
              <w:t>)</w:t>
            </w:r>
          </w:p>
          <w:p w14:paraId="5E40708A" w14:textId="587215BE"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債務人：吳宏明</w:t>
            </w:r>
            <w:r w:rsidR="0050205E"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甲</w:t>
            </w:r>
            <w:r w:rsidR="0050205E" w:rsidRPr="005B5C0C">
              <w:rPr>
                <w:rFonts w:ascii="Times New Roman" w:eastAsia="標楷體" w:hAnsi="Times New Roman" w:hint="eastAsia"/>
                <w:color w:val="FF0000"/>
                <w:sz w:val="26"/>
                <w:szCs w:val="26"/>
              </w:rPr>
              <w:t>)</w:t>
            </w:r>
          </w:p>
        </w:tc>
        <w:tc>
          <w:tcPr>
            <w:tcW w:w="1756" w:type="dxa"/>
          </w:tcPr>
          <w:p w14:paraId="692A3C8A" w14:textId="77777777" w:rsidR="001145C4" w:rsidRPr="005B5C0C" w:rsidRDefault="001145C4" w:rsidP="001145C4">
            <w:pPr>
              <w:jc w:val="both"/>
              <w:rPr>
                <w:rFonts w:ascii="Times New Roman" w:eastAsia="標楷體" w:hAnsi="Times New Roman"/>
                <w:sz w:val="26"/>
                <w:szCs w:val="26"/>
              </w:rPr>
            </w:pPr>
          </w:p>
        </w:tc>
        <w:tc>
          <w:tcPr>
            <w:tcW w:w="2277" w:type="dxa"/>
          </w:tcPr>
          <w:p w14:paraId="6EC11B86" w14:textId="1C80C1F6"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臺南地院</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10</w:t>
            </w:r>
            <w:r w:rsidRPr="005B5C0C">
              <w:rPr>
                <w:rFonts w:ascii="Times New Roman" w:eastAsia="標楷體" w:hAnsi="Times New Roman" w:hint="eastAsia"/>
                <w:sz w:val="26"/>
                <w:szCs w:val="26"/>
              </w:rPr>
              <w:t>司執</w:t>
            </w:r>
            <w:r w:rsidRPr="005B5C0C">
              <w:rPr>
                <w:rFonts w:ascii="Times New Roman" w:eastAsia="標楷體" w:hAnsi="Times New Roman" w:hint="eastAsia"/>
                <w:sz w:val="26"/>
                <w:szCs w:val="26"/>
              </w:rPr>
              <w:t>23912</w:t>
            </w:r>
          </w:p>
          <w:p w14:paraId="1461753E" w14:textId="0149E695"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sz w:val="26"/>
                <w:szCs w:val="26"/>
              </w:rPr>
              <w:t>(</w:t>
            </w:r>
            <w:r w:rsidRPr="005B5C0C">
              <w:rPr>
                <w:rFonts w:ascii="Times New Roman" w:eastAsia="標楷體" w:hAnsi="Times New Roman" w:hint="eastAsia"/>
                <w:sz w:val="26"/>
                <w:szCs w:val="26"/>
              </w:rPr>
              <w:t>併入同院</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09</w:t>
            </w:r>
            <w:r w:rsidRPr="005B5C0C">
              <w:rPr>
                <w:rFonts w:ascii="Times New Roman" w:eastAsia="標楷體" w:hAnsi="Times New Roman" w:hint="eastAsia"/>
                <w:sz w:val="26"/>
                <w:szCs w:val="26"/>
              </w:rPr>
              <w:t>司執</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18697</w:t>
            </w:r>
            <w:r w:rsidRPr="005B5C0C">
              <w:rPr>
                <w:rFonts w:ascii="Times New Roman" w:eastAsia="標楷體" w:hAnsi="Times New Roman" w:hint="eastAsia"/>
                <w:sz w:val="26"/>
                <w:szCs w:val="26"/>
              </w:rPr>
              <w:t>號執行程序</w:t>
            </w:r>
            <w:r w:rsidRPr="005B5C0C">
              <w:rPr>
                <w:rFonts w:ascii="Times New Roman" w:eastAsia="標楷體" w:hAnsi="Times New Roman"/>
                <w:sz w:val="26"/>
                <w:szCs w:val="26"/>
              </w:rPr>
              <w:t>)</w:t>
            </w:r>
          </w:p>
        </w:tc>
        <w:tc>
          <w:tcPr>
            <w:tcW w:w="1834" w:type="dxa"/>
          </w:tcPr>
          <w:p w14:paraId="79DB8FB4" w14:textId="20EEF021"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供擔保停止執行</w:t>
            </w:r>
          </w:p>
        </w:tc>
        <w:tc>
          <w:tcPr>
            <w:tcW w:w="1814" w:type="dxa"/>
          </w:tcPr>
          <w:p w14:paraId="7724F7D4" w14:textId="77777777" w:rsidR="001145C4" w:rsidRPr="005B5C0C" w:rsidRDefault="001145C4" w:rsidP="001145C4">
            <w:pPr>
              <w:jc w:val="both"/>
              <w:rPr>
                <w:rFonts w:ascii="Times New Roman" w:eastAsia="標楷體" w:hAnsi="Times New Roman"/>
                <w:sz w:val="26"/>
                <w:szCs w:val="26"/>
              </w:rPr>
            </w:pPr>
          </w:p>
        </w:tc>
      </w:tr>
      <w:tr w:rsidR="001145C4" w:rsidRPr="005B5C0C" w14:paraId="2617E082" w14:textId="77777777" w:rsidTr="0050205E">
        <w:trPr>
          <w:jc w:val="center"/>
        </w:trPr>
        <w:tc>
          <w:tcPr>
            <w:tcW w:w="704" w:type="dxa"/>
          </w:tcPr>
          <w:p w14:paraId="47B39802" w14:textId="15B71943" w:rsidR="001145C4" w:rsidRPr="005B5C0C" w:rsidRDefault="001145C4" w:rsidP="001145C4">
            <w:pPr>
              <w:jc w:val="center"/>
              <w:rPr>
                <w:rFonts w:ascii="Times New Roman" w:eastAsia="標楷體" w:hAnsi="Times New Roman"/>
                <w:sz w:val="26"/>
                <w:szCs w:val="26"/>
              </w:rPr>
            </w:pPr>
            <w:r w:rsidRPr="005B5C0C">
              <w:rPr>
                <w:rFonts w:ascii="Times New Roman" w:eastAsia="標楷體" w:hAnsi="Times New Roman" w:hint="eastAsia"/>
                <w:sz w:val="26"/>
                <w:szCs w:val="26"/>
              </w:rPr>
              <w:t>6</w:t>
            </w:r>
          </w:p>
        </w:tc>
        <w:tc>
          <w:tcPr>
            <w:tcW w:w="2410" w:type="dxa"/>
          </w:tcPr>
          <w:p w14:paraId="4FDB67A2" w14:textId="522BB556"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原告：吳宏明</w:t>
            </w:r>
            <w:r w:rsidR="0050205E"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甲</w:t>
            </w:r>
            <w:r w:rsidR="0050205E" w:rsidRPr="005B5C0C">
              <w:rPr>
                <w:rFonts w:ascii="Times New Roman" w:eastAsia="標楷體" w:hAnsi="Times New Roman" w:hint="eastAsia"/>
                <w:color w:val="FF0000"/>
                <w:sz w:val="26"/>
                <w:szCs w:val="26"/>
              </w:rPr>
              <w:t>)</w:t>
            </w:r>
          </w:p>
          <w:p w14:paraId="2F2382B3" w14:textId="1A07B697"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被告：黃進忠</w:t>
            </w:r>
            <w:r w:rsidR="0050205E" w:rsidRPr="005B5C0C">
              <w:rPr>
                <w:rFonts w:ascii="Times New Roman" w:eastAsia="標楷體" w:hAnsi="Times New Roman" w:hint="eastAsia"/>
                <w:color w:val="FF0000"/>
                <w:sz w:val="26"/>
                <w:szCs w:val="26"/>
              </w:rPr>
              <w:t>(</w:t>
            </w:r>
            <w:r w:rsidRPr="005B5C0C">
              <w:rPr>
                <w:rFonts w:ascii="Times New Roman" w:eastAsia="標楷體" w:hAnsi="Times New Roman" w:hint="eastAsia"/>
                <w:color w:val="FF0000"/>
                <w:sz w:val="26"/>
                <w:szCs w:val="26"/>
              </w:rPr>
              <w:t>丁</w:t>
            </w:r>
            <w:r w:rsidR="0050205E" w:rsidRPr="005B5C0C">
              <w:rPr>
                <w:rFonts w:ascii="Times New Roman" w:eastAsia="標楷體" w:hAnsi="Times New Roman" w:hint="eastAsia"/>
                <w:color w:val="FF0000"/>
                <w:sz w:val="26"/>
                <w:szCs w:val="26"/>
              </w:rPr>
              <w:t>)</w:t>
            </w:r>
          </w:p>
          <w:p w14:paraId="0059E67F" w14:textId="77777777" w:rsidR="001145C4" w:rsidRPr="005B5C0C" w:rsidRDefault="001145C4" w:rsidP="001145C4">
            <w:pPr>
              <w:ind w:leftChars="332" w:left="797"/>
              <w:jc w:val="both"/>
              <w:rPr>
                <w:rFonts w:ascii="Times New Roman" w:eastAsia="標楷體" w:hAnsi="Times New Roman"/>
                <w:sz w:val="26"/>
                <w:szCs w:val="26"/>
              </w:rPr>
            </w:pPr>
            <w:r w:rsidRPr="005B5C0C">
              <w:rPr>
                <w:rFonts w:ascii="Times New Roman" w:eastAsia="標楷體" w:hAnsi="Times New Roman" w:hint="eastAsia"/>
                <w:sz w:val="26"/>
                <w:szCs w:val="26"/>
              </w:rPr>
              <w:t>呂宜峰</w:t>
            </w:r>
          </w:p>
        </w:tc>
        <w:tc>
          <w:tcPr>
            <w:tcW w:w="1756" w:type="dxa"/>
          </w:tcPr>
          <w:p w14:paraId="13EC44F8" w14:textId="77777777"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確認法律關係不存在</w:t>
            </w:r>
          </w:p>
          <w:p w14:paraId="4CA4215B" w14:textId="24CAC5C0"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確認系爭協議書</w:t>
            </w:r>
            <w:r w:rsidRPr="005B5C0C">
              <w:rPr>
                <w:rFonts w:ascii="Times New Roman" w:eastAsia="標楷體" w:hAnsi="Times New Roman" w:hint="eastAsia"/>
                <w:sz w:val="26"/>
                <w:szCs w:val="26"/>
                <w:highlight w:val="yellow"/>
              </w:rPr>
              <w:t>第</w:t>
            </w:r>
            <w:r w:rsidRPr="005B5C0C">
              <w:rPr>
                <w:rFonts w:ascii="Times New Roman" w:eastAsia="標楷體" w:hAnsi="Times New Roman" w:hint="eastAsia"/>
                <w:sz w:val="26"/>
                <w:szCs w:val="26"/>
                <w:highlight w:val="yellow"/>
              </w:rPr>
              <w:t>5</w:t>
            </w:r>
            <w:r w:rsidRPr="005B5C0C">
              <w:rPr>
                <w:rFonts w:ascii="Times New Roman" w:eastAsia="標楷體" w:hAnsi="Times New Roman" w:hint="eastAsia"/>
                <w:sz w:val="26"/>
                <w:szCs w:val="26"/>
                <w:highlight w:val="yellow"/>
              </w:rPr>
              <w:t>條</w:t>
            </w:r>
            <w:r w:rsidRPr="005B5C0C">
              <w:rPr>
                <w:rFonts w:ascii="Times New Roman" w:eastAsia="標楷體" w:hAnsi="Times New Roman" w:hint="eastAsia"/>
                <w:sz w:val="26"/>
                <w:szCs w:val="26"/>
              </w:rPr>
              <w:t>債權債務關係不存在</w:t>
            </w:r>
          </w:p>
          <w:p w14:paraId="30823838" w14:textId="77777777" w:rsidR="001145C4" w:rsidRPr="005B5C0C" w:rsidRDefault="001145C4" w:rsidP="001145C4">
            <w:pPr>
              <w:jc w:val="both"/>
              <w:rPr>
                <w:rFonts w:ascii="Times New Roman" w:eastAsia="標楷體" w:hAnsi="Times New Roman"/>
                <w:sz w:val="26"/>
                <w:szCs w:val="26"/>
              </w:rPr>
            </w:pPr>
          </w:p>
          <w:p w14:paraId="6A1EA5B9" w14:textId="1B6E0A7E"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1</w:t>
            </w:r>
            <w:r w:rsidRPr="005B5C0C">
              <w:rPr>
                <w:rFonts w:ascii="Times New Roman" w:eastAsia="標楷體" w:hAnsi="Times New Roman"/>
                <w:sz w:val="26"/>
                <w:szCs w:val="26"/>
              </w:rPr>
              <w:t>11.</w:t>
            </w:r>
            <w:r w:rsidRPr="005B5C0C">
              <w:rPr>
                <w:rFonts w:ascii="Times New Roman" w:eastAsia="標楷體" w:hAnsi="Times New Roman" w:hint="eastAsia"/>
                <w:sz w:val="26"/>
                <w:szCs w:val="26"/>
              </w:rPr>
              <w:t>0</w:t>
            </w:r>
            <w:r w:rsidRPr="005B5C0C">
              <w:rPr>
                <w:rFonts w:ascii="Times New Roman" w:eastAsia="標楷體" w:hAnsi="Times New Roman"/>
                <w:sz w:val="26"/>
                <w:szCs w:val="26"/>
              </w:rPr>
              <w:t>7.22</w:t>
            </w:r>
            <w:r w:rsidRPr="005B5C0C">
              <w:rPr>
                <w:rFonts w:ascii="Times New Roman" w:eastAsia="標楷體" w:hAnsi="Times New Roman" w:hint="eastAsia"/>
                <w:sz w:val="26"/>
                <w:szCs w:val="26"/>
              </w:rPr>
              <w:t>變更訴之聲明：「確認被告黃進忠與被告呂宜峰間就如附件所示協議書前言所載臺灣高等法院臺南分院</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09</w:t>
            </w:r>
            <w:r w:rsidRPr="005B5C0C">
              <w:rPr>
                <w:rFonts w:ascii="Times New Roman" w:eastAsia="標楷體" w:hAnsi="Times New Roman" w:hint="eastAsia"/>
                <w:sz w:val="26"/>
                <w:szCs w:val="26"/>
              </w:rPr>
              <w:t>年度上移調字第</w:t>
            </w:r>
            <w:r w:rsidRPr="005B5C0C">
              <w:rPr>
                <w:rFonts w:ascii="Times New Roman" w:eastAsia="標楷體" w:hAnsi="Times New Roman" w:hint="eastAsia"/>
                <w:sz w:val="26"/>
                <w:szCs w:val="26"/>
              </w:rPr>
              <w:t>4</w:t>
            </w:r>
            <w:r w:rsidRPr="005B5C0C">
              <w:rPr>
                <w:rFonts w:ascii="Times New Roman" w:eastAsia="標楷體" w:hAnsi="Times New Roman"/>
                <w:sz w:val="26"/>
                <w:szCs w:val="26"/>
              </w:rPr>
              <w:t>8</w:t>
            </w:r>
            <w:r w:rsidRPr="005B5C0C">
              <w:rPr>
                <w:rFonts w:ascii="Times New Roman" w:eastAsia="標楷體" w:hAnsi="Times New Roman" w:hint="eastAsia"/>
                <w:sz w:val="26"/>
                <w:szCs w:val="26"/>
              </w:rPr>
              <w:t>號事件</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09</w:t>
            </w:r>
            <w:r w:rsidRPr="005B5C0C">
              <w:rPr>
                <w:rFonts w:ascii="Times New Roman" w:eastAsia="標楷體" w:hAnsi="Times New Roman" w:hint="eastAsia"/>
                <w:sz w:val="26"/>
                <w:szCs w:val="26"/>
              </w:rPr>
              <w:t>年</w:t>
            </w:r>
            <w:r w:rsidRPr="005B5C0C">
              <w:rPr>
                <w:rFonts w:ascii="Times New Roman" w:eastAsia="標楷體" w:hAnsi="Times New Roman" w:hint="eastAsia"/>
                <w:sz w:val="26"/>
                <w:szCs w:val="26"/>
              </w:rPr>
              <w:t>5</w:t>
            </w:r>
            <w:r w:rsidRPr="005B5C0C">
              <w:rPr>
                <w:rFonts w:ascii="Times New Roman" w:eastAsia="標楷體" w:hAnsi="Times New Roman" w:hint="eastAsia"/>
                <w:sz w:val="26"/>
                <w:szCs w:val="26"/>
              </w:rPr>
              <w:t>月</w:t>
            </w:r>
            <w:r w:rsidRPr="005B5C0C">
              <w:rPr>
                <w:rFonts w:ascii="Times New Roman" w:eastAsia="標楷體" w:hAnsi="Times New Roman" w:hint="eastAsia"/>
                <w:sz w:val="26"/>
                <w:szCs w:val="26"/>
              </w:rPr>
              <w:t>15</w:t>
            </w:r>
            <w:r w:rsidRPr="005B5C0C">
              <w:rPr>
                <w:rFonts w:ascii="Times New Roman" w:eastAsia="標楷體" w:hAnsi="Times New Roman" w:hint="eastAsia"/>
                <w:sz w:val="26"/>
                <w:szCs w:val="26"/>
              </w:rPr>
              <w:t>日調解筆錄第</w:t>
            </w:r>
            <w:r w:rsidRPr="005B5C0C">
              <w:rPr>
                <w:rFonts w:ascii="Times New Roman" w:eastAsia="標楷體" w:hAnsi="Times New Roman" w:hint="eastAsia"/>
                <w:sz w:val="26"/>
                <w:szCs w:val="26"/>
              </w:rPr>
              <w:t>2</w:t>
            </w:r>
            <w:r w:rsidRPr="005B5C0C">
              <w:rPr>
                <w:rFonts w:ascii="Times New Roman" w:eastAsia="標楷體" w:hAnsi="Times New Roman" w:hint="eastAsia"/>
                <w:sz w:val="26"/>
                <w:szCs w:val="26"/>
              </w:rPr>
              <w:t>條所約定：聲請人黃進忠對第三人呂宜峰之債權債務關係不存在」</w:t>
            </w:r>
          </w:p>
        </w:tc>
        <w:tc>
          <w:tcPr>
            <w:tcW w:w="2277" w:type="dxa"/>
          </w:tcPr>
          <w:p w14:paraId="34C8AB4A" w14:textId="77777777"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hint="eastAsia"/>
                <w:sz w:val="26"/>
                <w:szCs w:val="26"/>
              </w:rPr>
              <w:t>臺南地院</w:t>
            </w:r>
            <w:r w:rsidRPr="005B5C0C">
              <w:rPr>
                <w:rFonts w:ascii="Times New Roman" w:eastAsia="標楷體" w:hAnsi="Times New Roman" w:hint="eastAsia"/>
                <w:sz w:val="26"/>
                <w:szCs w:val="26"/>
              </w:rPr>
              <w:t>1</w:t>
            </w:r>
            <w:r w:rsidRPr="005B5C0C">
              <w:rPr>
                <w:rFonts w:ascii="Times New Roman" w:eastAsia="標楷體" w:hAnsi="Times New Roman"/>
                <w:sz w:val="26"/>
                <w:szCs w:val="26"/>
              </w:rPr>
              <w:t>11</w:t>
            </w:r>
            <w:r w:rsidRPr="005B5C0C">
              <w:rPr>
                <w:rFonts w:ascii="Times New Roman" w:eastAsia="標楷體" w:hAnsi="Times New Roman" w:hint="eastAsia"/>
                <w:sz w:val="26"/>
                <w:szCs w:val="26"/>
              </w:rPr>
              <w:t>訴</w:t>
            </w:r>
            <w:r w:rsidRPr="005B5C0C">
              <w:rPr>
                <w:rFonts w:ascii="Times New Roman" w:eastAsia="標楷體" w:hAnsi="Times New Roman" w:hint="eastAsia"/>
                <w:sz w:val="26"/>
                <w:szCs w:val="26"/>
              </w:rPr>
              <w:t>6</w:t>
            </w:r>
            <w:r w:rsidRPr="005B5C0C">
              <w:rPr>
                <w:rFonts w:ascii="Times New Roman" w:eastAsia="標楷體" w:hAnsi="Times New Roman"/>
                <w:sz w:val="26"/>
                <w:szCs w:val="26"/>
              </w:rPr>
              <w:t>92</w:t>
            </w:r>
          </w:p>
        </w:tc>
        <w:tc>
          <w:tcPr>
            <w:tcW w:w="1834" w:type="dxa"/>
          </w:tcPr>
          <w:p w14:paraId="11601652" w14:textId="12401276" w:rsidR="001145C4" w:rsidRPr="005B5C0C" w:rsidRDefault="001145C4" w:rsidP="001145C4">
            <w:pPr>
              <w:jc w:val="both"/>
              <w:rPr>
                <w:rFonts w:ascii="Times New Roman" w:eastAsia="標楷體" w:hAnsi="Times New Roman"/>
                <w:sz w:val="26"/>
                <w:szCs w:val="26"/>
              </w:rPr>
            </w:pPr>
            <w:r w:rsidRPr="005B5C0C">
              <w:rPr>
                <w:rFonts w:ascii="Times New Roman" w:eastAsia="標楷體" w:hAnsi="Times New Roman"/>
                <w:sz w:val="26"/>
                <w:szCs w:val="26"/>
              </w:rPr>
              <w:t>111</w:t>
            </w:r>
            <w:r w:rsidR="006A274D">
              <w:rPr>
                <w:rFonts w:ascii="Times New Roman" w:eastAsia="標楷體" w:hAnsi="Times New Roman" w:hint="eastAsia"/>
                <w:sz w:val="26"/>
                <w:szCs w:val="26"/>
              </w:rPr>
              <w:t>.11.17</w:t>
            </w:r>
            <w:r w:rsidR="006A274D">
              <w:rPr>
                <w:rFonts w:ascii="Times New Roman" w:eastAsia="標楷體" w:hAnsi="Times New Roman" w:hint="eastAsia"/>
                <w:sz w:val="26"/>
                <w:szCs w:val="26"/>
              </w:rPr>
              <w:t>判決駁回</w:t>
            </w:r>
          </w:p>
        </w:tc>
        <w:tc>
          <w:tcPr>
            <w:tcW w:w="1814" w:type="dxa"/>
          </w:tcPr>
          <w:p w14:paraId="2E44F280" w14:textId="43A32298" w:rsidR="001145C4" w:rsidRPr="005B5C0C" w:rsidRDefault="001145C4" w:rsidP="001145C4">
            <w:pPr>
              <w:jc w:val="both"/>
              <w:rPr>
                <w:rFonts w:ascii="Times New Roman" w:eastAsia="標楷體" w:hAnsi="Times New Roman"/>
                <w:sz w:val="26"/>
                <w:szCs w:val="26"/>
              </w:rPr>
            </w:pPr>
          </w:p>
        </w:tc>
      </w:tr>
    </w:tbl>
    <w:p w14:paraId="75624DC2" w14:textId="2AB76065" w:rsidR="00B17C2E" w:rsidRPr="005B5C0C" w:rsidRDefault="007D612B" w:rsidP="00B17C2E">
      <w:pPr>
        <w:pStyle w:val="a"/>
        <w:numPr>
          <w:ilvl w:val="0"/>
          <w:numId w:val="0"/>
        </w:numPr>
        <w:spacing w:beforeLines="30" w:before="108" w:line="324" w:lineRule="auto"/>
        <w:ind w:leftChars="-413" w:left="-991"/>
        <w:outlineLvl w:val="9"/>
        <w:rPr>
          <w:rFonts w:ascii="Times New Roman" w:hAnsi="Times New Roman"/>
        </w:rPr>
      </w:pPr>
      <w:r w:rsidRPr="005B5C0C">
        <w:rPr>
          <w:rFonts w:ascii="Times New Roman" w:hAnsi="Times New Roman" w:hint="eastAsia"/>
        </w:rPr>
        <w:t>（</w:t>
      </w:r>
      <w:r w:rsidR="00B17C2E" w:rsidRPr="005B5C0C">
        <w:rPr>
          <w:rFonts w:ascii="Times New Roman" w:hAnsi="Times New Roman" w:hint="eastAsia"/>
        </w:rPr>
        <w:t>二</w:t>
      </w:r>
      <w:r w:rsidRPr="005B5C0C">
        <w:rPr>
          <w:rFonts w:ascii="Times New Roman" w:hAnsi="Times New Roman" w:hint="eastAsia"/>
        </w:rPr>
        <w:t>）</w:t>
      </w:r>
      <w:r w:rsidR="00B17C2E" w:rsidRPr="005B5C0C">
        <w:rPr>
          <w:rFonts w:ascii="Times New Roman" w:hAnsi="Times New Roman" w:hint="eastAsia"/>
        </w:rPr>
        <w:t>刑事案件</w:t>
      </w:r>
    </w:p>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494"/>
        <w:gridCol w:w="1276"/>
        <w:gridCol w:w="1814"/>
        <w:gridCol w:w="2211"/>
        <w:gridCol w:w="1960"/>
      </w:tblGrid>
      <w:tr w:rsidR="00AC2FB5" w:rsidRPr="005B5C0C" w14:paraId="684D16A1" w14:textId="77777777" w:rsidTr="001145C4">
        <w:trPr>
          <w:jc w:val="center"/>
        </w:trPr>
        <w:tc>
          <w:tcPr>
            <w:tcW w:w="846" w:type="dxa"/>
            <w:shd w:val="clear" w:color="auto" w:fill="D9D9D9"/>
            <w:vAlign w:val="center"/>
          </w:tcPr>
          <w:p w14:paraId="574E00E3" w14:textId="77777777" w:rsidR="00AC2FB5" w:rsidRPr="005B5C0C" w:rsidRDefault="00AC2FB5" w:rsidP="003E3203">
            <w:pPr>
              <w:jc w:val="center"/>
              <w:rPr>
                <w:rFonts w:ascii="Times New Roman" w:eastAsia="標楷體" w:hAnsi="Times New Roman"/>
                <w:sz w:val="26"/>
              </w:rPr>
            </w:pPr>
            <w:r w:rsidRPr="005B5C0C">
              <w:rPr>
                <w:rFonts w:ascii="Times New Roman" w:eastAsia="標楷體" w:hAnsi="Times New Roman" w:hint="eastAsia"/>
                <w:sz w:val="26"/>
              </w:rPr>
              <w:t>編號</w:t>
            </w:r>
          </w:p>
        </w:tc>
        <w:tc>
          <w:tcPr>
            <w:tcW w:w="2494" w:type="dxa"/>
            <w:shd w:val="clear" w:color="auto" w:fill="D9D9D9"/>
            <w:vAlign w:val="center"/>
          </w:tcPr>
          <w:p w14:paraId="6684F694" w14:textId="77777777" w:rsidR="00AC2FB5" w:rsidRPr="005B5C0C" w:rsidRDefault="00AC2FB5" w:rsidP="003E3203">
            <w:pPr>
              <w:jc w:val="center"/>
              <w:rPr>
                <w:rFonts w:ascii="Times New Roman" w:eastAsia="標楷體" w:hAnsi="Times New Roman"/>
                <w:sz w:val="26"/>
              </w:rPr>
            </w:pPr>
            <w:r w:rsidRPr="005B5C0C">
              <w:rPr>
                <w:rFonts w:ascii="Times New Roman" w:eastAsia="標楷體" w:hAnsi="Times New Roman" w:hint="eastAsia"/>
                <w:sz w:val="26"/>
              </w:rPr>
              <w:t>當事人</w:t>
            </w:r>
          </w:p>
        </w:tc>
        <w:tc>
          <w:tcPr>
            <w:tcW w:w="1276" w:type="dxa"/>
            <w:shd w:val="clear" w:color="auto" w:fill="D9D9D9"/>
            <w:vAlign w:val="center"/>
          </w:tcPr>
          <w:p w14:paraId="15F47E1C" w14:textId="77777777" w:rsidR="00AC2FB5" w:rsidRPr="005B5C0C" w:rsidRDefault="00AC2FB5" w:rsidP="003E3203">
            <w:pPr>
              <w:jc w:val="center"/>
              <w:rPr>
                <w:rFonts w:ascii="Times New Roman" w:eastAsia="標楷體" w:hAnsi="Times New Roman"/>
                <w:sz w:val="26"/>
              </w:rPr>
            </w:pPr>
            <w:r w:rsidRPr="005B5C0C">
              <w:rPr>
                <w:rFonts w:ascii="Times New Roman" w:eastAsia="標楷體" w:hAnsi="Times New Roman" w:hint="eastAsia"/>
                <w:sz w:val="26"/>
              </w:rPr>
              <w:t>案由</w:t>
            </w:r>
          </w:p>
        </w:tc>
        <w:tc>
          <w:tcPr>
            <w:tcW w:w="1814" w:type="dxa"/>
            <w:shd w:val="clear" w:color="auto" w:fill="D9D9D9"/>
            <w:vAlign w:val="center"/>
          </w:tcPr>
          <w:p w14:paraId="5F96B2B0" w14:textId="77777777" w:rsidR="00AC2FB5" w:rsidRPr="005B5C0C" w:rsidRDefault="00AC2FB5" w:rsidP="003E3203">
            <w:pPr>
              <w:jc w:val="center"/>
              <w:rPr>
                <w:rFonts w:ascii="Times New Roman" w:eastAsia="標楷體" w:hAnsi="Times New Roman"/>
                <w:sz w:val="26"/>
              </w:rPr>
            </w:pPr>
            <w:r w:rsidRPr="005B5C0C">
              <w:rPr>
                <w:rFonts w:ascii="Times New Roman" w:eastAsia="標楷體" w:hAnsi="Times New Roman" w:hint="eastAsia"/>
                <w:sz w:val="26"/>
              </w:rPr>
              <w:t>歷審案號</w:t>
            </w:r>
          </w:p>
          <w:p w14:paraId="335204D2" w14:textId="77777777" w:rsidR="00AC2FB5" w:rsidRPr="005B5C0C" w:rsidRDefault="00AC2FB5" w:rsidP="003E3203">
            <w:pPr>
              <w:jc w:val="center"/>
              <w:rPr>
                <w:rFonts w:ascii="Times New Roman" w:eastAsia="標楷體" w:hAnsi="Times New Roman"/>
                <w:sz w:val="26"/>
              </w:rPr>
            </w:pPr>
            <w:r w:rsidRPr="005B5C0C">
              <w:rPr>
                <w:rFonts w:ascii="Times New Roman" w:eastAsia="標楷體" w:hAnsi="Times New Roman" w:hint="eastAsia"/>
                <w:sz w:val="26"/>
              </w:rPr>
              <w:t>（判決日期）</w:t>
            </w:r>
          </w:p>
        </w:tc>
        <w:tc>
          <w:tcPr>
            <w:tcW w:w="2211" w:type="dxa"/>
            <w:shd w:val="clear" w:color="auto" w:fill="D9D9D9"/>
            <w:vAlign w:val="center"/>
          </w:tcPr>
          <w:p w14:paraId="6C8FC1EE" w14:textId="77777777" w:rsidR="00AC2FB5" w:rsidRPr="005B5C0C" w:rsidRDefault="00AC2FB5" w:rsidP="003E3203">
            <w:pPr>
              <w:jc w:val="center"/>
              <w:rPr>
                <w:rFonts w:ascii="Times New Roman" w:eastAsia="標楷體" w:hAnsi="Times New Roman"/>
                <w:sz w:val="26"/>
              </w:rPr>
            </w:pPr>
            <w:r w:rsidRPr="005B5C0C">
              <w:rPr>
                <w:rFonts w:ascii="Times New Roman" w:eastAsia="標楷體" w:hAnsi="Times New Roman" w:hint="eastAsia"/>
                <w:sz w:val="26"/>
              </w:rPr>
              <w:t>進行情形</w:t>
            </w:r>
          </w:p>
        </w:tc>
        <w:tc>
          <w:tcPr>
            <w:tcW w:w="1960" w:type="dxa"/>
            <w:shd w:val="clear" w:color="auto" w:fill="D9D9D9"/>
            <w:vAlign w:val="center"/>
          </w:tcPr>
          <w:p w14:paraId="620FB8E7" w14:textId="77777777" w:rsidR="00AC2FB5" w:rsidRPr="005B5C0C" w:rsidRDefault="00AC2FB5" w:rsidP="003E3203">
            <w:pPr>
              <w:jc w:val="center"/>
              <w:rPr>
                <w:rFonts w:ascii="Times New Roman" w:eastAsia="標楷體" w:hAnsi="Times New Roman"/>
                <w:sz w:val="26"/>
              </w:rPr>
            </w:pPr>
            <w:r w:rsidRPr="005B5C0C">
              <w:rPr>
                <w:rFonts w:ascii="Times New Roman" w:eastAsia="標楷體" w:hAnsi="Times New Roman" w:hint="eastAsia"/>
                <w:sz w:val="26"/>
              </w:rPr>
              <w:t>判決結果</w:t>
            </w:r>
          </w:p>
          <w:p w14:paraId="1035500F" w14:textId="77777777" w:rsidR="00AC2FB5" w:rsidRPr="005B5C0C" w:rsidRDefault="00AC2FB5" w:rsidP="003E3203">
            <w:pPr>
              <w:jc w:val="center"/>
              <w:rPr>
                <w:rFonts w:ascii="Times New Roman" w:eastAsia="標楷體" w:hAnsi="Times New Roman"/>
                <w:sz w:val="26"/>
              </w:rPr>
            </w:pPr>
            <w:r w:rsidRPr="005B5C0C">
              <w:rPr>
                <w:rFonts w:ascii="Times New Roman" w:eastAsia="標楷體" w:hAnsi="Times New Roman" w:hint="eastAsia"/>
                <w:sz w:val="26"/>
              </w:rPr>
              <w:t>（簡要說明）</w:t>
            </w:r>
          </w:p>
        </w:tc>
      </w:tr>
      <w:tr w:rsidR="00AC2FB5" w:rsidRPr="005B5C0C" w14:paraId="74C46613" w14:textId="77777777" w:rsidTr="001145C4">
        <w:trPr>
          <w:jc w:val="center"/>
        </w:trPr>
        <w:tc>
          <w:tcPr>
            <w:tcW w:w="846" w:type="dxa"/>
            <w:shd w:val="clear" w:color="auto" w:fill="auto"/>
          </w:tcPr>
          <w:p w14:paraId="706A0DC1" w14:textId="77777777" w:rsidR="00AC2FB5" w:rsidRPr="005B5C0C" w:rsidRDefault="005000D6" w:rsidP="003E3203">
            <w:pPr>
              <w:jc w:val="center"/>
              <w:rPr>
                <w:rFonts w:ascii="Times New Roman" w:eastAsia="標楷體" w:hAnsi="Times New Roman"/>
                <w:sz w:val="26"/>
              </w:rPr>
            </w:pPr>
            <w:r w:rsidRPr="005B5C0C">
              <w:rPr>
                <w:rFonts w:ascii="Times New Roman" w:eastAsia="標楷體" w:hAnsi="Times New Roman" w:hint="eastAsia"/>
                <w:sz w:val="26"/>
              </w:rPr>
              <w:t>1</w:t>
            </w:r>
          </w:p>
        </w:tc>
        <w:tc>
          <w:tcPr>
            <w:tcW w:w="2494" w:type="dxa"/>
            <w:shd w:val="clear" w:color="auto" w:fill="auto"/>
          </w:tcPr>
          <w:p w14:paraId="2FC59661" w14:textId="5E0950BC" w:rsidR="00F41122" w:rsidRPr="005B5C0C" w:rsidRDefault="00F41122" w:rsidP="003E3203">
            <w:pPr>
              <w:rPr>
                <w:rFonts w:ascii="Times New Roman" w:eastAsia="標楷體" w:hAnsi="Times New Roman"/>
                <w:sz w:val="26"/>
              </w:rPr>
            </w:pPr>
            <w:r w:rsidRPr="005B5C0C">
              <w:rPr>
                <w:rFonts w:ascii="Times New Roman" w:eastAsia="標楷體" w:hAnsi="Times New Roman" w:hint="eastAsia"/>
                <w:sz w:val="26"/>
              </w:rPr>
              <w:t>告訴人：黃進忠</w:t>
            </w:r>
            <w:r w:rsidR="001145C4" w:rsidRPr="005B5C0C">
              <w:rPr>
                <w:rFonts w:ascii="Times New Roman" w:eastAsia="標楷體" w:hAnsi="Times New Roman" w:hint="eastAsia"/>
                <w:color w:val="FF0000"/>
                <w:sz w:val="26"/>
              </w:rPr>
              <w:t>(</w:t>
            </w:r>
            <w:r w:rsidR="001145C4" w:rsidRPr="005B5C0C">
              <w:rPr>
                <w:rFonts w:ascii="Times New Roman" w:eastAsia="標楷體" w:hAnsi="Times New Roman" w:hint="eastAsia"/>
                <w:color w:val="FF0000"/>
                <w:sz w:val="26"/>
              </w:rPr>
              <w:t>丁</w:t>
            </w:r>
            <w:r w:rsidR="001145C4" w:rsidRPr="005B5C0C">
              <w:rPr>
                <w:rFonts w:ascii="Times New Roman" w:eastAsia="標楷體" w:hAnsi="Times New Roman" w:hint="eastAsia"/>
                <w:color w:val="FF0000"/>
                <w:sz w:val="26"/>
              </w:rPr>
              <w:t>)</w:t>
            </w:r>
          </w:p>
          <w:p w14:paraId="2F9E9B34" w14:textId="4408E66A" w:rsidR="00AC2FB5" w:rsidRPr="005B5C0C" w:rsidRDefault="00AC2FB5" w:rsidP="003E3203">
            <w:pPr>
              <w:rPr>
                <w:rFonts w:ascii="Times New Roman" w:eastAsia="標楷體" w:hAnsi="Times New Roman"/>
                <w:sz w:val="26"/>
              </w:rPr>
            </w:pPr>
            <w:r w:rsidRPr="005B5C0C">
              <w:rPr>
                <w:rFonts w:ascii="Times New Roman" w:eastAsia="標楷體" w:hAnsi="Times New Roman" w:hint="eastAsia"/>
                <w:sz w:val="26"/>
              </w:rPr>
              <w:t>被</w:t>
            </w:r>
            <w:r w:rsidR="001145C4" w:rsidRPr="005B5C0C">
              <w:rPr>
                <w:rFonts w:ascii="Times New Roman" w:eastAsia="標楷體" w:hAnsi="Times New Roman" w:hint="eastAsia"/>
                <w:sz w:val="26"/>
              </w:rPr>
              <w:t xml:space="preserve">　</w:t>
            </w:r>
            <w:r w:rsidRPr="005B5C0C">
              <w:rPr>
                <w:rFonts w:ascii="Times New Roman" w:eastAsia="標楷體" w:hAnsi="Times New Roman" w:hint="eastAsia"/>
                <w:sz w:val="26"/>
              </w:rPr>
              <w:t>告：</w:t>
            </w:r>
            <w:r w:rsidR="00A423DD" w:rsidRPr="005B5C0C">
              <w:rPr>
                <w:rFonts w:ascii="Times New Roman" w:eastAsia="標楷體" w:hAnsi="Times New Roman" w:hint="eastAsia"/>
                <w:sz w:val="26"/>
              </w:rPr>
              <w:t>吳宏明</w:t>
            </w:r>
            <w:r w:rsidR="001145C4" w:rsidRPr="005B5C0C">
              <w:rPr>
                <w:rFonts w:ascii="Times New Roman" w:eastAsia="標楷體" w:hAnsi="Times New Roman" w:hint="eastAsia"/>
                <w:color w:val="FF0000"/>
                <w:sz w:val="26"/>
              </w:rPr>
              <w:t>(</w:t>
            </w:r>
            <w:r w:rsidR="001145C4" w:rsidRPr="005B5C0C">
              <w:rPr>
                <w:rFonts w:ascii="Times New Roman" w:eastAsia="標楷體" w:hAnsi="Times New Roman" w:hint="eastAsia"/>
                <w:color w:val="FF0000"/>
                <w:sz w:val="26"/>
              </w:rPr>
              <w:t>甲</w:t>
            </w:r>
            <w:r w:rsidR="001145C4" w:rsidRPr="005B5C0C">
              <w:rPr>
                <w:rFonts w:ascii="Times New Roman" w:eastAsia="標楷體" w:hAnsi="Times New Roman" w:hint="eastAsia"/>
                <w:color w:val="FF0000"/>
                <w:sz w:val="26"/>
              </w:rPr>
              <w:t>)</w:t>
            </w:r>
          </w:p>
        </w:tc>
        <w:tc>
          <w:tcPr>
            <w:tcW w:w="1276" w:type="dxa"/>
            <w:shd w:val="clear" w:color="auto" w:fill="auto"/>
          </w:tcPr>
          <w:p w14:paraId="72B4D78E" w14:textId="6531C816" w:rsidR="00AC2FB5" w:rsidRPr="005B5C0C" w:rsidRDefault="00A423DD" w:rsidP="003E3203">
            <w:pPr>
              <w:rPr>
                <w:rFonts w:ascii="Times New Roman" w:eastAsia="標楷體" w:hAnsi="Times New Roman"/>
                <w:sz w:val="26"/>
              </w:rPr>
            </w:pPr>
            <w:r w:rsidRPr="005B5C0C">
              <w:rPr>
                <w:rFonts w:ascii="Times New Roman" w:eastAsia="標楷體" w:hAnsi="Times New Roman" w:hint="eastAsia"/>
                <w:sz w:val="26"/>
              </w:rPr>
              <w:t>偽造文書</w:t>
            </w:r>
          </w:p>
        </w:tc>
        <w:tc>
          <w:tcPr>
            <w:tcW w:w="1814" w:type="dxa"/>
            <w:shd w:val="clear" w:color="auto" w:fill="auto"/>
          </w:tcPr>
          <w:p w14:paraId="0DAEE2CB" w14:textId="77777777" w:rsidR="00AC2FB5" w:rsidRDefault="00A423DD" w:rsidP="00C93513">
            <w:pPr>
              <w:jc w:val="both"/>
              <w:rPr>
                <w:rFonts w:ascii="Times New Roman" w:eastAsia="標楷體" w:hAnsi="Times New Roman"/>
                <w:sz w:val="26"/>
              </w:rPr>
            </w:pPr>
            <w:r w:rsidRPr="005B5C0C">
              <w:rPr>
                <w:rFonts w:ascii="Times New Roman" w:eastAsia="標楷體" w:hAnsi="Times New Roman" w:hint="eastAsia"/>
                <w:sz w:val="26"/>
              </w:rPr>
              <w:t>臺南地檢</w:t>
            </w:r>
            <w:r w:rsidRPr="005B5C0C">
              <w:rPr>
                <w:rFonts w:ascii="Times New Roman" w:eastAsia="標楷體" w:hAnsi="Times New Roman" w:hint="eastAsia"/>
                <w:sz w:val="26"/>
              </w:rPr>
              <w:t>1</w:t>
            </w:r>
            <w:r w:rsidRPr="005B5C0C">
              <w:rPr>
                <w:rFonts w:ascii="Times New Roman" w:eastAsia="標楷體" w:hAnsi="Times New Roman"/>
                <w:sz w:val="26"/>
              </w:rPr>
              <w:t>09</w:t>
            </w:r>
            <w:r w:rsidRPr="005B5C0C">
              <w:rPr>
                <w:rFonts w:ascii="Times New Roman" w:eastAsia="標楷體" w:hAnsi="Times New Roman" w:hint="eastAsia"/>
                <w:sz w:val="26"/>
              </w:rPr>
              <w:t>偵</w:t>
            </w:r>
            <w:r w:rsidRPr="005B5C0C">
              <w:rPr>
                <w:rFonts w:ascii="Times New Roman" w:eastAsia="標楷體" w:hAnsi="Times New Roman" w:hint="eastAsia"/>
                <w:sz w:val="26"/>
              </w:rPr>
              <w:t>1</w:t>
            </w:r>
            <w:r w:rsidRPr="005B5C0C">
              <w:rPr>
                <w:rFonts w:ascii="Times New Roman" w:eastAsia="標楷體" w:hAnsi="Times New Roman"/>
                <w:sz w:val="26"/>
              </w:rPr>
              <w:t>3638</w:t>
            </w:r>
            <w:r w:rsidR="005B1936" w:rsidRPr="005B5C0C">
              <w:rPr>
                <w:rFonts w:ascii="Times New Roman" w:eastAsia="標楷體" w:hAnsi="Times New Roman" w:hint="eastAsia"/>
                <w:sz w:val="26"/>
              </w:rPr>
              <w:t>號</w:t>
            </w:r>
          </w:p>
          <w:p w14:paraId="11500868" w14:textId="056838D0" w:rsidR="00F53A4E" w:rsidRPr="005B5C0C" w:rsidRDefault="00F53A4E" w:rsidP="00C93513">
            <w:pPr>
              <w:jc w:val="both"/>
              <w:rPr>
                <w:rFonts w:ascii="Times New Roman" w:eastAsia="標楷體" w:hAnsi="Times New Roman"/>
                <w:sz w:val="26"/>
              </w:rPr>
            </w:pPr>
            <w:r>
              <w:rPr>
                <w:rFonts w:ascii="Times New Roman" w:eastAsia="標楷體" w:hAnsi="Times New Roman" w:hint="eastAsia"/>
                <w:sz w:val="26"/>
              </w:rPr>
              <w:t>109</w:t>
            </w:r>
            <w:r>
              <w:rPr>
                <w:rFonts w:ascii="Times New Roman" w:eastAsia="標楷體" w:hAnsi="Times New Roman" w:hint="eastAsia"/>
                <w:sz w:val="26"/>
              </w:rPr>
              <w:t>聲判</w:t>
            </w:r>
            <w:r>
              <w:rPr>
                <w:rFonts w:ascii="Times New Roman" w:eastAsia="標楷體" w:hAnsi="Times New Roman" w:hint="eastAsia"/>
                <w:sz w:val="26"/>
              </w:rPr>
              <w:t>62</w:t>
            </w:r>
          </w:p>
        </w:tc>
        <w:tc>
          <w:tcPr>
            <w:tcW w:w="2211" w:type="dxa"/>
            <w:shd w:val="clear" w:color="auto" w:fill="auto"/>
          </w:tcPr>
          <w:p w14:paraId="3C456B79" w14:textId="1484B2A8" w:rsidR="00C93513" w:rsidRPr="005B5C0C" w:rsidRDefault="00A423DD" w:rsidP="00C93513">
            <w:pPr>
              <w:jc w:val="both"/>
              <w:rPr>
                <w:rFonts w:ascii="Times New Roman" w:eastAsia="標楷體" w:hAnsi="Times New Roman"/>
                <w:sz w:val="26"/>
              </w:rPr>
            </w:pPr>
            <w:r w:rsidRPr="005B5C0C">
              <w:rPr>
                <w:rFonts w:ascii="Times New Roman" w:eastAsia="標楷體" w:hAnsi="Times New Roman" w:hint="eastAsia"/>
                <w:sz w:val="26"/>
              </w:rPr>
              <w:t>1</w:t>
            </w:r>
            <w:r w:rsidRPr="005B5C0C">
              <w:rPr>
                <w:rFonts w:ascii="Times New Roman" w:eastAsia="標楷體" w:hAnsi="Times New Roman"/>
                <w:sz w:val="26"/>
              </w:rPr>
              <w:t>09.</w:t>
            </w:r>
            <w:r w:rsidR="00C93513">
              <w:rPr>
                <w:rFonts w:ascii="Times New Roman" w:eastAsia="標楷體" w:hAnsi="Times New Roman" w:hint="eastAsia"/>
                <w:sz w:val="26"/>
              </w:rPr>
              <w:t>0</w:t>
            </w:r>
            <w:r w:rsidRPr="005B5C0C">
              <w:rPr>
                <w:rFonts w:ascii="Times New Roman" w:eastAsia="標楷體" w:hAnsi="Times New Roman"/>
                <w:sz w:val="26"/>
              </w:rPr>
              <w:t>7.29</w:t>
            </w:r>
            <w:r w:rsidRPr="005B5C0C">
              <w:rPr>
                <w:rFonts w:ascii="Times New Roman" w:eastAsia="標楷體" w:hAnsi="Times New Roman" w:hint="eastAsia"/>
                <w:sz w:val="26"/>
              </w:rPr>
              <w:t>不起訴</w:t>
            </w:r>
            <w:r w:rsidR="001145C4" w:rsidRPr="005B5C0C">
              <w:rPr>
                <w:rFonts w:ascii="Times New Roman" w:eastAsia="標楷體" w:hAnsi="Times New Roman" w:hint="eastAsia"/>
                <w:sz w:val="26"/>
              </w:rPr>
              <w:t>處分確定</w:t>
            </w:r>
            <w:r w:rsidR="00C93513">
              <w:rPr>
                <w:rFonts w:ascii="Times New Roman" w:eastAsia="標楷體" w:hAnsi="Times New Roman" w:hint="eastAsia"/>
                <w:sz w:val="26"/>
              </w:rPr>
              <w:t>；另聲請交付審判，已撤回。</w:t>
            </w:r>
          </w:p>
        </w:tc>
        <w:tc>
          <w:tcPr>
            <w:tcW w:w="1960" w:type="dxa"/>
          </w:tcPr>
          <w:p w14:paraId="4E38D15B" w14:textId="4799FB33" w:rsidR="00AC2FB5" w:rsidRPr="005B5C0C" w:rsidRDefault="00A423DD" w:rsidP="00C93513">
            <w:pPr>
              <w:jc w:val="both"/>
              <w:rPr>
                <w:rFonts w:ascii="Times New Roman" w:eastAsia="標楷體" w:hAnsi="Times New Roman"/>
                <w:sz w:val="26"/>
              </w:rPr>
            </w:pPr>
            <w:r w:rsidRPr="005B5C0C">
              <w:rPr>
                <w:rFonts w:ascii="Times New Roman" w:eastAsia="標楷體" w:hAnsi="Times New Roman" w:hint="eastAsia"/>
                <w:sz w:val="26"/>
              </w:rPr>
              <w:t>不起訴</w:t>
            </w:r>
            <w:r w:rsidR="00F41122" w:rsidRPr="005B5C0C">
              <w:rPr>
                <w:rFonts w:ascii="Times New Roman" w:eastAsia="標楷體" w:hAnsi="Times New Roman" w:hint="eastAsia"/>
                <w:sz w:val="26"/>
              </w:rPr>
              <w:t>(</w:t>
            </w:r>
            <w:r w:rsidR="00F41122" w:rsidRPr="005B5C0C">
              <w:rPr>
                <w:rFonts w:ascii="Times New Roman" w:eastAsia="標楷體" w:hAnsi="Times New Roman" w:hint="eastAsia"/>
                <w:sz w:val="26"/>
              </w:rPr>
              <w:t>罪嫌不足</w:t>
            </w:r>
            <w:r w:rsidR="00F41122" w:rsidRPr="005B5C0C">
              <w:rPr>
                <w:rFonts w:ascii="Times New Roman" w:eastAsia="標楷體" w:hAnsi="Times New Roman" w:hint="eastAsia"/>
                <w:sz w:val="26"/>
              </w:rPr>
              <w:t>)</w:t>
            </w:r>
          </w:p>
        </w:tc>
      </w:tr>
    </w:tbl>
    <w:p w14:paraId="08C0BB56" w14:textId="77777777" w:rsidR="00161685" w:rsidRPr="005B5C0C" w:rsidRDefault="00161685" w:rsidP="00F41122">
      <w:pPr>
        <w:snapToGrid w:val="0"/>
        <w:spacing w:line="20" w:lineRule="exact"/>
        <w:rPr>
          <w:rFonts w:ascii="Times New Roman" w:eastAsia="標楷體" w:hAnsi="Times New Roman"/>
        </w:rPr>
      </w:pPr>
    </w:p>
    <w:sectPr w:rsidR="00161685" w:rsidRPr="005B5C0C" w:rsidSect="005B1936">
      <w:footerReference w:type="default" r:id="rId7"/>
      <w:pgSz w:w="11906" w:h="16838"/>
      <w:pgMar w:top="1134" w:right="1797" w:bottom="113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F3A59" w14:textId="77777777" w:rsidR="00883BE1" w:rsidRDefault="00883BE1" w:rsidP="003C4C25">
      <w:r>
        <w:separator/>
      </w:r>
    </w:p>
  </w:endnote>
  <w:endnote w:type="continuationSeparator" w:id="0">
    <w:p w14:paraId="157B16DF" w14:textId="77777777" w:rsidR="00883BE1" w:rsidRDefault="00883BE1" w:rsidP="003C4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ngsana New">
    <w:altName w:val="Leelawadee UI"/>
    <w:panose1 w:val="02020603050405020304"/>
    <w:charset w:val="DE"/>
    <w:family w:val="roman"/>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標楷體" w:eastAsia="標楷體" w:hAnsi="標楷體"/>
      </w:rPr>
      <w:id w:val="1066613639"/>
      <w:docPartObj>
        <w:docPartGallery w:val="Page Numbers (Bottom of Page)"/>
        <w:docPartUnique/>
      </w:docPartObj>
    </w:sdtPr>
    <w:sdtEndPr/>
    <w:sdtContent>
      <w:p w14:paraId="609393B2" w14:textId="4A1CFD56" w:rsidR="00F41122" w:rsidRDefault="00F41122" w:rsidP="00F41122">
        <w:pPr>
          <w:pStyle w:val="a8"/>
          <w:jc w:val="center"/>
          <w:rPr>
            <w:rFonts w:ascii="標楷體" w:eastAsia="標楷體" w:hAnsi="標楷體"/>
          </w:rPr>
        </w:pPr>
        <w:r w:rsidRPr="00E33FDF">
          <w:rPr>
            <w:rFonts w:ascii="標楷體" w:eastAsia="標楷體" w:hAnsi="標楷體" w:hint="eastAsia"/>
          </w:rPr>
          <w:t>第</w:t>
        </w:r>
        <w:sdt>
          <w:sdtPr>
            <w:rPr>
              <w:rFonts w:ascii="標楷體" w:eastAsia="標楷體" w:hAnsi="標楷體"/>
            </w:rPr>
            <w:id w:val="1728636285"/>
            <w:docPartObj>
              <w:docPartGallery w:val="Page Numbers (Top of Page)"/>
              <w:docPartUnique/>
            </w:docPartObj>
          </w:sdtPr>
          <w:sdtEndPr/>
          <w:sdtContent>
            <w:r w:rsidRPr="00E33FDF">
              <w:rPr>
                <w:rFonts w:ascii="標楷體" w:eastAsia="標楷體" w:hAnsi="標楷體"/>
              </w:rPr>
              <w:fldChar w:fldCharType="begin"/>
            </w:r>
            <w:r w:rsidRPr="00E33FDF">
              <w:rPr>
                <w:rFonts w:ascii="標楷體" w:eastAsia="標楷體" w:hAnsi="標楷體"/>
              </w:rPr>
              <w:instrText>PAGE</w:instrText>
            </w:r>
            <w:r w:rsidRPr="00E33FDF">
              <w:rPr>
                <w:rFonts w:ascii="標楷體" w:eastAsia="標楷體" w:hAnsi="標楷體"/>
              </w:rPr>
              <w:fldChar w:fldCharType="separate"/>
            </w:r>
            <w:r w:rsidR="005A4862">
              <w:rPr>
                <w:rFonts w:ascii="標楷體" w:eastAsia="標楷體" w:hAnsi="標楷體"/>
                <w:noProof/>
              </w:rPr>
              <w:t>3</w:t>
            </w:r>
            <w:r w:rsidRPr="00E33FDF">
              <w:rPr>
                <w:rFonts w:ascii="標楷體" w:eastAsia="標楷體" w:hAnsi="標楷體"/>
              </w:rPr>
              <w:fldChar w:fldCharType="end"/>
            </w:r>
            <w:r w:rsidRPr="00E33FDF">
              <w:rPr>
                <w:rFonts w:ascii="標楷體" w:eastAsia="標楷體" w:hAnsi="標楷體" w:hint="eastAsia"/>
              </w:rPr>
              <w:t>頁，共</w:t>
            </w:r>
            <w:r w:rsidRPr="00E33FDF">
              <w:rPr>
                <w:rFonts w:ascii="標楷體" w:eastAsia="標楷體" w:hAnsi="標楷體"/>
              </w:rPr>
              <w:fldChar w:fldCharType="begin"/>
            </w:r>
            <w:r w:rsidRPr="00E33FDF">
              <w:rPr>
                <w:rFonts w:ascii="標楷體" w:eastAsia="標楷體" w:hAnsi="標楷體"/>
              </w:rPr>
              <w:instrText>NUMPAGES</w:instrText>
            </w:r>
            <w:r w:rsidRPr="00E33FDF">
              <w:rPr>
                <w:rFonts w:ascii="標楷體" w:eastAsia="標楷體" w:hAnsi="標楷體"/>
              </w:rPr>
              <w:fldChar w:fldCharType="separate"/>
            </w:r>
            <w:r w:rsidR="005A4862">
              <w:rPr>
                <w:rFonts w:ascii="標楷體" w:eastAsia="標楷體" w:hAnsi="標楷體"/>
                <w:noProof/>
              </w:rPr>
              <w:t>3</w:t>
            </w:r>
            <w:r w:rsidRPr="00E33FDF">
              <w:rPr>
                <w:rFonts w:ascii="標楷體" w:eastAsia="標楷體" w:hAnsi="標楷體"/>
              </w:rPr>
              <w:fldChar w:fldCharType="end"/>
            </w:r>
            <w:r w:rsidRPr="00E33FDF">
              <w:rPr>
                <w:rFonts w:ascii="標楷體" w:eastAsia="標楷體" w:hAnsi="標楷體" w:hint="eastAsia"/>
              </w:rPr>
              <w:t>頁</w:t>
            </w:r>
          </w:sdtContent>
        </w:sdt>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A355A" w14:textId="77777777" w:rsidR="00883BE1" w:rsidRDefault="00883BE1" w:rsidP="003C4C25">
      <w:r>
        <w:separator/>
      </w:r>
    </w:p>
  </w:footnote>
  <w:footnote w:type="continuationSeparator" w:id="0">
    <w:p w14:paraId="0DA95DE3" w14:textId="77777777" w:rsidR="00883BE1" w:rsidRDefault="00883BE1" w:rsidP="003C4C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20B21"/>
    <w:multiLevelType w:val="hybridMultilevel"/>
    <w:tmpl w:val="E26E2B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5FB46DB"/>
    <w:multiLevelType w:val="multilevel"/>
    <w:tmpl w:val="186C33EE"/>
    <w:lvl w:ilvl="0">
      <w:start w:val="1"/>
      <w:numFmt w:val="ideographLegalTraditional"/>
      <w:pStyle w:val="a"/>
      <w:lvlText w:val="%1、"/>
      <w:lvlJc w:val="left"/>
      <w:pPr>
        <w:ind w:left="737" w:hanging="737"/>
      </w:pPr>
      <w:rPr>
        <w:rFonts w:eastAsia="標楷體" w:hint="eastAsia"/>
        <w:b w:val="0"/>
        <w:bCs/>
        <w:i w:val="0"/>
        <w:sz w:val="32"/>
        <w:szCs w:val="32"/>
        <w:lang w:val="en-US"/>
      </w:rPr>
    </w:lvl>
    <w:lvl w:ilvl="1">
      <w:start w:val="1"/>
      <w:numFmt w:val="japaneseCounting"/>
      <w:lvlText w:val="%2、"/>
      <w:lvlJc w:val="left"/>
      <w:pPr>
        <w:ind w:left="737" w:hanging="737"/>
      </w:pPr>
      <w:rPr>
        <w:rFonts w:ascii="標楷體" w:eastAsia="標楷體" w:hAnsi="標楷體" w:hint="eastAsia"/>
        <w:sz w:val="32"/>
        <w:lang w:val="en-US"/>
      </w:rPr>
    </w:lvl>
    <w:lvl w:ilvl="2">
      <w:start w:val="1"/>
      <w:numFmt w:val="japaneseCounting"/>
      <w:lvlText w:val="(%3)"/>
      <w:lvlJc w:val="left"/>
      <w:pPr>
        <w:ind w:left="737" w:hanging="737"/>
      </w:pPr>
      <w:rPr>
        <w:rFonts w:ascii="標楷體" w:eastAsia="標楷體" w:hAnsi="標楷體" w:hint="eastAsia"/>
        <w:b w:val="0"/>
        <w:bCs w:val="0"/>
        <w:color w:val="auto"/>
        <w:sz w:val="32"/>
      </w:rPr>
    </w:lvl>
    <w:lvl w:ilvl="3">
      <w:start w:val="1"/>
      <w:numFmt w:val="decimal"/>
      <w:lvlText w:val="%4."/>
      <w:lvlJc w:val="left"/>
      <w:pPr>
        <w:ind w:left="709" w:hanging="369"/>
      </w:pPr>
      <w:rPr>
        <w:rFonts w:ascii="標楷體" w:hAnsi="標楷體" w:hint="eastAsia"/>
        <w:b w:val="0"/>
        <w:i w:val="0"/>
        <w:color w:val="auto"/>
      </w:rPr>
    </w:lvl>
    <w:lvl w:ilvl="4">
      <w:start w:val="1"/>
      <w:numFmt w:val="decimal"/>
      <w:lvlText w:val="(%5)"/>
      <w:lvlJc w:val="left"/>
      <w:pPr>
        <w:ind w:left="1021" w:hanging="567"/>
      </w:pPr>
      <w:rPr>
        <w:rFonts w:ascii="標楷體" w:eastAsia="標楷體" w:hint="eastAsia"/>
      </w:rPr>
    </w:lvl>
    <w:lvl w:ilvl="5">
      <w:start w:val="1"/>
      <w:numFmt w:val="upperLetter"/>
      <w:lvlText w:val="%6."/>
      <w:lvlJc w:val="left"/>
      <w:pPr>
        <w:ind w:left="1021" w:hanging="341"/>
      </w:pPr>
      <w:rPr>
        <w:rFonts w:ascii="標楷體" w:eastAsia="標楷體" w:hint="eastAsia"/>
        <w:sz w:val="32"/>
      </w:rPr>
    </w:lvl>
    <w:lvl w:ilvl="6">
      <w:start w:val="1"/>
      <w:numFmt w:val="lowerLetter"/>
      <w:lvlText w:val="%7."/>
      <w:lvlJc w:val="left"/>
      <w:pPr>
        <w:ind w:left="1134" w:hanging="454"/>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60C07CAB"/>
    <w:multiLevelType w:val="hybridMultilevel"/>
    <w:tmpl w:val="E26E2B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CEF"/>
    <w:rsid w:val="00004DC8"/>
    <w:rsid w:val="0007459A"/>
    <w:rsid w:val="000C004D"/>
    <w:rsid w:val="000D4B45"/>
    <w:rsid w:val="001145C4"/>
    <w:rsid w:val="00161685"/>
    <w:rsid w:val="002C2288"/>
    <w:rsid w:val="0038382C"/>
    <w:rsid w:val="003C4C25"/>
    <w:rsid w:val="003E6918"/>
    <w:rsid w:val="0045208A"/>
    <w:rsid w:val="00471D61"/>
    <w:rsid w:val="005000D6"/>
    <w:rsid w:val="0050205E"/>
    <w:rsid w:val="00505AB6"/>
    <w:rsid w:val="005A4862"/>
    <w:rsid w:val="005B1936"/>
    <w:rsid w:val="005B5C0C"/>
    <w:rsid w:val="005D6CFC"/>
    <w:rsid w:val="005E096E"/>
    <w:rsid w:val="005F195A"/>
    <w:rsid w:val="00634307"/>
    <w:rsid w:val="00646092"/>
    <w:rsid w:val="006A274D"/>
    <w:rsid w:val="006D178A"/>
    <w:rsid w:val="006F0583"/>
    <w:rsid w:val="006F0F8E"/>
    <w:rsid w:val="00704878"/>
    <w:rsid w:val="00774A88"/>
    <w:rsid w:val="00775E7E"/>
    <w:rsid w:val="00795FD6"/>
    <w:rsid w:val="007A4B58"/>
    <w:rsid w:val="007C2C48"/>
    <w:rsid w:val="007D612B"/>
    <w:rsid w:val="007F4BC4"/>
    <w:rsid w:val="008277F7"/>
    <w:rsid w:val="00883BE1"/>
    <w:rsid w:val="008F636A"/>
    <w:rsid w:val="0091620D"/>
    <w:rsid w:val="00935A48"/>
    <w:rsid w:val="0094057F"/>
    <w:rsid w:val="00A27BB6"/>
    <w:rsid w:val="00A423DD"/>
    <w:rsid w:val="00A80519"/>
    <w:rsid w:val="00AC2FB5"/>
    <w:rsid w:val="00B17C2E"/>
    <w:rsid w:val="00B63719"/>
    <w:rsid w:val="00B839A0"/>
    <w:rsid w:val="00B865D7"/>
    <w:rsid w:val="00C80E65"/>
    <w:rsid w:val="00C91CEF"/>
    <w:rsid w:val="00C93513"/>
    <w:rsid w:val="00D33A01"/>
    <w:rsid w:val="00DB2290"/>
    <w:rsid w:val="00E827BF"/>
    <w:rsid w:val="00E864B1"/>
    <w:rsid w:val="00EB2081"/>
    <w:rsid w:val="00EE0040"/>
    <w:rsid w:val="00F41122"/>
    <w:rsid w:val="00F44EA2"/>
    <w:rsid w:val="00F53A4E"/>
    <w:rsid w:val="00FD4B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507E91"/>
  <w15:chartTrackingRefBased/>
  <w15:docId w15:val="{893F60B0-0F2C-427F-A91D-D07F9668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91CEF"/>
    <w:pPr>
      <w:widowControl w:val="0"/>
    </w:pPr>
    <w:rPr>
      <w:szCs w:val="24"/>
      <w:lang w:bidi="th-TH"/>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書狀"/>
    <w:basedOn w:val="a0"/>
    <w:link w:val="a4"/>
    <w:qFormat/>
    <w:rsid w:val="00C91CEF"/>
    <w:pPr>
      <w:numPr>
        <w:numId w:val="1"/>
      </w:numPr>
      <w:kinsoku w:val="0"/>
      <w:overflowPunct w:val="0"/>
      <w:snapToGrid w:val="0"/>
      <w:spacing w:line="336" w:lineRule="auto"/>
      <w:jc w:val="both"/>
      <w:outlineLvl w:val="0"/>
    </w:pPr>
    <w:rPr>
      <w:rFonts w:ascii="標楷體" w:eastAsia="標楷體" w:hAnsi="標楷體"/>
      <w:sz w:val="32"/>
      <w:lang w:bidi="ar-SA"/>
    </w:rPr>
  </w:style>
  <w:style w:type="character" w:customStyle="1" w:styleId="a4">
    <w:name w:val="書狀 字元"/>
    <w:basedOn w:val="a1"/>
    <w:link w:val="a"/>
    <w:rsid w:val="00C91CEF"/>
    <w:rPr>
      <w:rFonts w:ascii="標楷體" w:eastAsia="標楷體" w:hAnsi="標楷體"/>
      <w:sz w:val="32"/>
      <w:szCs w:val="24"/>
    </w:rPr>
  </w:style>
  <w:style w:type="table" w:styleId="a5">
    <w:name w:val="Table Grid"/>
    <w:basedOn w:val="a2"/>
    <w:uiPriority w:val="39"/>
    <w:rsid w:val="00C91CEF"/>
    <w:rPr>
      <w:szCs w:val="24"/>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0"/>
    <w:link w:val="a7"/>
    <w:uiPriority w:val="99"/>
    <w:unhideWhenUsed/>
    <w:rsid w:val="003C4C25"/>
    <w:pPr>
      <w:tabs>
        <w:tab w:val="center" w:pos="4153"/>
        <w:tab w:val="right" w:pos="8306"/>
      </w:tabs>
      <w:snapToGrid w:val="0"/>
    </w:pPr>
    <w:rPr>
      <w:rFonts w:cs="Angsana New"/>
      <w:sz w:val="20"/>
      <w:szCs w:val="25"/>
    </w:rPr>
  </w:style>
  <w:style w:type="character" w:customStyle="1" w:styleId="a7">
    <w:name w:val="頁首 字元"/>
    <w:basedOn w:val="a1"/>
    <w:link w:val="a6"/>
    <w:uiPriority w:val="99"/>
    <w:rsid w:val="003C4C25"/>
    <w:rPr>
      <w:rFonts w:cs="Angsana New"/>
      <w:sz w:val="20"/>
      <w:szCs w:val="25"/>
      <w:lang w:bidi="th-TH"/>
    </w:rPr>
  </w:style>
  <w:style w:type="paragraph" w:styleId="a8">
    <w:name w:val="footer"/>
    <w:basedOn w:val="a0"/>
    <w:link w:val="a9"/>
    <w:uiPriority w:val="99"/>
    <w:unhideWhenUsed/>
    <w:rsid w:val="003C4C25"/>
    <w:pPr>
      <w:tabs>
        <w:tab w:val="center" w:pos="4153"/>
        <w:tab w:val="right" w:pos="8306"/>
      </w:tabs>
      <w:snapToGrid w:val="0"/>
    </w:pPr>
    <w:rPr>
      <w:rFonts w:cs="Angsana New"/>
      <w:sz w:val="20"/>
      <w:szCs w:val="25"/>
    </w:rPr>
  </w:style>
  <w:style w:type="character" w:customStyle="1" w:styleId="a9">
    <w:name w:val="頁尾 字元"/>
    <w:basedOn w:val="a1"/>
    <w:link w:val="a8"/>
    <w:uiPriority w:val="99"/>
    <w:rsid w:val="003C4C25"/>
    <w:rPr>
      <w:rFonts w:cs="Angsana New"/>
      <w:sz w:val="20"/>
      <w:szCs w:val="25"/>
      <w:lang w:bidi="th-TH"/>
    </w:rPr>
  </w:style>
  <w:style w:type="paragraph" w:styleId="aa">
    <w:name w:val="Balloon Text"/>
    <w:basedOn w:val="a0"/>
    <w:link w:val="ab"/>
    <w:uiPriority w:val="99"/>
    <w:semiHidden/>
    <w:unhideWhenUsed/>
    <w:rsid w:val="0045208A"/>
    <w:rPr>
      <w:rFonts w:asciiTheme="majorHAnsi" w:eastAsiaTheme="majorEastAsia" w:hAnsiTheme="majorHAnsi" w:cs="Angsana New"/>
      <w:sz w:val="18"/>
      <w:szCs w:val="22"/>
    </w:rPr>
  </w:style>
  <w:style w:type="character" w:customStyle="1" w:styleId="ab">
    <w:name w:val="註解方塊文字 字元"/>
    <w:basedOn w:val="a1"/>
    <w:link w:val="aa"/>
    <w:uiPriority w:val="99"/>
    <w:semiHidden/>
    <w:rsid w:val="0045208A"/>
    <w:rPr>
      <w:rFonts w:asciiTheme="majorHAnsi" w:eastAsiaTheme="majorEastAsia" w:hAnsiTheme="majorHAnsi" w:cs="Angsana New"/>
      <w:sz w:val="1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1185</Characters>
  <Application>Microsoft Office Word</Application>
  <DocSecurity>0</DocSecurity>
  <Lines>9</Lines>
  <Paragraphs>2</Paragraphs>
  <ScaleCrop>false</ScaleCrop>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TNH</cp:lastModifiedBy>
  <cp:revision>3</cp:revision>
  <cp:lastPrinted>2023-04-21T06:46:00Z</cp:lastPrinted>
  <dcterms:created xsi:type="dcterms:W3CDTF">2023-04-21T06:46:00Z</dcterms:created>
  <dcterms:modified xsi:type="dcterms:W3CDTF">2023-04-21T06:51:00Z</dcterms:modified>
</cp:coreProperties>
</file>