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211" w:rsidRDefault="00760211" w:rsidP="00760211">
      <w:pPr>
        <w:outlineLvl w:val="0"/>
      </w:pPr>
      <w:r w:rsidRPr="0042285B">
        <w:rPr>
          <w:rFonts w:hint="eastAsia"/>
          <w:b/>
        </w:rPr>
        <w:t>商標附圖</w:t>
      </w:r>
      <w:r>
        <w:rPr>
          <w:rFonts w:hint="eastAsia"/>
        </w:rPr>
        <w:t>（含系爭商標、據爭商標、其他與本件有關之圖樣）</w:t>
      </w:r>
    </w:p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8296"/>
      </w:tblGrid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Pr="00991C0C" w:rsidRDefault="00760211" w:rsidP="00237E9A">
            <w:pPr>
              <w:jc w:val="center"/>
              <w:outlineLvl w:val="1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附圖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：系爭商標</w:t>
            </w:r>
          </w:p>
        </w:tc>
      </w:tr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371AEF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02070907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號（分割前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108015285</w:t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）</w:t>
            </w:r>
          </w:p>
          <w:p w:rsidR="00760211" w:rsidRPr="00C811BA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371AE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日商日東精工股份有限公司</w:t>
            </w:r>
          </w:p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99925248"/>
              </w:rPr>
              <w:t>申請</w:t>
            </w:r>
            <w:r w:rsidRPr="00760211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99925248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925247"/>
              </w:rPr>
              <w:t>註冊公告</w:t>
            </w:r>
            <w:r w:rsidRPr="00760211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925247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Pr="006C61E9" w:rsidRDefault="00760211" w:rsidP="00237E9A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99925246"/>
              </w:rPr>
              <w:t>專用期</w:t>
            </w:r>
            <w:r w:rsidRPr="00760211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99925246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Default="00760211" w:rsidP="00237E9A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99925245"/>
              </w:rPr>
              <w:t>指定使用商品或服</w:t>
            </w:r>
            <w:r w:rsidRPr="00760211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99925245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760211" w:rsidRDefault="00760211" w:rsidP="00237E9A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6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371AE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普通金屬；普通金屬合金；不屬別類之金屬五金零件；家具用金屬附件；金屬製釘子；金屬製腳輪；金屬製螺帽；金屬製螺栓；金屬製鉚釘；金屬製墊圈；金屬製螺絲；小五金之栓銷；金屬製容器；非機械用金屬製滑輪；金屬製小五金彈簧；裝卸用金屬製棧板；貨物裝卸用金屬製轉盤；貨物裝卸用金屬製轉車台；金屬製鑰匙；金屬開尾銷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</w:p>
          <w:p w:rsidR="00760211" w:rsidRDefault="00760211" w:rsidP="00237E9A">
            <w:pPr>
              <w:ind w:firstLineChars="100" w:firstLine="26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7</w:t>
            </w: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類：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Pr="00371AEF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土木機械；裝卸機械；化學機械；林業機械；木工機械；板材機械；印刷機；書本裝訂機；包裝機械；塑膠工業用機械；內燃機；蒸汽機；噴射引擎（陸上交通工具用除外）；渦輪機（陸上交通工具用除外）；壓縮空氣引擎；引擎；水車；風車；農業用機械；農業用器具（手動式除外）；漁業用機械；膠帶</w:t>
            </w:r>
            <w:proofErr w:type="gramStart"/>
            <w:r w:rsidRPr="00371AEF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分條機</w:t>
            </w:r>
            <w:proofErr w:type="gramEnd"/>
            <w:r w:rsidRPr="00371AEF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；工業用自動蓋印機；馬達起動器；引擎用起動器；馬達；定子（機械零件）；</w:t>
            </w:r>
            <w:proofErr w:type="gramStart"/>
            <w:r w:rsidRPr="00371AEF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旋塞</w:t>
            </w:r>
            <w:proofErr w:type="gramEnd"/>
            <w:r w:rsidRPr="00371AEF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（機械或引擎或馬達的零件）；馬達用風扇；馬達及引擎用排氣裝置；發電機；加油站燃油</w:t>
            </w:r>
            <w:proofErr w:type="gramStart"/>
            <w:r w:rsidRPr="00371AEF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分配泵</w:t>
            </w:r>
            <w:proofErr w:type="gramEnd"/>
            <w:r w:rsidRPr="00371AEF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；</w:t>
            </w:r>
            <w:proofErr w:type="gramStart"/>
            <w:r w:rsidRPr="00371AEF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機械用軸</w:t>
            </w:r>
            <w:proofErr w:type="gramEnd"/>
            <w:r w:rsidRPr="00371AEF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；軸承；接頭（引擎零件）；離合器（陸上交通工具除外）；過濾器（機械或引擎零件）；滑輪；凸輪；齒輪；減速機；變速機；傳動皮帶；工業用鏈條；避震器；彈簧（機械零件）；剎車來令；工業用機器人；鉚接機。</w:t>
            </w: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」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</w:p>
          <w:p w:rsidR="00760211" w:rsidRDefault="00760211" w:rsidP="00237E9A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371AE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手動手工具；楔子；捕獵用手工具；打印用手工具；非動力手動研磨器。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</w:p>
          <w:p w:rsidR="00760211" w:rsidRDefault="00760211" w:rsidP="00237E9A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371AE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實驗室用儀器；化學儀器；物理學儀器；精密測量儀器；材料試驗機；感測器；計量儀錶；黏度計；電動調節設備；測距設備；傾斜計；指南針；羅盤；測量桿；自動定量計；瓦斯表；水錶；荷重元（測量儀器）；感應器；功率表；液體自動控制儀器；液體成分自動</w:t>
            </w:r>
            <w:r w:rsidRPr="00371AE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lastRenderedPageBreak/>
              <w:t>控制儀器；液位自動控制儀器；土壤測量儀器；地質探勘用自動穿透測試機；控制設備；開關；太陽能電池；電池；電氣磁氣測定器；照相器材；攝影器材；電影機；望遠鏡；顯微鏡；投影機；眼鏡；安全護目鏡；眼鏡組件；通訊器材；通訊設備；電腦硬體；電腦軟體；電子電路；臭氧產生器；變流器；調相器；磁芯；電極；電銲面罩；收銀機；貨幣計算選別機；電子佈告牌；投票機；郵戳檢查裝置；行車影像記錄器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</w:p>
          <w:p w:rsidR="00760211" w:rsidRDefault="00760211" w:rsidP="00237E9A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760211" w:rsidRPr="00063629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371AE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非金屬製窗框固定器；非金屬製窗扣；非金屬製門扣；管用非金屬夾；塑膠製密封夾；非金屬製釘；非金屬製螺帽；非金屬製螺絲；非金屬製平頭釘；非金屬製螺栓；非金屬製鉚釘；非金屬製腳輪；不屬別類之非金屬五金零件；非金屬製家具用附件；非電動式非金屬製鎖；非金屬製棧板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Default="00760211" w:rsidP="00237E9A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DA039FF" wp14:editId="66DDD429">
                  <wp:extent cx="1104900" cy="1104900"/>
                  <wp:effectExtent l="0" t="0" r="0" b="0"/>
                  <wp:docPr id="5" name="圖片 5" descr="https://cloud.tipo.gov.tw/S282/pic/20200527/109/880/271/pic_109880271_20200505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loud.tipo.gov.tw/S282/pic/20200527/109/880/271/pic_109880271_20200505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0211" w:rsidRPr="00991C0C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D02908">
              <w:rPr>
                <w:rFonts w:eastAsia="標楷體" w:hAnsi="標楷體" w:hint="eastAsia"/>
                <w:noProof/>
                <w:color w:val="000000" w:themeColor="text1"/>
                <w:szCs w:val="26"/>
              </w:rPr>
              <w:t>(</w:t>
            </w:r>
            <w:r w:rsidRPr="00D02908">
              <w:rPr>
                <w:rFonts w:eastAsia="標楷體" w:hAnsi="標楷體" w:hint="eastAsia"/>
                <w:noProof/>
                <w:color w:val="000000" w:themeColor="text1"/>
                <w:szCs w:val="26"/>
              </w:rPr>
              <w:t>依商標法第３０條第１項第１０款但書規定，經商標權人日商日東電工股份有限公司、日商日東工業股份有限公司、日商日東工器股份有限公司同意申請註冊</w:t>
            </w:r>
            <w:r w:rsidRPr="00D02908">
              <w:rPr>
                <w:rFonts w:eastAsia="標楷體" w:hAnsi="標楷體" w:hint="eastAsia"/>
                <w:noProof/>
                <w:color w:val="000000" w:themeColor="text1"/>
                <w:szCs w:val="26"/>
              </w:rPr>
              <w:t>)</w:t>
            </w:r>
          </w:p>
        </w:tc>
      </w:tr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Default="00760211" w:rsidP="00237E9A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附圖二：據爭商標</w:t>
            </w:r>
          </w:p>
        </w:tc>
      </w:tr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D02908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01911171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760211" w:rsidRPr="00C811BA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D0290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日商精工集團股份有限公司</w:t>
            </w:r>
          </w:p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99925244"/>
              </w:rPr>
              <w:t>申請</w:t>
            </w:r>
            <w:r w:rsidRPr="00760211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99925244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106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925243"/>
              </w:rPr>
              <w:t>註冊公告</w:t>
            </w:r>
            <w:r w:rsidRPr="00760211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925243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Pr="006C61E9" w:rsidRDefault="00760211" w:rsidP="00237E9A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99925242"/>
              </w:rPr>
              <w:t>專用期</w:t>
            </w:r>
            <w:r w:rsidRPr="00760211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99925242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Default="00760211" w:rsidP="00237E9A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99925241"/>
              </w:rPr>
              <w:t>指定使用商品或服</w:t>
            </w:r>
            <w:r w:rsidRPr="00760211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99925241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760211" w:rsidRDefault="00760211" w:rsidP="00237E9A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D0290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智慧手錶；手錶型式之智慧手機；網路時間伺服器；控制台伺服器；電腦網路伺服器；網路存取伺服器用電腦硬體；網路存取伺服器用操作軟體；記時器（時間記錄器）。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</w:p>
          <w:p w:rsidR="00760211" w:rsidRDefault="00760211" w:rsidP="00237E9A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760211" w:rsidRPr="00D02908" w:rsidRDefault="00760211" w:rsidP="00237E9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D0290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錶、鐘、碼錶及智慧手錶零售、批發、代理經銷及線上零售服務。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Default="00760211" w:rsidP="00237E9A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72111A4" wp14:editId="7AAEBE3B">
                  <wp:extent cx="1362075" cy="1362075"/>
                  <wp:effectExtent l="0" t="0" r="0" b="0"/>
                  <wp:docPr id="6" name="圖片 6" descr="https://cloud.tipo.gov.tw/S282/pic/20170927/106/060/097/pic_106060097_2017092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loud.tipo.gov.tw/S282/pic/20170927/106/060/097/pic_106060097_20170926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Default="00760211" w:rsidP="00237E9A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附圖三：據爭商標</w:t>
            </w:r>
          </w:p>
        </w:tc>
      </w:tr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D02908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00212067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760211" w:rsidRPr="00C811BA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D0290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日商精工集團股份有限公司</w:t>
            </w:r>
          </w:p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99925240"/>
              </w:rPr>
              <w:t>申請</w:t>
            </w:r>
            <w:r w:rsidRPr="00760211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99925240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Pr="00D02908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925239"/>
              </w:rPr>
              <w:t>審定公告</w:t>
            </w:r>
            <w:r w:rsidRPr="00760211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925239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925238"/>
              </w:rPr>
              <w:t>註冊公告</w:t>
            </w:r>
            <w:r w:rsidRPr="00760211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92523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Pr="006C61E9" w:rsidRDefault="00760211" w:rsidP="00237E9A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99925237"/>
              </w:rPr>
              <w:t>專用期</w:t>
            </w:r>
            <w:r w:rsidRPr="00760211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99925237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Default="00760211" w:rsidP="00237E9A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99925236"/>
              </w:rPr>
              <w:t>指定使用商品或服</w:t>
            </w:r>
            <w:r w:rsidRPr="00760211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99925236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760211" w:rsidRDefault="00760211" w:rsidP="00237E9A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D0290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眼鏡、鏡片及其組件。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Default="00760211" w:rsidP="00237E9A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CC4CEBA" wp14:editId="453B819F">
                  <wp:extent cx="1896090" cy="1152525"/>
                  <wp:effectExtent l="0" t="0" r="0" b="0"/>
                  <wp:docPr id="7" name="圖片 7" descr="https://cloud.tipo.gov.tw/S282/pic/20230419/071/029/150/pic_071029150_20230419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loud.tipo.gov.tw/S282/pic/20230419/071/029/150/pic_071029150_20230419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9216"/>
                          <a:stretch/>
                        </pic:blipFill>
                        <pic:spPr bwMode="auto">
                          <a:xfrm>
                            <a:off x="0" y="0"/>
                            <a:ext cx="1914250" cy="1163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Default="00760211" w:rsidP="00237E9A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附圖四：據爭商標</w:t>
            </w:r>
          </w:p>
        </w:tc>
      </w:tr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D02908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47103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760211" w:rsidRPr="00C811BA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D0290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日商精工集團股份有限公司</w:t>
            </w:r>
          </w:p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99925235"/>
              </w:rPr>
              <w:t>申請</w:t>
            </w:r>
            <w:r w:rsidRPr="00760211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99925235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Pr="00D02908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925234"/>
              </w:rPr>
              <w:t>審定公告</w:t>
            </w:r>
            <w:r w:rsidRPr="00760211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925234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Default="00760211" w:rsidP="00237E9A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925233"/>
              </w:rPr>
              <w:t>註冊公告</w:t>
            </w:r>
            <w:r w:rsidRPr="00760211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925233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Pr="006C61E9" w:rsidRDefault="00760211" w:rsidP="00237E9A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99925232"/>
              </w:rPr>
              <w:t>專用期</w:t>
            </w:r>
            <w:r w:rsidRPr="00760211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99925232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0211" w:rsidRDefault="00760211" w:rsidP="00237E9A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760211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99925248"/>
              </w:rPr>
              <w:t>指定使用商品或服</w:t>
            </w:r>
            <w:r w:rsidRPr="00760211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99925248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760211" w:rsidRDefault="00760211" w:rsidP="00237E9A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760211" w:rsidRDefault="00760211" w:rsidP="00237E9A">
            <w:pPr>
              <w:ind w:leftChars="100" w:left="240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D0290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電池、電瓶、蓄電器。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760211" w:rsidRPr="00991C0C" w:rsidTr="00760211">
        <w:trPr>
          <w:jc w:val="center"/>
        </w:trPr>
        <w:tc>
          <w:tcPr>
            <w:tcW w:w="8296" w:type="dxa"/>
          </w:tcPr>
          <w:p w:rsidR="00760211" w:rsidRDefault="00760211" w:rsidP="00237E9A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6E8989D" wp14:editId="74338F6E">
                  <wp:extent cx="1304925" cy="1304925"/>
                  <wp:effectExtent l="0" t="0" r="0" b="0"/>
                  <wp:docPr id="8" name="圖片 8" descr="https://cloud.tipo.gov.tw/S282/pic/20160227/084/049/708/pic_084049708_2011010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cloud.tipo.gov.tw/S282/pic/20160227/084/049/708/pic_084049708_20110106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F4A" w:rsidTr="00803801">
        <w:trPr>
          <w:jc w:val="center"/>
        </w:trPr>
        <w:tc>
          <w:tcPr>
            <w:tcW w:w="8296" w:type="dxa"/>
          </w:tcPr>
          <w:p w:rsidR="00040F4A" w:rsidRDefault="00040F4A" w:rsidP="00040F4A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lastRenderedPageBreak/>
              <w:t>附圖五：其他商標</w:t>
            </w:r>
          </w:p>
        </w:tc>
      </w:tr>
      <w:tr w:rsidR="00040F4A" w:rsidTr="00803801">
        <w:trPr>
          <w:jc w:val="center"/>
        </w:trPr>
        <w:tc>
          <w:tcPr>
            <w:tcW w:w="8296" w:type="dxa"/>
          </w:tcPr>
          <w:p w:rsidR="00040F4A" w:rsidRDefault="00040F4A" w:rsidP="00803801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040F4A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00160621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(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到期消滅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)</w:t>
            </w:r>
          </w:p>
          <w:p w:rsidR="00040F4A" w:rsidRPr="00C811BA" w:rsidRDefault="00040F4A" w:rsidP="00803801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人：日商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日東工器股份有限公司</w:t>
            </w:r>
          </w:p>
          <w:p w:rsidR="00040F4A" w:rsidRDefault="00040F4A" w:rsidP="00803801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99399936"/>
              </w:rPr>
              <w:t>申請</w:t>
            </w:r>
            <w:r w:rsidRPr="00040F4A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99399936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040F4A" w:rsidRPr="00D02908" w:rsidRDefault="00040F4A" w:rsidP="00803801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35"/>
              </w:rPr>
              <w:t>審定公告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35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040F4A" w:rsidRDefault="00040F4A" w:rsidP="00803801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34"/>
              </w:rPr>
              <w:t>註冊公告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34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040F4A" w:rsidRPr="006C61E9" w:rsidRDefault="00040F4A" w:rsidP="00803801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99399933"/>
              </w:rPr>
              <w:t>專用期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99399933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040F4A" w:rsidRDefault="00040F4A" w:rsidP="00803801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99399932"/>
              </w:rPr>
              <w:t>指定使用商品或服</w:t>
            </w:r>
            <w:r w:rsidRPr="00040F4A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99399932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040F4A" w:rsidRDefault="00040F4A" w:rsidP="00803801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040F4A" w:rsidRDefault="00040F4A" w:rsidP="00803801">
            <w:pPr>
              <w:ind w:leftChars="100" w:left="240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電動油壓打孔機、金屬工作機械器具、回轉壓縮機、閥、打臘機、磨光機、研磨機及各種農工用機械器具、鍋爐、販賣機及其他不屬別類之機械器具及一切應屬本類之商品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040F4A" w:rsidTr="00803801">
        <w:trPr>
          <w:jc w:val="center"/>
        </w:trPr>
        <w:tc>
          <w:tcPr>
            <w:tcW w:w="8296" w:type="dxa"/>
          </w:tcPr>
          <w:p w:rsidR="00040F4A" w:rsidRDefault="00040F4A" w:rsidP="00803801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181100" cy="1181100"/>
                  <wp:effectExtent l="0" t="0" r="0" b="0"/>
                  <wp:docPr id="3" name="圖片 3" descr="https://cloud.tipo.gov.tw/S282/pic/20160227/070/009/278/pic_070009278_2011010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loud.tipo.gov.tw/S282/pic/20160227/070/009/278/pic_070009278_20110106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F4A" w:rsidTr="00803801">
        <w:trPr>
          <w:jc w:val="center"/>
        </w:trPr>
        <w:tc>
          <w:tcPr>
            <w:tcW w:w="8296" w:type="dxa"/>
          </w:tcPr>
          <w:p w:rsidR="00040F4A" w:rsidRDefault="00040F4A" w:rsidP="00040F4A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附圖六：其他商標</w:t>
            </w:r>
          </w:p>
        </w:tc>
      </w:tr>
      <w:tr w:rsidR="00040F4A" w:rsidTr="00803801">
        <w:trPr>
          <w:jc w:val="center"/>
        </w:trPr>
        <w:tc>
          <w:tcPr>
            <w:tcW w:w="8296" w:type="dxa"/>
          </w:tcPr>
          <w:p w:rsidR="00040F4A" w:rsidRDefault="00040F4A" w:rsidP="00803801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040F4A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00150035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防護商標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(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到期消滅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)</w:t>
            </w:r>
          </w:p>
          <w:p w:rsidR="00040F4A" w:rsidRPr="00C811BA" w:rsidRDefault="00040F4A" w:rsidP="00803801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服部精工股份有限公司</w:t>
            </w:r>
          </w:p>
          <w:p w:rsidR="00040F4A" w:rsidRDefault="00040F4A" w:rsidP="00803801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99399931"/>
              </w:rPr>
              <w:t>申請</w:t>
            </w:r>
            <w:r w:rsidRPr="00040F4A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99399931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69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040F4A" w:rsidRPr="00D02908" w:rsidRDefault="00040F4A" w:rsidP="00803801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30"/>
              </w:rPr>
              <w:t>審定公告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30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69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040F4A" w:rsidRDefault="00040F4A" w:rsidP="00803801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29"/>
              </w:rPr>
              <w:t>註冊公告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29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040F4A" w:rsidRPr="006C61E9" w:rsidRDefault="00040F4A" w:rsidP="00803801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FF19CA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99399928"/>
              </w:rPr>
              <w:t>專用期</w:t>
            </w:r>
            <w:r w:rsidRP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99399928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040F4A" w:rsidRDefault="00040F4A" w:rsidP="00803801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FF19CA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99399927"/>
              </w:rPr>
              <w:t>指定使用商品或服</w:t>
            </w:r>
            <w:r w:rsidRPr="00FF19CA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99399927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040F4A" w:rsidRDefault="00040F4A" w:rsidP="00803801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040F4A" w:rsidRDefault="00B83BA8" w:rsidP="00803801">
            <w:pPr>
              <w:ind w:leftChars="100" w:left="240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B83BA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「電動油壓打孔機、金屬工作機械器具、回轉壓縮機、閥、打臘機、磨光機、研磨機及各種農工用機械器具、鍋爐、販賣機及其他不屬別類之機械器具及一切應屬本類之商品」</w:t>
            </w:r>
            <w:bookmarkStart w:id="0" w:name="_GoBack"/>
            <w:bookmarkEnd w:id="0"/>
          </w:p>
        </w:tc>
      </w:tr>
      <w:tr w:rsidR="00040F4A" w:rsidTr="00803801">
        <w:trPr>
          <w:jc w:val="center"/>
        </w:trPr>
        <w:tc>
          <w:tcPr>
            <w:tcW w:w="8296" w:type="dxa"/>
          </w:tcPr>
          <w:p w:rsidR="00040F4A" w:rsidRDefault="00040F4A" w:rsidP="00803801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381125" cy="1152525"/>
                  <wp:effectExtent l="0" t="0" r="9525" b="9525"/>
                  <wp:docPr id="4" name="圖片 4" descr="https://cloud.tipo.gov.tw/S282/pic/20160227/069/023/993/pic_069023993_20110115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loud.tipo.gov.tw/S282/pic/20160227/069/023/993/pic_069023993_20110115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18BF" w:rsidRPr="00991C0C" w:rsidTr="00760211">
        <w:trPr>
          <w:jc w:val="center"/>
        </w:trPr>
        <w:tc>
          <w:tcPr>
            <w:tcW w:w="8296" w:type="dxa"/>
          </w:tcPr>
          <w:p w:rsidR="00DC18BF" w:rsidRDefault="00DC18BF" w:rsidP="00DC18BF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附圖七：其他商標</w:t>
            </w:r>
          </w:p>
        </w:tc>
      </w:tr>
      <w:tr w:rsidR="00DC18BF" w:rsidRPr="00991C0C" w:rsidTr="00760211">
        <w:trPr>
          <w:jc w:val="center"/>
        </w:trPr>
        <w:tc>
          <w:tcPr>
            <w:tcW w:w="8296" w:type="dxa"/>
          </w:tcPr>
          <w:p w:rsidR="00DC18BF" w:rsidRDefault="00DC18BF" w:rsidP="00DC18B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DC18BF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00242931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DC18BF" w:rsidRPr="00C811BA" w:rsidRDefault="00DC18BF" w:rsidP="00DC18B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DC18B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日商．日東精工股份有限公司</w:t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br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(</w:t>
            </w:r>
            <w:r w:rsidRPr="00DC18BF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NITTO SEIKO CO., LTD.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)</w:t>
            </w:r>
          </w:p>
          <w:p w:rsidR="00DC18BF" w:rsidRDefault="00DC18BF" w:rsidP="00DC18B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99399931"/>
              </w:rPr>
              <w:lastRenderedPageBreak/>
              <w:t>申請</w:t>
            </w:r>
            <w:r w:rsidRPr="00040F4A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99399931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DC18BF" w:rsidRPr="00D02908" w:rsidRDefault="00DC18BF" w:rsidP="00DC18B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30"/>
              </w:rPr>
              <w:t>審定公告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30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DC18BF" w:rsidRDefault="00DC18BF" w:rsidP="00DC18B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29"/>
              </w:rPr>
              <w:t>註冊公告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29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DC18BF" w:rsidRPr="006C61E9" w:rsidRDefault="00DC18BF" w:rsidP="00DC18BF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DC18BF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99399928"/>
              </w:rPr>
              <w:t>專用期</w:t>
            </w:r>
            <w:r w:rsidRPr="00DC18B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99399928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DC18BF" w:rsidRDefault="00DC18BF" w:rsidP="00DC18BF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DC18BF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99399927"/>
              </w:rPr>
              <w:t>指定使用商品或服</w:t>
            </w:r>
            <w:r w:rsidRPr="00DC18BF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99399927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DC18BF" w:rsidRDefault="00DC18BF" w:rsidP="00DC18BF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DC18BF" w:rsidRDefault="00DC18BF" w:rsidP="00DC18BF">
            <w:pPr>
              <w:ind w:leftChars="100" w:left="24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DC18BF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十字孔髮緊度測定規、十字孔深度測定規、水表、流量計、液化瓦斯用計量器具、定流量計、螺絲測定機械儀器、自動定量裝填控制儀器、速度計（車輪運轉記錄器）。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  <w:p w:rsidR="00DC18BF" w:rsidRDefault="00DC18BF" w:rsidP="00DC18BF">
            <w:pPr>
              <w:ind w:leftChars="100" w:left="24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</w:p>
          <w:p w:rsidR="00DC18BF" w:rsidRDefault="00DC18BF" w:rsidP="00DC18B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DC18BF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00746687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DC18BF" w:rsidRPr="00C811BA" w:rsidRDefault="00DC18BF" w:rsidP="00DC18B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DC18B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日商．日東精工股份有限公司</w:t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br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(</w:t>
            </w:r>
            <w:r w:rsidRPr="00DC18BF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NITTO SEIKO CO., LTD.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)</w:t>
            </w:r>
          </w:p>
          <w:p w:rsidR="00DC18BF" w:rsidRDefault="00DC18BF" w:rsidP="00DC18B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99399931"/>
              </w:rPr>
              <w:t>申請</w:t>
            </w:r>
            <w:r w:rsidRPr="00040F4A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99399931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DC18BF" w:rsidRPr="00D02908" w:rsidRDefault="00DC18BF" w:rsidP="00DC18B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30"/>
              </w:rPr>
              <w:t>審定公告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30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DC18BF" w:rsidRDefault="00DC18BF" w:rsidP="00DC18B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29"/>
              </w:rPr>
              <w:t>註冊公告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29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DC18BF" w:rsidRPr="006C61E9" w:rsidRDefault="00DC18BF" w:rsidP="00DC18BF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DC18BF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99399928"/>
              </w:rPr>
              <w:t>專用期</w:t>
            </w:r>
            <w:r w:rsidRPr="00DC18B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99399928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DC18BF" w:rsidRDefault="00DC18BF" w:rsidP="00DC18BF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DC18BF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99399927"/>
              </w:rPr>
              <w:t>指定使用商品或服</w:t>
            </w:r>
            <w:r w:rsidRPr="00DC18BF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99399927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DC18BF" w:rsidRDefault="00DC18BF" w:rsidP="00DC18BF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DC18BF" w:rsidRPr="00DC18BF" w:rsidRDefault="00DC18BF" w:rsidP="00DC18BF">
            <w:pPr>
              <w:ind w:leftChars="100" w:left="24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DC18BF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螺絲、螺釘、鉚釘、針、螺帽、眼鏡用螺絲、眼鏡用螺帽。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DC18BF" w:rsidRPr="00991C0C" w:rsidTr="00760211">
        <w:trPr>
          <w:jc w:val="center"/>
        </w:trPr>
        <w:tc>
          <w:tcPr>
            <w:tcW w:w="8296" w:type="dxa"/>
          </w:tcPr>
          <w:p w:rsidR="00DC18BF" w:rsidRDefault="00DC18BF" w:rsidP="00DC18BF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257300" cy="1257300"/>
                  <wp:effectExtent l="0" t="0" r="0" b="0"/>
                  <wp:docPr id="12" name="圖片 12" descr="https://cloud.tipo.gov.tw/S282/pic/20160227/072/033/120/pic_072033120_2011010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loud.tipo.gov.tw/S282/pic/20160227/072/033/120/pic_072033120_20110106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17FF" w:rsidRPr="00991C0C" w:rsidTr="00760211">
        <w:trPr>
          <w:jc w:val="center"/>
        </w:trPr>
        <w:tc>
          <w:tcPr>
            <w:tcW w:w="8296" w:type="dxa"/>
          </w:tcPr>
          <w:p w:rsidR="008717FF" w:rsidRDefault="008717FF" w:rsidP="008717FF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附圖八：其他商標</w:t>
            </w:r>
          </w:p>
        </w:tc>
      </w:tr>
      <w:tr w:rsidR="008717FF" w:rsidRPr="00991C0C" w:rsidTr="00760211">
        <w:trPr>
          <w:jc w:val="center"/>
        </w:trPr>
        <w:tc>
          <w:tcPr>
            <w:tcW w:w="8296" w:type="dxa"/>
          </w:tcPr>
          <w:p w:rsidR="008717FF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8717FF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00543824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8717FF" w:rsidRPr="00C811BA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DC18B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日商日東精工股份有限公司</w:t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br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(</w:t>
            </w:r>
            <w:r w:rsidRPr="00DC18BF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NITTO SEIKO CO., LTD.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)</w:t>
            </w:r>
          </w:p>
          <w:p w:rsidR="008717FF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99399931"/>
              </w:rPr>
              <w:t>申請</w:t>
            </w:r>
            <w:r w:rsidRPr="00040F4A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99399931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Pr="00D02908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30"/>
              </w:rPr>
              <w:t>審定公告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30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29"/>
              </w:rPr>
              <w:t>註冊公告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29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Pr="006C61E9" w:rsidRDefault="008717FF" w:rsidP="008717FF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FF19CA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99399928"/>
              </w:rPr>
              <w:t>專用期</w:t>
            </w:r>
            <w:r w:rsidRP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99399928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Default="008717FF" w:rsidP="008717FF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FF19CA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99399927"/>
              </w:rPr>
              <w:t>指定使用商品或服</w:t>
            </w:r>
            <w:r w:rsidRPr="00FF19CA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99399927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8717FF" w:rsidRDefault="008717FF" w:rsidP="008717FF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8717FF" w:rsidRDefault="008717FF" w:rsidP="008717FF">
            <w:pPr>
              <w:ind w:leftChars="100" w:left="240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8717FF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具有多個中間站之輸送機。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8717FF" w:rsidRPr="00991C0C" w:rsidTr="00760211">
        <w:trPr>
          <w:jc w:val="center"/>
        </w:trPr>
        <w:tc>
          <w:tcPr>
            <w:tcW w:w="8296" w:type="dxa"/>
          </w:tcPr>
          <w:p w:rsidR="008717FF" w:rsidRDefault="008717FF" w:rsidP="008717FF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495425" cy="1168301"/>
                  <wp:effectExtent l="0" t="0" r="0" b="0"/>
                  <wp:docPr id="14" name="圖片 14" descr="https://cloud.tipo.gov.tw/S282/pic/20160227/080/015/892/pic_080015892_2011010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cloud.tipo.gov.tw/S282/pic/20160227/080/015/892/pic_080015892_20110106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594" cy="1180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17FF" w:rsidRPr="00991C0C" w:rsidTr="00760211">
        <w:trPr>
          <w:jc w:val="center"/>
        </w:trPr>
        <w:tc>
          <w:tcPr>
            <w:tcW w:w="8296" w:type="dxa"/>
          </w:tcPr>
          <w:p w:rsidR="008717FF" w:rsidRDefault="008717FF" w:rsidP="008717FF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附圖九：其他商標</w:t>
            </w:r>
          </w:p>
        </w:tc>
      </w:tr>
      <w:tr w:rsidR="008717FF" w:rsidRPr="00991C0C" w:rsidTr="00760211">
        <w:trPr>
          <w:jc w:val="center"/>
        </w:trPr>
        <w:tc>
          <w:tcPr>
            <w:tcW w:w="8296" w:type="dxa"/>
          </w:tcPr>
          <w:p w:rsidR="008717FF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8717FF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00543824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8717FF" w:rsidRPr="00C811BA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DC18B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日商日東精工股份有限公司</w:t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br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(</w:t>
            </w:r>
            <w:r w:rsidRPr="00DC18BF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NITTO SEIKO CO., LTD.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)</w:t>
            </w:r>
          </w:p>
          <w:p w:rsidR="008717FF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99399931"/>
              </w:rPr>
              <w:t>申請</w:t>
            </w:r>
            <w:r w:rsidRPr="00040F4A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99399931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Pr="00D02908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30"/>
              </w:rPr>
              <w:t>審定公告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30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29"/>
              </w:rPr>
              <w:t>註冊公告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29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Pr="006C61E9" w:rsidRDefault="008717FF" w:rsidP="008717FF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FF19CA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99399928"/>
              </w:rPr>
              <w:t>專用期</w:t>
            </w:r>
            <w:r w:rsidRP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99399928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Default="008717FF" w:rsidP="008717FF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FF19CA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99399927"/>
              </w:rPr>
              <w:t>指定使用商品或服</w:t>
            </w:r>
            <w:r w:rsidRPr="00FF19CA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99399927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8717FF" w:rsidRDefault="008717FF" w:rsidP="008717FF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8717FF" w:rsidRDefault="008717FF" w:rsidP="008717FF">
            <w:pPr>
              <w:ind w:leftChars="100" w:left="24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8717FF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具有多個中間站之輸送機。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  <w:p w:rsidR="008717FF" w:rsidRDefault="008717FF" w:rsidP="008717FF">
            <w:pPr>
              <w:ind w:leftChars="100" w:left="24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</w:p>
          <w:p w:rsidR="008717FF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8717FF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00559990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8717FF" w:rsidRPr="00C811BA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DC18BF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日商日東精工股份有限公司</w:t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br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ab/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(</w:t>
            </w:r>
            <w:r w:rsidRPr="00DC18BF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NITTO SEIKO CO., LTD.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)</w:t>
            </w:r>
          </w:p>
          <w:p w:rsidR="008717FF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99399931"/>
              </w:rPr>
              <w:t>申請</w:t>
            </w:r>
            <w:r w:rsidRPr="00040F4A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99399931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Pr="00D02908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30"/>
              </w:rPr>
              <w:t>審定公告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30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Default="008717FF" w:rsidP="008717FF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40F4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99399929"/>
              </w:rPr>
              <w:t>註冊公告</w:t>
            </w:r>
            <w:r w:rsidRPr="00040F4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99399929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Pr="006C61E9" w:rsidRDefault="008717FF" w:rsidP="008717FF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FF19CA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99399928"/>
              </w:rPr>
              <w:t>專用期</w:t>
            </w:r>
            <w:r w:rsidRPr="00FF19C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99399928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17FF" w:rsidRDefault="008717FF" w:rsidP="008717FF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FF19CA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99399927"/>
              </w:rPr>
              <w:t>指定使用商品或服</w:t>
            </w:r>
            <w:r w:rsidRPr="00FF19CA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99399927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8717FF" w:rsidRDefault="008717FF" w:rsidP="008717FF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8717FF" w:rsidRDefault="008717FF" w:rsidP="008717FF">
            <w:pPr>
              <w:ind w:leftChars="100" w:left="240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8717FF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自動板鉗機、自動鉚釘機。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8717FF" w:rsidRPr="00991C0C" w:rsidTr="00760211">
        <w:trPr>
          <w:jc w:val="center"/>
        </w:trPr>
        <w:tc>
          <w:tcPr>
            <w:tcW w:w="8296" w:type="dxa"/>
          </w:tcPr>
          <w:p w:rsidR="008717FF" w:rsidRDefault="008717FF" w:rsidP="008717FF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190625" cy="1190625"/>
                  <wp:effectExtent l="0" t="0" r="9525" b="9525"/>
                  <wp:docPr id="17" name="圖片 17" descr="https://cloud.tipo.gov.tw/S282/pic/20160227/080/015/895/pic_080015895_2011010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cloud.tipo.gov.tw/S282/pic/20160227/080/015/895/pic_080015895_20110106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5710" w:rsidRDefault="00705710"/>
    <w:sectPr w:rsidR="00705710">
      <w:head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6F3" w:rsidRDefault="00D646F3" w:rsidP="00760211">
      <w:r>
        <w:separator/>
      </w:r>
    </w:p>
  </w:endnote>
  <w:endnote w:type="continuationSeparator" w:id="0">
    <w:p w:rsidR="00D646F3" w:rsidRDefault="00D646F3" w:rsidP="00760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6F3" w:rsidRDefault="00D646F3" w:rsidP="00760211">
      <w:r>
        <w:separator/>
      </w:r>
    </w:p>
  </w:footnote>
  <w:footnote w:type="continuationSeparator" w:id="0">
    <w:p w:rsidR="00D646F3" w:rsidRDefault="00D646F3" w:rsidP="00760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211" w:rsidRDefault="00760211">
    <w:pPr>
      <w:pStyle w:val="a4"/>
    </w:pPr>
    <w:r>
      <w:rPr>
        <w:rFonts w:hint="eastAsia"/>
      </w:rPr>
      <w:t>智慧財產及商業法院</w:t>
    </w:r>
    <w:proofErr w:type="gramStart"/>
    <w:r>
      <w:rPr>
        <w:rFonts w:hint="eastAsia"/>
      </w:rPr>
      <w:t>111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87</w:t>
    </w:r>
    <w:r>
      <w:rPr>
        <w:rFonts w:hint="eastAsia"/>
      </w:rPr>
      <w:t>號</w:t>
    </w:r>
    <w:proofErr w:type="gramEnd"/>
    <w:r>
      <w:rPr>
        <w:rFonts w:hint="eastAsia"/>
      </w:rPr>
      <w:t>行政判決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211"/>
    <w:rsid w:val="00040F4A"/>
    <w:rsid w:val="00077C9A"/>
    <w:rsid w:val="000815F3"/>
    <w:rsid w:val="006F3CD7"/>
    <w:rsid w:val="00705710"/>
    <w:rsid w:val="00760211"/>
    <w:rsid w:val="008717FF"/>
    <w:rsid w:val="00B254C9"/>
    <w:rsid w:val="00B83BA8"/>
    <w:rsid w:val="00D646F3"/>
    <w:rsid w:val="00DC18BF"/>
    <w:rsid w:val="00FF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D889C2-4CE2-4246-9A17-042A7AF2B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2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021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602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021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02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021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83B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83B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0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6</Pages>
  <Words>461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7</cp:revision>
  <cp:lastPrinted>2023-08-23T02:39:00Z</cp:lastPrinted>
  <dcterms:created xsi:type="dcterms:W3CDTF">2023-08-15T02:24:00Z</dcterms:created>
  <dcterms:modified xsi:type="dcterms:W3CDTF">2023-08-23T02:39:00Z</dcterms:modified>
</cp:coreProperties>
</file>